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711960">
        <w:rPr>
          <w:rFonts w:ascii="Arial" w:hAnsi="Arial" w:cs="Arial"/>
          <w:kern w:val="0"/>
          <w:sz w:val="28"/>
          <w:szCs w:val="28"/>
        </w:rPr>
        <w:t>6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711960">
        <w:rPr>
          <w:rFonts w:ascii="Arial" w:hAnsi="Arial" w:cs="Arial"/>
          <w:kern w:val="0"/>
          <w:sz w:val="26"/>
          <w:szCs w:val="26"/>
        </w:rPr>
        <w:t>Single-Cycle Processor Implementation</w:t>
      </w:r>
    </w:p>
    <w:p w:rsidR="00D2440B" w:rsidRPr="00D2440B" w:rsidRDefault="00D2440B" w:rsidP="00D2440B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r w:rsidRPr="00D2440B">
        <w:rPr>
          <w:rFonts w:ascii="Arial" w:hAnsi="Arial" w:cs="Arial"/>
          <w:kern w:val="0"/>
          <w:sz w:val="22"/>
          <w:szCs w:val="28"/>
        </w:rPr>
        <w:t xml:space="preserve"> pts) Describe the effect that a single stuck-at-0 fault (i.e., the signal is always 0 regardless of what it should be) would have for the signals shown below, in the single-cycle </w:t>
      </w:r>
      <w:proofErr w:type="spellStart"/>
      <w:r w:rsidRPr="00D2440B">
        <w:rPr>
          <w:rFonts w:ascii="Arial" w:hAnsi="Arial" w:cs="Arial"/>
          <w:kern w:val="0"/>
          <w:sz w:val="22"/>
          <w:szCs w:val="28"/>
        </w:rPr>
        <w:t>Datapath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>. Which instructions, if any, will not work correctly? Explain why.</w:t>
      </w:r>
    </w:p>
    <w:p w:rsidR="00D2440B" w:rsidRPr="00D2440B" w:rsidRDefault="00D2440B" w:rsidP="00D2440B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Consider each of the following faults separately: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RegWrite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  <w:r w:rsidR="00CD4785">
        <w:rPr>
          <w:rFonts w:ascii="Arial" w:hAnsi="Arial" w:cs="Arial"/>
          <w:kern w:val="0"/>
          <w:sz w:val="22"/>
          <w:szCs w:val="28"/>
        </w:rPr>
        <w:tab/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RegDst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ALUScr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D2440B" w:rsidRPr="00D2440B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proofErr w:type="spellStart"/>
      <w:r w:rsidRPr="00D2440B">
        <w:rPr>
          <w:rFonts w:ascii="Arial" w:hAnsi="Arial" w:cs="Arial"/>
          <w:kern w:val="0"/>
          <w:sz w:val="22"/>
          <w:szCs w:val="28"/>
        </w:rPr>
        <w:t>MemtoReg</w:t>
      </w:r>
      <w:proofErr w:type="spellEnd"/>
      <w:r w:rsidRPr="00D2440B">
        <w:rPr>
          <w:rFonts w:ascii="Arial" w:hAnsi="Arial" w:cs="Arial"/>
          <w:kern w:val="0"/>
          <w:sz w:val="22"/>
          <w:szCs w:val="28"/>
        </w:rPr>
        <w:t xml:space="preserve"> = 0</w:t>
      </w:r>
    </w:p>
    <w:p w:rsidR="0043374A" w:rsidRDefault="00D2440B" w:rsidP="00D2440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D2440B">
        <w:rPr>
          <w:rFonts w:ascii="Arial" w:hAnsi="Arial" w:cs="Arial"/>
          <w:kern w:val="0"/>
          <w:sz w:val="22"/>
          <w:szCs w:val="28"/>
        </w:rPr>
        <w:t>Branch = 0</w:t>
      </w:r>
    </w:p>
    <w:p w:rsidR="0076672E" w:rsidRDefault="00D2440B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2"/>
          <w:szCs w:val="28"/>
        </w:rPr>
      </w:pPr>
      <w:r w:rsidRPr="0076672E">
        <w:rPr>
          <w:rFonts w:ascii="Arial" w:hAnsi="Arial" w:cs="Arial"/>
          <w:kern w:val="0"/>
          <w:sz w:val="22"/>
          <w:szCs w:val="28"/>
        </w:rPr>
        <w:t>(</w:t>
      </w:r>
      <w:r w:rsidR="00D16CC8">
        <w:rPr>
          <w:rFonts w:ascii="Arial" w:hAnsi="Arial" w:cs="Arial"/>
          <w:kern w:val="0"/>
          <w:sz w:val="22"/>
          <w:szCs w:val="28"/>
        </w:rPr>
        <w:t>15</w:t>
      </w:r>
      <w:bookmarkStart w:id="0" w:name="_GoBack"/>
      <w:bookmarkEnd w:id="0"/>
      <w:r w:rsidRPr="0076672E">
        <w:rPr>
          <w:rFonts w:ascii="Arial" w:hAnsi="Arial" w:cs="Arial"/>
          <w:kern w:val="0"/>
          <w:sz w:val="22"/>
          <w:szCs w:val="28"/>
        </w:rPr>
        <w:t xml:space="preserve"> pts) Repeat question 1 but this time consider stuck-at-1 faults (the signal is always 1).</w:t>
      </w:r>
    </w:p>
    <w:p w:rsidR="0076672E" w:rsidRPr="0076672E" w:rsidRDefault="0076672E" w:rsidP="0076672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6672E">
        <w:rPr>
          <w:rFonts w:ascii="Arial" w:hAnsi="Arial" w:cs="Arial"/>
          <w:bCs/>
          <w:kern w:val="0"/>
          <w:sz w:val="22"/>
          <w:szCs w:val="23"/>
        </w:rPr>
        <w:t xml:space="preserve"> pts) </w:t>
      </w:r>
      <w:r w:rsidRPr="0076672E">
        <w:rPr>
          <w:rFonts w:ascii="Arial" w:hAnsi="Arial" w:cs="Arial"/>
          <w:kern w:val="0"/>
          <w:sz w:val="22"/>
          <w:szCs w:val="23"/>
        </w:rPr>
        <w:t xml:space="preserve">We wish to add the instruction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(jump and link register) to the single-cycle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Add any necessary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 and control signals and draw the result </w:t>
      </w:r>
      <w:proofErr w:type="spellStart"/>
      <w:r w:rsidRPr="0076672E">
        <w:rPr>
          <w:rFonts w:ascii="Arial" w:hAnsi="Arial" w:cs="Arial"/>
          <w:kern w:val="0"/>
          <w:sz w:val="22"/>
          <w:szCs w:val="23"/>
        </w:rPr>
        <w:t>datapath</w:t>
      </w:r>
      <w:proofErr w:type="spellEnd"/>
      <w:r w:rsidRPr="0076672E">
        <w:rPr>
          <w:rFonts w:ascii="Arial" w:hAnsi="Arial" w:cs="Arial"/>
          <w:kern w:val="0"/>
          <w:sz w:val="22"/>
          <w:szCs w:val="23"/>
        </w:rPr>
        <w:t xml:space="preserve">. Show the values of the control signals to control the execution of the </w:t>
      </w:r>
      <w:proofErr w:type="spellStart"/>
      <w:r w:rsidRPr="0076672E">
        <w:rPr>
          <w:rFonts w:ascii="Arial" w:hAnsi="Arial" w:cs="Arial"/>
          <w:b/>
          <w:bCs/>
          <w:kern w:val="0"/>
          <w:sz w:val="22"/>
          <w:szCs w:val="23"/>
        </w:rPr>
        <w:t>jalr</w:t>
      </w:r>
      <w:proofErr w:type="spellEnd"/>
      <w:r w:rsidRPr="0076672E">
        <w:rPr>
          <w:rFonts w:ascii="Arial" w:hAnsi="Arial" w:cs="Arial"/>
          <w:b/>
          <w:bCs/>
          <w:kern w:val="0"/>
          <w:sz w:val="22"/>
          <w:szCs w:val="23"/>
        </w:rPr>
        <w:t xml:space="preserve"> </w:t>
      </w:r>
      <w:r w:rsidRPr="0076672E">
        <w:rPr>
          <w:rFonts w:ascii="Arial" w:hAnsi="Arial" w:cs="Arial"/>
          <w:kern w:val="0"/>
          <w:sz w:val="22"/>
          <w:szCs w:val="23"/>
        </w:rPr>
        <w:t xml:space="preserve">instruction. </w:t>
      </w:r>
    </w:p>
    <w:p w:rsidR="0076672E" w:rsidRPr="0076672E" w:rsidRDefault="0076672E" w:rsidP="0076672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kern w:val="0"/>
          <w:sz w:val="22"/>
          <w:szCs w:val="23"/>
        </w:rPr>
      </w:pPr>
      <w:r w:rsidRPr="0076672E">
        <w:rPr>
          <w:rFonts w:ascii="Arial" w:hAnsi="Arial" w:cs="Arial"/>
          <w:kern w:val="0"/>
          <w:sz w:val="22"/>
          <w:szCs w:val="23"/>
        </w:rPr>
        <w:t>The jump and link register instruction is described below:</w:t>
      </w:r>
    </w:p>
    <w:p w:rsidR="00D2440B" w:rsidRDefault="0076672E" w:rsidP="00CD4785">
      <w:pPr>
        <w:autoSpaceDE w:val="0"/>
        <w:autoSpaceDN w:val="0"/>
        <w:adjustRightInd w:val="0"/>
        <w:spacing w:afterLines="50" w:after="156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  <w:proofErr w:type="spellStart"/>
      <w:proofErr w:type="gram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jalr</w:t>
      </w:r>
      <w:proofErr w:type="spellEnd"/>
      <w:proofErr w:type="gram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,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#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rd</w:t>
      </w:r>
      <w:proofErr w:type="spellEnd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 xml:space="preserve"> = pc + 4 , pc = </w:t>
      </w:r>
      <w:proofErr w:type="spellStart"/>
      <w:r w:rsidRPr="0076672E">
        <w:rPr>
          <w:rFonts w:ascii="Courier New" w:hAnsi="Courier New" w:cs="Courier New"/>
          <w:b/>
          <w:bCs/>
          <w:kern w:val="0"/>
          <w:sz w:val="22"/>
          <w:szCs w:val="23"/>
        </w:rPr>
        <w:t>rs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1047"/>
        <w:gridCol w:w="992"/>
        <w:gridCol w:w="1134"/>
        <w:gridCol w:w="1134"/>
        <w:gridCol w:w="1843"/>
      </w:tblGrid>
      <w:tr w:rsidR="00CD4785" w:rsidTr="00CD4785">
        <w:trPr>
          <w:jc w:val="center"/>
        </w:trPr>
        <w:tc>
          <w:tcPr>
            <w:tcW w:w="1221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op</w:t>
            </w:r>
            <w:r w:rsidRPr="00CD4785"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  <w:vertAlign w:val="superscript"/>
              </w:rPr>
              <w:t>6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 xml:space="preserve"> = 0</w:t>
            </w:r>
          </w:p>
        </w:tc>
        <w:tc>
          <w:tcPr>
            <w:tcW w:w="1047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rs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992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134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rd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>5</w:t>
            </w:r>
          </w:p>
        </w:tc>
        <w:tc>
          <w:tcPr>
            <w:tcW w:w="1134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2"/>
                <w:szCs w:val="23"/>
              </w:rPr>
              <w:t>0</w:t>
            </w:r>
          </w:p>
        </w:tc>
        <w:tc>
          <w:tcPr>
            <w:tcW w:w="1843" w:type="dxa"/>
          </w:tcPr>
          <w:p w:rsidR="00CD4785" w:rsidRDefault="00CD4785" w:rsidP="00CD47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Funct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  <w:vertAlign w:val="superscript"/>
              </w:rPr>
              <w:t xml:space="preserve">6 </w:t>
            </w:r>
            <w:r w:rsidRPr="00CD4785"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>=</w:t>
            </w:r>
            <w:r>
              <w:rPr>
                <w:rFonts w:ascii="Courier New" w:hAnsi="Courier New" w:cs="Courier New"/>
                <w:b/>
                <w:bCs/>
                <w:kern w:val="0"/>
                <w:sz w:val="22"/>
                <w:szCs w:val="23"/>
              </w:rPr>
              <w:t xml:space="preserve"> 0x9 </w:t>
            </w:r>
          </w:p>
        </w:tc>
      </w:tr>
    </w:tbl>
    <w:p w:rsidR="00CD4785" w:rsidRDefault="00CD4785" w:rsidP="0076672E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kern w:val="0"/>
          <w:sz w:val="22"/>
          <w:szCs w:val="23"/>
        </w:rPr>
      </w:pPr>
    </w:p>
    <w:p w:rsidR="0075249E" w:rsidRPr="0075249E" w:rsidRDefault="0075249E" w:rsidP="0075249E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(</w:t>
      </w:r>
      <w:r w:rsidR="00D16CC8">
        <w:rPr>
          <w:rFonts w:ascii="Arial" w:hAnsi="Arial" w:cs="Arial"/>
          <w:bCs/>
          <w:kern w:val="0"/>
          <w:sz w:val="22"/>
          <w:szCs w:val="23"/>
        </w:rPr>
        <w:t>15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 pts) Suppose we add the multiply and divide instructions. The operation times are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as follows:</w:t>
      </w:r>
    </w:p>
    <w:p w:rsidR="0075249E" w:rsidRPr="0075249E" w:rsidRDefault="0075249E" w:rsidP="00CD4785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Instruction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Data memory access time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>
        <w:rPr>
          <w:rFonts w:ascii="Arial" w:hAnsi="Arial" w:cs="Arial"/>
          <w:bCs/>
          <w:kern w:val="0"/>
          <w:sz w:val="22"/>
          <w:szCs w:val="23"/>
        </w:rPr>
        <w:t>,</w:t>
      </w:r>
    </w:p>
    <w:p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read access time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ab/>
      </w:r>
      <w:r w:rsidR="00CD4785">
        <w:rPr>
          <w:rFonts w:ascii="Arial" w:hAnsi="Arial" w:cs="Arial"/>
          <w:bCs/>
          <w:kern w:val="0"/>
          <w:sz w:val="22"/>
          <w:szCs w:val="23"/>
        </w:rPr>
        <w:tab/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Register file write access = 150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:rsidR="0075249E" w:rsidRP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basic instructions = 190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, </w:t>
      </w:r>
      <w:r w:rsidR="00CD4785">
        <w:rPr>
          <w:rFonts w:ascii="Arial" w:hAnsi="Arial" w:cs="Arial"/>
          <w:bCs/>
          <w:kern w:val="0"/>
          <w:sz w:val="22"/>
          <w:szCs w:val="23"/>
        </w:rPr>
        <w:t xml:space="preserve">     </w:t>
      </w: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ALU delay for multiply or divide = 550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</w:p>
    <w:p w:rsidR="0075249E" w:rsidRDefault="0075249E" w:rsidP="0075249E">
      <w:pPr>
        <w:autoSpaceDE w:val="0"/>
        <w:autoSpaceDN w:val="0"/>
        <w:adjustRightInd w:val="0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Ignore the other delays in the multiplexers, control unit, sign-extension, etc.</w:t>
      </w:r>
    </w:p>
    <w:p w:rsidR="0075249E" w:rsidRPr="0075249E" w:rsidRDefault="0075249E" w:rsidP="0075249E">
      <w:pPr>
        <w:autoSpaceDE w:val="0"/>
        <w:autoSpaceDN w:val="0"/>
        <w:adjustRightInd w:val="0"/>
        <w:spacing w:beforeLines="50" w:before="156"/>
        <w:ind w:leftChars="200" w:left="42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>Assume the following instruction mix: 30% ALU, 15% multiply &amp; divide, 20% load,</w:t>
      </w:r>
      <w:r>
        <w:rPr>
          <w:rFonts w:ascii="Arial" w:hAnsi="Arial" w:cs="Arial"/>
          <w:bCs/>
          <w:kern w:val="0"/>
          <w:sz w:val="22"/>
          <w:szCs w:val="23"/>
        </w:rPr>
        <w:t xml:space="preserve"> </w:t>
      </w:r>
      <w:r w:rsidRPr="0075249E">
        <w:rPr>
          <w:rFonts w:ascii="Arial" w:hAnsi="Arial" w:cs="Arial"/>
          <w:bCs/>
          <w:kern w:val="0"/>
          <w:sz w:val="22"/>
          <w:szCs w:val="23"/>
        </w:rPr>
        <w:t>10% store, 15% branch, and 10% jump.</w:t>
      </w:r>
    </w:p>
    <w:p w:rsidR="0075249E" w:rsidRPr="0075249E" w:rsidRDefault="0075249E" w:rsidP="007524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What is the total delay for each instruction class and the clock cycle for the single-cycle </w:t>
      </w:r>
      <w:r>
        <w:rPr>
          <w:rFonts w:ascii="Arial" w:hAnsi="Arial" w:cs="Arial"/>
          <w:bCs/>
          <w:kern w:val="0"/>
          <w:sz w:val="22"/>
          <w:szCs w:val="23"/>
        </w:rPr>
        <w:t xml:space="preserve">CPU </w:t>
      </w:r>
      <w:r w:rsidRPr="0075249E">
        <w:rPr>
          <w:rFonts w:ascii="Arial" w:hAnsi="Arial" w:cs="Arial"/>
          <w:bCs/>
          <w:kern w:val="0"/>
          <w:sz w:val="22"/>
          <w:szCs w:val="23"/>
        </w:rPr>
        <w:t>design?</w:t>
      </w:r>
    </w:p>
    <w:p w:rsidR="0075249E" w:rsidRPr="0075249E" w:rsidRDefault="0075249E" w:rsidP="006C056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Lines="50" w:before="156"/>
        <w:ind w:firstLineChars="0"/>
        <w:rPr>
          <w:rFonts w:ascii="Arial" w:hAnsi="Arial" w:cs="Arial"/>
          <w:bCs/>
          <w:kern w:val="0"/>
          <w:sz w:val="22"/>
          <w:szCs w:val="23"/>
        </w:rPr>
      </w:pPr>
      <w:r w:rsidRPr="0075249E">
        <w:rPr>
          <w:rFonts w:ascii="Arial" w:hAnsi="Arial" w:cs="Arial"/>
          <w:bCs/>
          <w:kern w:val="0"/>
          <w:sz w:val="22"/>
          <w:szCs w:val="23"/>
        </w:rPr>
        <w:t xml:space="preserve">Assume we fix the clock cycle to 200 </w:t>
      </w:r>
      <w:proofErr w:type="spellStart"/>
      <w:r w:rsidRPr="0075249E">
        <w:rPr>
          <w:rFonts w:ascii="Arial" w:hAnsi="Arial" w:cs="Arial"/>
          <w:bCs/>
          <w:kern w:val="0"/>
          <w:sz w:val="22"/>
          <w:szCs w:val="23"/>
        </w:rPr>
        <w:t>ps</w:t>
      </w:r>
      <w:proofErr w:type="spellEnd"/>
      <w:r w:rsidRPr="0075249E">
        <w:rPr>
          <w:rFonts w:ascii="Arial" w:hAnsi="Arial" w:cs="Arial"/>
          <w:bCs/>
          <w:kern w:val="0"/>
          <w:sz w:val="22"/>
          <w:szCs w:val="23"/>
        </w:rPr>
        <w:t xml:space="preserve"> for a multi-cycle CPU, what is the CPI for each instruction class and the speedup over a fixed-length clock cycle?</w:t>
      </w: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Your solutions must be in a single fi</w:t>
      </w:r>
      <w:r w:rsidR="006C0568" w:rsidRPr="00C220C7">
        <w:rPr>
          <w:rFonts w:ascii="Arial" w:hAnsi="Arial" w:cs="Arial"/>
          <w:kern w:val="0"/>
          <w:sz w:val="24"/>
          <w:szCs w:val="24"/>
        </w:rPr>
        <w:t>le with a file name yourname-hw6</w:t>
      </w:r>
      <w:r w:rsidRPr="00C220C7">
        <w:rPr>
          <w:rFonts w:ascii="Arial" w:hAnsi="Arial" w:cs="Arial"/>
          <w:kern w:val="0"/>
          <w:sz w:val="24"/>
          <w:szCs w:val="24"/>
        </w:rPr>
        <w:t>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711960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C220C7" w:rsidRDefault="00711960" w:rsidP="00C220C7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C220C7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C220C7" w:rsidSect="0043374A">
      <w:pgSz w:w="11906" w:h="16838"/>
      <w:pgMar w:top="1304" w:right="1021" w:bottom="1304" w:left="102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2643E0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772711"/>
    <w:multiLevelType w:val="hybridMultilevel"/>
    <w:tmpl w:val="D60C17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7F590D"/>
    <w:multiLevelType w:val="hybridMultilevel"/>
    <w:tmpl w:val="39E09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02B7D"/>
    <w:multiLevelType w:val="hybridMultilevel"/>
    <w:tmpl w:val="716EF070"/>
    <w:lvl w:ilvl="0" w:tplc="154ECE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4C4637"/>
    <w:multiLevelType w:val="hybridMultilevel"/>
    <w:tmpl w:val="E61448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4662F66"/>
    <w:multiLevelType w:val="hybridMultilevel"/>
    <w:tmpl w:val="C2908C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131762"/>
    <w:multiLevelType w:val="hybridMultilevel"/>
    <w:tmpl w:val="22E63602"/>
    <w:lvl w:ilvl="0" w:tplc="57CC9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0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E8518E"/>
    <w:multiLevelType w:val="hybridMultilevel"/>
    <w:tmpl w:val="7BC232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8"/>
  </w:num>
  <w:num w:numId="5">
    <w:abstractNumId w:val="15"/>
  </w:num>
  <w:num w:numId="6">
    <w:abstractNumId w:val="18"/>
  </w:num>
  <w:num w:numId="7">
    <w:abstractNumId w:val="1"/>
  </w:num>
  <w:num w:numId="8">
    <w:abstractNumId w:val="27"/>
  </w:num>
  <w:num w:numId="9">
    <w:abstractNumId w:val="22"/>
  </w:num>
  <w:num w:numId="10">
    <w:abstractNumId w:val="9"/>
  </w:num>
  <w:num w:numId="11">
    <w:abstractNumId w:val="14"/>
  </w:num>
  <w:num w:numId="12">
    <w:abstractNumId w:val="20"/>
  </w:num>
  <w:num w:numId="13">
    <w:abstractNumId w:val="0"/>
  </w:num>
  <w:num w:numId="14">
    <w:abstractNumId w:val="17"/>
  </w:num>
  <w:num w:numId="15">
    <w:abstractNumId w:val="11"/>
  </w:num>
  <w:num w:numId="16">
    <w:abstractNumId w:val="6"/>
  </w:num>
  <w:num w:numId="17">
    <w:abstractNumId w:val="19"/>
  </w:num>
  <w:num w:numId="18">
    <w:abstractNumId w:val="23"/>
  </w:num>
  <w:num w:numId="19">
    <w:abstractNumId w:val="25"/>
  </w:num>
  <w:num w:numId="20">
    <w:abstractNumId w:val="7"/>
  </w:num>
  <w:num w:numId="21">
    <w:abstractNumId w:val="26"/>
  </w:num>
  <w:num w:numId="22">
    <w:abstractNumId w:val="5"/>
  </w:num>
  <w:num w:numId="23">
    <w:abstractNumId w:val="13"/>
  </w:num>
  <w:num w:numId="24">
    <w:abstractNumId w:val="16"/>
  </w:num>
  <w:num w:numId="25">
    <w:abstractNumId w:val="3"/>
  </w:num>
  <w:num w:numId="26">
    <w:abstractNumId w:val="10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105CAE"/>
    <w:rsid w:val="001B1C2D"/>
    <w:rsid w:val="001C17E6"/>
    <w:rsid w:val="00212C74"/>
    <w:rsid w:val="00216C2A"/>
    <w:rsid w:val="002811BC"/>
    <w:rsid w:val="002A0111"/>
    <w:rsid w:val="002E3BCC"/>
    <w:rsid w:val="003B1BB1"/>
    <w:rsid w:val="003C2AFE"/>
    <w:rsid w:val="00422D8D"/>
    <w:rsid w:val="0043374A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6C0568"/>
    <w:rsid w:val="0071150F"/>
    <w:rsid w:val="00711960"/>
    <w:rsid w:val="0075249E"/>
    <w:rsid w:val="00761F53"/>
    <w:rsid w:val="0076672E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86C89"/>
    <w:rsid w:val="00BD1244"/>
    <w:rsid w:val="00BF13A1"/>
    <w:rsid w:val="00C220C7"/>
    <w:rsid w:val="00C334FA"/>
    <w:rsid w:val="00C33A23"/>
    <w:rsid w:val="00C9353F"/>
    <w:rsid w:val="00CC3496"/>
    <w:rsid w:val="00CD4785"/>
    <w:rsid w:val="00CE77C6"/>
    <w:rsid w:val="00CF5B0B"/>
    <w:rsid w:val="00D16CC8"/>
    <w:rsid w:val="00D244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6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D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22</cp:revision>
  <dcterms:created xsi:type="dcterms:W3CDTF">2017-09-25T14:16:00Z</dcterms:created>
  <dcterms:modified xsi:type="dcterms:W3CDTF">2017-10-24T16:40:00Z</dcterms:modified>
</cp:coreProperties>
</file>