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0DC66" w14:textId="1A18C985" w:rsidR="005C31ED" w:rsidRDefault="00000000">
      <w:pPr>
        <w:pStyle w:val="aa"/>
        <w:rPr>
          <w:lang w:eastAsia="ja-JP"/>
        </w:rPr>
      </w:pPr>
      <w:r>
        <w:rPr>
          <w:lang w:eastAsia="ja-JP"/>
        </w:rPr>
        <w:t xml:space="preserve">y-shot </w:t>
      </w:r>
      <w:r w:rsidR="00ED368D">
        <w:rPr>
          <w:rFonts w:hint="eastAsia"/>
          <w:lang w:eastAsia="ja-JP"/>
        </w:rPr>
        <w:t>簡易</w:t>
      </w:r>
      <w:r>
        <w:rPr>
          <w:lang w:eastAsia="ja-JP"/>
        </w:rPr>
        <w:t>操作マニュアル</w:t>
      </w:r>
    </w:p>
    <w:p w14:paraId="4223F605" w14:textId="77777777" w:rsidR="005C31ED" w:rsidRDefault="00000000">
      <w:pPr>
        <w:rPr>
          <w:rFonts w:hint="eastAsia"/>
          <w:lang w:eastAsia="ja-JP"/>
        </w:rPr>
      </w:pPr>
      <w:r>
        <w:rPr>
          <w:b/>
          <w:lang w:eastAsia="ja-JP"/>
        </w:rPr>
        <w:t>Web Screenshot Automation Tool</w:t>
      </w:r>
    </w:p>
    <w:p w14:paraId="78A1E3CC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対象</w:t>
      </w:r>
      <w:r>
        <w:rPr>
          <w:lang w:eastAsia="ja-JP"/>
        </w:rPr>
        <w:t xml:space="preserve">: </w:t>
      </w:r>
      <w:r>
        <w:rPr>
          <w:lang w:eastAsia="ja-JP"/>
        </w:rPr>
        <w:t>社内作業者向け</w:t>
      </w:r>
      <w:r>
        <w:rPr>
          <w:lang w:eastAsia="ja-JP"/>
        </w:rPr>
        <w:t xml:space="preserve"> / </w:t>
      </w:r>
      <w:r>
        <w:rPr>
          <w:lang w:eastAsia="ja-JP"/>
        </w:rPr>
        <w:t>バージョン</w:t>
      </w:r>
      <w:r>
        <w:rPr>
          <w:lang w:eastAsia="ja-JP"/>
        </w:rPr>
        <w:t>: 2.1</w:t>
      </w:r>
    </w:p>
    <w:p w14:paraId="75ACFBF9" w14:textId="77777777" w:rsidR="005C31ED" w:rsidRDefault="00000000">
      <w:pPr>
        <w:ind w:left="432"/>
        <w:rPr>
          <w:rFonts w:hint="eastAsia"/>
          <w:lang w:eastAsia="ja-JP"/>
        </w:rPr>
      </w:pPr>
      <w:r>
        <w:rPr>
          <w:i/>
          <w:color w:val="555555"/>
          <w:lang w:eastAsia="ja-JP"/>
        </w:rPr>
        <w:t>テストケースの保存について</w:t>
      </w:r>
    </w:p>
    <w:p w14:paraId="084B6AD5" w14:textId="57AC4250" w:rsidR="005C31ED" w:rsidRDefault="002A19EE">
      <w:pPr>
        <w:ind w:left="432"/>
        <w:rPr>
          <w:rFonts w:hint="eastAsia"/>
          <w:lang w:eastAsia="ja-JP"/>
        </w:rPr>
      </w:pPr>
      <w:r>
        <w:rPr>
          <w:rFonts w:hint="eastAsia"/>
          <w:i/>
          <w:color w:val="555555"/>
          <w:lang w:eastAsia="ja-JP"/>
        </w:rPr>
        <w:t>※</w:t>
      </w:r>
      <w:r w:rsidR="00000000">
        <w:rPr>
          <w:i/>
          <w:color w:val="555555"/>
          <w:lang w:eastAsia="ja-JP"/>
        </w:rPr>
        <w:t>ソフトウェアの改修が見込まれますが、テストケースさえ保存しておけば撮り直しが可能</w:t>
      </w:r>
      <w:r>
        <w:rPr>
          <w:rFonts w:hint="eastAsia"/>
          <w:i/>
          <w:color w:val="555555"/>
          <w:lang w:eastAsia="ja-JP"/>
        </w:rPr>
        <w:t>である予定です</w:t>
      </w:r>
      <w:r w:rsidR="00000000">
        <w:rPr>
          <w:i/>
          <w:color w:val="555555"/>
          <w:lang w:eastAsia="ja-JP"/>
        </w:rPr>
        <w:t>。</w:t>
      </w:r>
    </w:p>
    <w:p w14:paraId="504E2C18" w14:textId="77777777" w:rsidR="005C31ED" w:rsidRDefault="00000000">
      <w:pPr>
        <w:ind w:left="432"/>
        <w:rPr>
          <w:rFonts w:hint="eastAsia"/>
          <w:lang w:eastAsia="ja-JP"/>
        </w:rPr>
      </w:pPr>
      <w:r>
        <w:rPr>
          <w:i/>
          <w:color w:val="555555"/>
          <w:lang w:eastAsia="ja-JP"/>
        </w:rPr>
        <w:t>プロジェクトエクスポート（</w:t>
      </w:r>
      <w:r>
        <w:rPr>
          <w:i/>
          <w:color w:val="555555"/>
          <w:lang w:eastAsia="ja-JP"/>
        </w:rPr>
        <w:t>AppBar</w:t>
      </w:r>
      <w:r>
        <w:rPr>
          <w:i/>
          <w:color w:val="555555"/>
          <w:lang w:eastAsia="ja-JP"/>
        </w:rPr>
        <w:t>の</w:t>
      </w:r>
      <w:r>
        <w:rPr>
          <w:i/>
          <w:color w:val="555555"/>
          <w:lang w:eastAsia="ja-JP"/>
        </w:rPr>
        <w:t xml:space="preserve"> ↑ </w:t>
      </w:r>
      <w:r>
        <w:rPr>
          <w:i/>
          <w:color w:val="555555"/>
          <w:lang w:eastAsia="ja-JP"/>
        </w:rPr>
        <w:t>アイコン）で</w:t>
      </w:r>
      <w:r>
        <w:rPr>
          <w:i/>
          <w:color w:val="555555"/>
          <w:lang w:eastAsia="ja-JP"/>
        </w:rPr>
        <w:t xml:space="preserve"> `.yshot.json` </w:t>
      </w:r>
      <w:r>
        <w:rPr>
          <w:i/>
          <w:color w:val="555555"/>
          <w:lang w:eastAsia="ja-JP"/>
        </w:rPr>
        <w:t>として書き出しておいてください。</w:t>
      </w:r>
    </w:p>
    <w:p w14:paraId="61FE6FD4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初期設定</w:t>
      </w:r>
    </w:p>
    <w:p w14:paraId="7915136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AppBar</w:t>
      </w:r>
      <w:r>
        <w:rPr>
          <w:lang w:eastAsia="ja-JP"/>
        </w:rPr>
        <w:t>右上の</w:t>
      </w:r>
      <w:r>
        <w:rPr>
          <w:lang w:eastAsia="ja-JP"/>
        </w:rPr>
        <w:t xml:space="preserve"> </w:t>
      </w:r>
      <w:r>
        <w:rPr>
          <w:b/>
          <w:lang w:eastAsia="ja-JP"/>
        </w:rPr>
        <w:t>歯車アイコン</w:t>
      </w:r>
      <w:r>
        <w:rPr>
          <w:lang w:eastAsia="ja-JP"/>
        </w:rPr>
        <w:t xml:space="preserve"> </w:t>
      </w:r>
      <w:r>
        <w:rPr>
          <w:lang w:eastAsia="ja-JP"/>
        </w:rPr>
        <w:t>をクリックして設定ダイアログを開きます。</w:t>
      </w:r>
    </w:p>
    <w:p w14:paraId="3896F64B" w14:textId="31F06D17" w:rsidR="00ED368D" w:rsidRDefault="00000000">
      <w:pPr>
        <w:jc w:val="center"/>
      </w:pPr>
      <w:r>
        <w:rPr>
          <w:noProof/>
        </w:rPr>
        <w:drawing>
          <wp:inline distT="0" distB="0" distL="0" distR="0" wp14:anchorId="42AB3986" wp14:editId="3DCA9CC7">
            <wp:extent cx="5029200" cy="30218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3_setti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5E09F" w14:textId="77777777" w:rsidR="00ED368D" w:rsidRDefault="00ED368D">
      <w:r>
        <w:br w:type="page"/>
      </w:r>
    </w:p>
    <w:p w14:paraId="21075910" w14:textId="77777777" w:rsidR="005C31ED" w:rsidRDefault="005C31ED">
      <w:pPr>
        <w:jc w:val="center"/>
        <w:rPr>
          <w:rFonts w:hint="eastAsia"/>
        </w:rPr>
      </w:pP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C31ED" w14:paraId="0EA29896" w14:textId="77777777" w:rsidTr="005C31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36FFE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項目</w:t>
            </w:r>
          </w:p>
        </w:tc>
        <w:tc>
          <w:tcPr>
            <w:tcW w:w="4320" w:type="dxa"/>
          </w:tcPr>
          <w:p w14:paraId="719C2775" w14:textId="77777777" w:rsidR="005C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説明</w:t>
            </w:r>
          </w:p>
        </w:tc>
      </w:tr>
      <w:tr w:rsidR="005C31ED" w14:paraId="1A4C26A1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C46752" w14:textId="77777777" w:rsidR="005C31ED" w:rsidRDefault="00000000">
            <w:pPr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Basic</w:t>
            </w:r>
            <w:r>
              <w:rPr>
                <w:sz w:val="18"/>
                <w:lang w:eastAsia="ja-JP"/>
              </w:rPr>
              <w:t>認証</w:t>
            </w:r>
            <w:r>
              <w:rPr>
                <w:sz w:val="18"/>
                <w:lang w:eastAsia="ja-JP"/>
              </w:rPr>
              <w:t xml:space="preserve">ID / </w:t>
            </w:r>
            <w:r>
              <w:rPr>
                <w:sz w:val="18"/>
                <w:lang w:eastAsia="ja-JP"/>
              </w:rPr>
              <w:t>パスワード</w:t>
            </w:r>
          </w:p>
        </w:tc>
        <w:tc>
          <w:tcPr>
            <w:tcW w:w="4320" w:type="dxa"/>
          </w:tcPr>
          <w:p w14:paraId="1FBC6A71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開発環境など</w:t>
            </w:r>
            <w:r>
              <w:rPr>
                <w:sz w:val="18"/>
                <w:lang w:eastAsia="ja-JP"/>
              </w:rPr>
              <w:t>Basic</w:t>
            </w:r>
            <w:r>
              <w:rPr>
                <w:sz w:val="18"/>
                <w:lang w:eastAsia="ja-JP"/>
              </w:rPr>
              <w:t>認証が必要なサイトで設定</w:t>
            </w:r>
          </w:p>
        </w:tc>
      </w:tr>
      <w:tr w:rsidR="005C31ED" w14:paraId="21D12FFE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729D17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出力フォルダ</w:t>
            </w:r>
          </w:p>
        </w:tc>
        <w:tc>
          <w:tcPr>
            <w:tcW w:w="4320" w:type="dxa"/>
          </w:tcPr>
          <w:p w14:paraId="26017ACF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スクリーンショットの保存先</w:t>
            </w:r>
          </w:p>
        </w:tc>
      </w:tr>
      <w:tr w:rsidR="005C31ED" w14:paraId="22A49E09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2AE01D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ヘッドレスモード</w:t>
            </w:r>
          </w:p>
        </w:tc>
        <w:tc>
          <w:tcPr>
            <w:tcW w:w="4320" w:type="dxa"/>
          </w:tcPr>
          <w:p w14:paraId="14E4A542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ON</w:t>
            </w:r>
            <w:r>
              <w:rPr>
                <w:sz w:val="18"/>
                <w:lang w:eastAsia="ja-JP"/>
              </w:rPr>
              <w:t>にするとブラウザを表示せずに実行（高速）</w:t>
            </w:r>
          </w:p>
        </w:tc>
      </w:tr>
      <w:tr w:rsidR="005C31ED" w14:paraId="2B74C044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4F7692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HTML</w:t>
            </w:r>
            <w:r>
              <w:rPr>
                <w:sz w:val="18"/>
              </w:rPr>
              <w:t>ソース保存</w:t>
            </w:r>
          </w:p>
        </w:tc>
        <w:tc>
          <w:tcPr>
            <w:tcW w:w="4320" w:type="dxa"/>
          </w:tcPr>
          <w:p w14:paraId="23847477" w14:textId="2AE267A2" w:rsidR="002A19EE" w:rsidRPr="002A19E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ja-JP"/>
              </w:rPr>
            </w:pPr>
            <w:r>
              <w:rPr>
                <w:sz w:val="18"/>
                <w:lang w:eastAsia="ja-JP"/>
              </w:rPr>
              <w:t>ON</w:t>
            </w:r>
            <w:r>
              <w:rPr>
                <w:sz w:val="18"/>
                <w:lang w:eastAsia="ja-JP"/>
              </w:rPr>
              <w:t>にするとスクショと一緒に</w:t>
            </w:r>
            <w:r>
              <w:rPr>
                <w:sz w:val="18"/>
                <w:lang w:eastAsia="ja-JP"/>
              </w:rPr>
              <w:t>HTML</w:t>
            </w:r>
            <w:r>
              <w:rPr>
                <w:sz w:val="18"/>
                <w:lang w:eastAsia="ja-JP"/>
              </w:rPr>
              <w:t>ソースを保存（</w:t>
            </w:r>
            <w:r>
              <w:rPr>
                <w:sz w:val="18"/>
                <w:lang w:eastAsia="ja-JP"/>
              </w:rPr>
              <w:t>diff</w:t>
            </w:r>
            <w:r>
              <w:rPr>
                <w:sz w:val="18"/>
                <w:lang w:eastAsia="ja-JP"/>
              </w:rPr>
              <w:t>比較用）</w:t>
            </w:r>
          </w:p>
        </w:tc>
      </w:tr>
    </w:tbl>
    <w:p w14:paraId="25853339" w14:textId="099E9404" w:rsidR="002A19EE" w:rsidRDefault="002A19EE" w:rsidP="002A19EE">
      <w:pPr>
        <w:rPr>
          <w:lang w:eastAsia="ja-JP"/>
        </w:rPr>
      </w:pPr>
    </w:p>
    <w:p w14:paraId="7646DE4B" w14:textId="4734104A" w:rsidR="002A19EE" w:rsidRDefault="002A19EE" w:rsidP="002A19EE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とりあえずＢａｓｉｃ認証ＩＤ</w:t>
      </w:r>
      <w:r>
        <w:rPr>
          <w:rFonts w:hint="eastAsia"/>
          <w:lang w:eastAsia="ja-JP"/>
        </w:rPr>
        <w:t>/</w:t>
      </w:r>
      <w:r>
        <w:rPr>
          <w:rFonts w:hint="eastAsia"/>
          <w:lang w:eastAsia="ja-JP"/>
        </w:rPr>
        <w:t>パスワードを設定委ｓておいてください。</w:t>
      </w:r>
    </w:p>
    <w:p w14:paraId="69C6BD73" w14:textId="4AAE8DDD" w:rsidR="005C31ED" w:rsidRDefault="00000000">
      <w:pPr>
        <w:pStyle w:val="1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ページを作成する</w:t>
      </w:r>
    </w:p>
    <w:p w14:paraId="085EC810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画面左上のページドロップダウンの横にある</w:t>
      </w:r>
      <w:r>
        <w:rPr>
          <w:lang w:eastAsia="ja-JP"/>
        </w:rPr>
        <w:t xml:space="preserve"> </w:t>
      </w:r>
      <w:r>
        <w:rPr>
          <w:b/>
          <w:lang w:eastAsia="ja-JP"/>
        </w:rPr>
        <w:t>＋ボタン</w:t>
      </w:r>
      <w:r>
        <w:rPr>
          <w:lang w:eastAsia="ja-JP"/>
        </w:rPr>
        <w:t xml:space="preserve"> </w:t>
      </w:r>
      <w:r>
        <w:rPr>
          <w:lang w:eastAsia="ja-JP"/>
        </w:rPr>
        <w:t>でページを追加します。</w:t>
      </w:r>
    </w:p>
    <w:p w14:paraId="372DB4C7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ページ名</w:t>
      </w:r>
      <w:r>
        <w:rPr>
          <w:lang w:eastAsia="ja-JP"/>
        </w:rPr>
        <w:t xml:space="preserve">: </w:t>
      </w:r>
      <w:r>
        <w:rPr>
          <w:lang w:eastAsia="ja-JP"/>
        </w:rPr>
        <w:t>テスト対象の画面名（例</w:t>
      </w:r>
      <w:r>
        <w:rPr>
          <w:lang w:eastAsia="ja-JP"/>
        </w:rPr>
        <w:t xml:space="preserve">: </w:t>
      </w:r>
      <w:r>
        <w:rPr>
          <w:lang w:eastAsia="ja-JP"/>
        </w:rPr>
        <w:t>「お問い合わせ入力画面」）</w:t>
      </w:r>
    </w:p>
    <w:p w14:paraId="6F7CFB26" w14:textId="77777777" w:rsidR="005C31ED" w:rsidRDefault="00000000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起点</w:t>
      </w:r>
      <w:r>
        <w:rPr>
          <w:b/>
          <w:lang w:eastAsia="ja-JP"/>
        </w:rPr>
        <w:t>URL</w:t>
      </w:r>
      <w:r>
        <w:rPr>
          <w:lang w:eastAsia="ja-JP"/>
        </w:rPr>
        <w:t xml:space="preserve">: </w:t>
      </w:r>
      <w:r>
        <w:rPr>
          <w:lang w:eastAsia="ja-JP"/>
        </w:rPr>
        <w:t>そのページの</w:t>
      </w:r>
      <w:r>
        <w:rPr>
          <w:lang w:eastAsia="ja-JP"/>
        </w:rPr>
        <w:t>URL</w:t>
      </w:r>
    </w:p>
    <w:p w14:paraId="08099A9B" w14:textId="3C34C03B" w:rsidR="002A19EE" w:rsidRDefault="002A19EE">
      <w:pPr>
        <w:rPr>
          <w:lang w:eastAsia="ja-JP"/>
        </w:rPr>
      </w:pPr>
      <w:r>
        <w:rPr>
          <w:rFonts w:hint="eastAsia"/>
          <w:lang w:eastAsia="ja-JP"/>
        </w:rPr>
        <w:t>とりあえずこの二つを設定しておけば足りるかと思います。</w:t>
      </w:r>
    </w:p>
    <w:p w14:paraId="4EBF74CB" w14:textId="77777777" w:rsidR="002A19EE" w:rsidRDefault="002A19EE">
      <w:pPr>
        <w:rPr>
          <w:lang w:eastAsia="ja-JP"/>
        </w:rPr>
      </w:pPr>
      <w:r>
        <w:rPr>
          <w:lang w:eastAsia="ja-JP"/>
        </w:rPr>
        <w:br w:type="page"/>
      </w:r>
    </w:p>
    <w:p w14:paraId="00CD233C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3. </w:t>
      </w:r>
      <w:r>
        <w:rPr>
          <w:lang w:eastAsia="ja-JP"/>
        </w:rPr>
        <w:t>テストケースを作成する</w:t>
      </w:r>
    </w:p>
    <w:p w14:paraId="58CD6CE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「テストケース」欄の</w:t>
      </w:r>
      <w:r>
        <w:rPr>
          <w:lang w:eastAsia="ja-JP"/>
        </w:rPr>
        <w:t xml:space="preserve"> </w:t>
      </w:r>
      <w:r>
        <w:rPr>
          <w:b/>
          <w:lang w:eastAsia="ja-JP"/>
        </w:rPr>
        <w:t>＋ボタン</w:t>
      </w:r>
      <w:r>
        <w:rPr>
          <w:lang w:eastAsia="ja-JP"/>
        </w:rPr>
        <w:t xml:space="preserve"> </w:t>
      </w:r>
      <w:r>
        <w:rPr>
          <w:lang w:eastAsia="ja-JP"/>
        </w:rPr>
        <w:t>でテストケースを追加します。</w:t>
      </w:r>
    </w:p>
    <w:p w14:paraId="5BD84F15" w14:textId="77777777" w:rsidR="005C31ED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0ED42A1" wp14:editId="4921E724">
            <wp:extent cx="5029200" cy="30218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CA86" w14:textId="301DDB80" w:rsidR="002A19EE" w:rsidRDefault="00000000">
      <w:pPr>
        <w:rPr>
          <w:lang w:eastAsia="ja-JP"/>
        </w:rPr>
      </w:pPr>
      <w:r>
        <w:rPr>
          <w:lang w:eastAsia="ja-JP"/>
        </w:rPr>
        <w:t>テストケースをクリックして選択すると、中央にステップ一覧が表示されます。</w:t>
      </w:r>
    </w:p>
    <w:p w14:paraId="047A7D31" w14:textId="77777777" w:rsidR="002A19EE" w:rsidRDefault="002A19EE">
      <w:pPr>
        <w:rPr>
          <w:lang w:eastAsia="ja-JP"/>
        </w:rPr>
      </w:pPr>
      <w:r>
        <w:rPr>
          <w:lang w:eastAsia="ja-JP"/>
        </w:rPr>
        <w:br w:type="page"/>
      </w:r>
    </w:p>
    <w:p w14:paraId="20EC9BB3" w14:textId="77777777" w:rsidR="005C31ED" w:rsidRDefault="005C31ED">
      <w:pPr>
        <w:rPr>
          <w:rFonts w:hint="eastAsia"/>
          <w:lang w:eastAsia="ja-JP"/>
        </w:rPr>
      </w:pPr>
    </w:p>
    <w:p w14:paraId="138C2DC1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>テストケース設定（鉛筆アイコン）</w:t>
      </w:r>
    </w:p>
    <w:p w14:paraId="03C40C00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テスト名</w:t>
      </w:r>
      <w:r>
        <w:rPr>
          <w:lang w:eastAsia="ja-JP"/>
        </w:rPr>
        <w:t xml:space="preserve">: </w:t>
      </w:r>
      <w:r>
        <w:rPr>
          <w:lang w:eastAsia="ja-JP"/>
        </w:rPr>
        <w:t>わかりやすい名前をつける</w:t>
      </w:r>
    </w:p>
    <w:p w14:paraId="130D0909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パターンセット</w:t>
      </w:r>
      <w:r>
        <w:rPr>
          <w:lang w:eastAsia="ja-JP"/>
        </w:rPr>
        <w:t xml:space="preserve">: </w:t>
      </w:r>
      <w:r>
        <w:rPr>
          <w:lang w:eastAsia="ja-JP"/>
        </w:rPr>
        <w:t>データ駆動テストを行う場合に指定（後述）</w:t>
      </w:r>
    </w:p>
    <w:p w14:paraId="7620581C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ページ</w:t>
      </w:r>
      <w:r>
        <w:rPr>
          <w:lang w:eastAsia="ja-JP"/>
        </w:rPr>
        <w:t xml:space="preserve">: </w:t>
      </w:r>
      <w:r>
        <w:rPr>
          <w:lang w:eastAsia="ja-JP"/>
        </w:rPr>
        <w:t>所属するページの変更</w:t>
      </w:r>
    </w:p>
    <w:p w14:paraId="51E13311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開始</w:t>
      </w:r>
      <w:r>
        <w:rPr>
          <w:b/>
          <w:lang w:eastAsia="ja-JP"/>
        </w:rPr>
        <w:t>URL</w:t>
      </w:r>
      <w:r>
        <w:rPr>
          <w:lang w:eastAsia="ja-JP"/>
        </w:rPr>
        <w:t xml:space="preserve">: </w:t>
      </w:r>
      <w:r>
        <w:rPr>
          <w:lang w:eastAsia="ja-JP"/>
        </w:rPr>
        <w:t>ページ</w:t>
      </w:r>
      <w:r>
        <w:rPr>
          <w:lang w:eastAsia="ja-JP"/>
        </w:rPr>
        <w:t>URL</w:t>
      </w:r>
      <w:r>
        <w:rPr>
          <w:lang w:eastAsia="ja-JP"/>
        </w:rPr>
        <w:t>と異なる</w:t>
      </w:r>
      <w:r>
        <w:rPr>
          <w:lang w:eastAsia="ja-JP"/>
        </w:rPr>
        <w:t>URL</w:t>
      </w:r>
      <w:r>
        <w:rPr>
          <w:lang w:eastAsia="ja-JP"/>
        </w:rPr>
        <w:t>から開始する場合のみ</w:t>
      </w:r>
    </w:p>
    <w:p w14:paraId="4770E79F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要素ブラウザでステップを記述する</w:t>
      </w:r>
    </w:p>
    <w:p w14:paraId="51728D70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画面右側の</w:t>
      </w:r>
      <w:r>
        <w:rPr>
          <w:lang w:eastAsia="ja-JP"/>
        </w:rPr>
        <w:t xml:space="preserve"> </w:t>
      </w:r>
      <w:r>
        <w:rPr>
          <w:b/>
          <w:lang w:eastAsia="ja-JP"/>
        </w:rPr>
        <w:t>要素ブラウザ</w:t>
      </w:r>
      <w:r>
        <w:rPr>
          <w:lang w:eastAsia="ja-JP"/>
        </w:rPr>
        <w:t xml:space="preserve"> </w:t>
      </w:r>
      <w:r>
        <w:rPr>
          <w:lang w:eastAsia="ja-JP"/>
        </w:rPr>
        <w:t>でテスト対象ページの要素を確認し、ステップを組み立てます。</w:t>
      </w:r>
    </w:p>
    <w:p w14:paraId="32A8D0E3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4-1. </w:t>
      </w:r>
      <w:r>
        <w:rPr>
          <w:lang w:eastAsia="ja-JP"/>
        </w:rPr>
        <w:t>ページを読み込む</w:t>
      </w:r>
    </w:p>
    <w:p w14:paraId="11626E15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1. URL</w:t>
      </w:r>
      <w:r>
        <w:rPr>
          <w:lang w:eastAsia="ja-JP"/>
        </w:rPr>
        <w:t>欄にテスト対象の</w:t>
      </w:r>
      <w:r>
        <w:rPr>
          <w:lang w:eastAsia="ja-JP"/>
        </w:rPr>
        <w:t>URL</w:t>
      </w:r>
      <w:r>
        <w:rPr>
          <w:lang w:eastAsia="ja-JP"/>
        </w:rPr>
        <w:t>を入力（ページ切替で自動入力されます）</w:t>
      </w:r>
    </w:p>
    <w:p w14:paraId="0825D866" w14:textId="5E829732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2. </w:t>
      </w:r>
      <w:r>
        <w:rPr>
          <w:b/>
          <w:lang w:eastAsia="ja-JP"/>
        </w:rPr>
        <w:t>読込</w:t>
      </w:r>
      <w:r>
        <w:rPr>
          <w:lang w:eastAsia="ja-JP"/>
        </w:rPr>
        <w:t xml:space="preserve"> </w:t>
      </w:r>
      <w:r>
        <w:rPr>
          <w:lang w:eastAsia="ja-JP"/>
        </w:rPr>
        <w:t>ボタンをクリック</w:t>
      </w:r>
      <w:r w:rsidR="002A19EE">
        <w:rPr>
          <w:rFonts w:hint="eastAsia"/>
          <w:lang w:eastAsia="ja-JP"/>
        </w:rPr>
        <w:t>（※なかなか時間がかかります。）</w:t>
      </w:r>
    </w:p>
    <w:p w14:paraId="506841F2" w14:textId="45535A81" w:rsidR="002A19EE" w:rsidRDefault="00000000">
      <w:pPr>
        <w:rPr>
          <w:rFonts w:hint="eastAsia"/>
          <w:lang w:eastAsia="ja-JP"/>
        </w:rPr>
      </w:pPr>
      <w:r>
        <w:rPr>
          <w:lang w:eastAsia="ja-JP"/>
        </w:rPr>
        <w:t>3. Chrome</w:t>
      </w:r>
      <w:r>
        <w:rPr>
          <w:lang w:eastAsia="ja-JP"/>
        </w:rPr>
        <w:t>が起動し、ページの全要素が一覧表示されます</w:t>
      </w:r>
    </w:p>
    <w:p w14:paraId="22BB3F58" w14:textId="77777777" w:rsidR="005C31ED" w:rsidRDefault="005C31ED">
      <w:pPr>
        <w:jc w:val="center"/>
        <w:rPr>
          <w:rFonts w:hint="eastAsia"/>
        </w:rPr>
      </w:pPr>
    </w:p>
    <w:p w14:paraId="18EF3846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4-2. </w:t>
      </w:r>
      <w:r>
        <w:rPr>
          <w:lang w:eastAsia="ja-JP"/>
        </w:rPr>
        <w:t>要素を選択してステップ追加</w:t>
      </w:r>
    </w:p>
    <w:p w14:paraId="2C4E927F" w14:textId="77777777" w:rsidR="005C31ED" w:rsidRDefault="00000000">
      <w:pPr>
        <w:rPr>
          <w:lang w:eastAsia="ja-JP"/>
        </w:rPr>
      </w:pPr>
      <w:r>
        <w:rPr>
          <w:lang w:eastAsia="ja-JP"/>
        </w:rPr>
        <w:t>一覧から要素をクリックすると、ブラウザ上でハイライトされます。</w:t>
      </w:r>
    </w:p>
    <w:p w14:paraId="09820405" w14:textId="765A1961" w:rsidR="002A19EE" w:rsidRDefault="002A19EE">
      <w:pPr>
        <w:rPr>
          <w:rFonts w:hint="eastAsia"/>
          <w:lang w:eastAsia="ja-JP"/>
        </w:rPr>
      </w:pPr>
      <w:r>
        <w:rPr>
          <w:noProof/>
        </w:rPr>
        <w:drawing>
          <wp:inline distT="0" distB="0" distL="0" distR="0" wp14:anchorId="798C942C" wp14:editId="211D5898">
            <wp:extent cx="5029200" cy="2168654"/>
            <wp:effectExtent l="0" t="0" r="0" b="0"/>
            <wp:docPr id="3" name="Picture 3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ED66" w14:textId="345769E5" w:rsidR="00ED368D" w:rsidRDefault="00000000">
      <w:pPr>
        <w:rPr>
          <w:lang w:eastAsia="ja-JP"/>
        </w:rPr>
      </w:pPr>
      <w:r>
        <w:rPr>
          <w:lang w:eastAsia="ja-JP"/>
        </w:rPr>
        <w:t>下部のアイコンでステップを追加します</w:t>
      </w:r>
      <w:r w:rsidR="002A19EE">
        <w:rPr>
          <w:rFonts w:hint="eastAsia"/>
          <w:lang w:eastAsia="ja-JP"/>
        </w:rPr>
        <w:t>。</w:t>
      </w:r>
    </w:p>
    <w:p w14:paraId="521EA2E6" w14:textId="5BF9D4EF" w:rsidR="00ED368D" w:rsidRDefault="00ED368D">
      <w:pPr>
        <w:rPr>
          <w:lang w:eastAsia="ja-JP"/>
        </w:rPr>
      </w:pPr>
      <w:r>
        <w:rPr>
          <w:lang w:eastAsia="ja-JP"/>
        </w:rPr>
        <w:br w:type="page"/>
      </w:r>
    </w:p>
    <w:p w14:paraId="50422FE0" w14:textId="6F8BE4B8" w:rsidR="005C31ED" w:rsidRDefault="002A19EE">
      <w:pPr>
        <w:rPr>
          <w:rFonts w:hint="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64D25643" wp14:editId="712C9AB9">
            <wp:extent cx="1675765" cy="575510"/>
            <wp:effectExtent l="0" t="0" r="635" b="0"/>
            <wp:docPr id="1002628711" name="Picture 3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 rotWithShape="1">
                    <a:blip r:embed="rId8"/>
                    <a:srcRect l="66671" t="73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201" cy="575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</w:tblGrid>
      <w:tr w:rsidR="00ED368D" w14:paraId="376C87E3" w14:textId="77777777" w:rsidTr="005C31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0B4215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機能</w:t>
            </w:r>
          </w:p>
        </w:tc>
        <w:tc>
          <w:tcPr>
            <w:tcW w:w="2880" w:type="dxa"/>
          </w:tcPr>
          <w:p w14:paraId="06F31B57" w14:textId="77777777" w:rsidR="00ED368D" w:rsidRDefault="00ED36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用途</w:t>
            </w:r>
          </w:p>
        </w:tc>
      </w:tr>
      <w:tr w:rsidR="00ED368D" w14:paraId="1E40022E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BDE07C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入力</w:t>
            </w:r>
          </w:p>
        </w:tc>
        <w:tc>
          <w:tcPr>
            <w:tcW w:w="2880" w:type="dxa"/>
          </w:tcPr>
          <w:p w14:paraId="7159D4A7" w14:textId="77777777" w:rsidR="00ED368D" w:rsidRDefault="00ED36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テキストフィールドに値を入力</w:t>
            </w:r>
          </w:p>
        </w:tc>
      </w:tr>
      <w:tr w:rsidR="00ED368D" w14:paraId="4CC7A128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F9D84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クリック</w:t>
            </w:r>
          </w:p>
        </w:tc>
        <w:tc>
          <w:tcPr>
            <w:tcW w:w="2880" w:type="dxa"/>
          </w:tcPr>
          <w:p w14:paraId="4F6ABC53" w14:textId="77777777" w:rsidR="00ED368D" w:rsidRDefault="00ED36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ボタン・リンク・チェックボックスをクリック</w:t>
            </w:r>
          </w:p>
        </w:tc>
      </w:tr>
      <w:tr w:rsidR="00ED368D" w14:paraId="06FC4F0D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C37904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ホバー</w:t>
            </w:r>
          </w:p>
        </w:tc>
        <w:tc>
          <w:tcPr>
            <w:tcW w:w="2880" w:type="dxa"/>
          </w:tcPr>
          <w:p w14:paraId="370647C6" w14:textId="77777777" w:rsidR="00ED368D" w:rsidRDefault="00ED36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マウスホバー（メニュー展開等）</w:t>
            </w:r>
          </w:p>
        </w:tc>
      </w:tr>
      <w:tr w:rsidR="00ED368D" w14:paraId="337E290B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38E510" w14:textId="591EED46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選択</w:t>
            </w:r>
          </w:p>
        </w:tc>
        <w:tc>
          <w:tcPr>
            <w:tcW w:w="2880" w:type="dxa"/>
          </w:tcPr>
          <w:p w14:paraId="1AB882C9" w14:textId="77777777" w:rsidR="00ED368D" w:rsidRDefault="00ED36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セレクトボックスの値を選択</w:t>
            </w:r>
          </w:p>
        </w:tc>
      </w:tr>
      <w:tr w:rsidR="00ED368D" w14:paraId="760422F7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92B7EF" w14:textId="4DD337B1" w:rsidR="00ED368D" w:rsidRPr="002A19EE" w:rsidRDefault="00ED368D">
            <w:pPr>
              <w:rPr>
                <w:rFonts w:hint="eastAsia"/>
                <w:color w:val="BFBFBF" w:themeColor="background1" w:themeShade="BF"/>
              </w:rPr>
            </w:pPr>
            <w:r w:rsidRPr="002A19EE">
              <w:rPr>
                <w:color w:val="BFBFBF" w:themeColor="background1" w:themeShade="BF"/>
                <w:sz w:val="18"/>
              </w:rPr>
              <w:t>全パターン</w:t>
            </w:r>
            <w:r w:rsidR="002A19EE" w:rsidRPr="002A19EE">
              <w:rPr>
                <w:rFonts w:hint="eastAsia"/>
                <w:color w:val="BFBFBF" w:themeColor="background1" w:themeShade="BF"/>
                <w:sz w:val="18"/>
                <w:lang w:eastAsia="ja-JP"/>
              </w:rPr>
              <w:t>（開発中）</w:t>
            </w:r>
          </w:p>
        </w:tc>
        <w:tc>
          <w:tcPr>
            <w:tcW w:w="2880" w:type="dxa"/>
          </w:tcPr>
          <w:p w14:paraId="7AA70F55" w14:textId="77777777" w:rsidR="00ED368D" w:rsidRPr="002A19EE" w:rsidRDefault="00ED36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color w:val="BFBFBF" w:themeColor="background1" w:themeShade="BF"/>
              </w:rPr>
            </w:pPr>
            <w:r w:rsidRPr="002A19EE">
              <w:rPr>
                <w:color w:val="BFBFBF" w:themeColor="background1" w:themeShade="BF"/>
                <w:sz w:val="18"/>
              </w:rPr>
              <w:t>select/radio</w:t>
            </w:r>
            <w:r w:rsidRPr="002A19EE">
              <w:rPr>
                <w:color w:val="BFBFBF" w:themeColor="background1" w:themeShade="BF"/>
                <w:sz w:val="18"/>
              </w:rPr>
              <w:t>の全選択肢を自動パターン化</w:t>
            </w:r>
          </w:p>
        </w:tc>
      </w:tr>
      <w:tr w:rsidR="00ED368D" w14:paraId="148B3350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266B91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値取込</w:t>
            </w:r>
          </w:p>
        </w:tc>
        <w:tc>
          <w:tcPr>
            <w:tcW w:w="2880" w:type="dxa"/>
          </w:tcPr>
          <w:p w14:paraId="45F9A066" w14:textId="77777777" w:rsidR="00ED368D" w:rsidRDefault="00ED36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現在のフォーム入力値を一括取込</w:t>
            </w:r>
          </w:p>
        </w:tc>
      </w:tr>
      <w:tr w:rsidR="00ED368D" w14:paraId="526111E7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341A6B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セレクタテスト</w:t>
            </w:r>
          </w:p>
        </w:tc>
        <w:tc>
          <w:tcPr>
            <w:tcW w:w="2880" w:type="dxa"/>
          </w:tcPr>
          <w:p w14:paraId="39E647E6" w14:textId="77777777" w:rsidR="00ED368D" w:rsidRDefault="00ED36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CSS</w:t>
            </w:r>
            <w:r>
              <w:rPr>
                <w:sz w:val="18"/>
                <w:lang w:eastAsia="ja-JP"/>
              </w:rPr>
              <w:t>セレクタの動作確認</w:t>
            </w:r>
          </w:p>
        </w:tc>
      </w:tr>
      <w:tr w:rsidR="00ED368D" w14:paraId="0B36385F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E3807C" w14:textId="77777777" w:rsidR="00ED368D" w:rsidRDefault="00ED368D">
            <w:pPr>
              <w:rPr>
                <w:rFonts w:hint="eastAsia"/>
              </w:rPr>
            </w:pPr>
            <w:r>
              <w:rPr>
                <w:sz w:val="18"/>
              </w:rPr>
              <w:t>要素詳細</w:t>
            </w:r>
          </w:p>
        </w:tc>
        <w:tc>
          <w:tcPr>
            <w:tcW w:w="2880" w:type="dxa"/>
          </w:tcPr>
          <w:p w14:paraId="25C4D543" w14:textId="77777777" w:rsidR="00ED368D" w:rsidRDefault="00ED36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選択要素の全属性を表示</w:t>
            </w:r>
          </w:p>
        </w:tc>
      </w:tr>
    </w:tbl>
    <w:p w14:paraId="3A1D3D80" w14:textId="77777777" w:rsidR="005C31ED" w:rsidRDefault="005C31ED">
      <w:pPr>
        <w:rPr>
          <w:rFonts w:hint="eastAsia"/>
          <w:lang w:eastAsia="ja-JP"/>
        </w:rPr>
      </w:pPr>
    </w:p>
    <w:p w14:paraId="0ECD18B1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4-3. </w:t>
      </w:r>
      <w:r>
        <w:rPr>
          <w:lang w:eastAsia="ja-JP"/>
        </w:rPr>
        <w:t>よく使うステップの組み方</w:t>
      </w:r>
    </w:p>
    <w:p w14:paraId="6D38F2D3" w14:textId="77777777" w:rsidR="005C31ED" w:rsidRDefault="00000000">
      <w:pPr>
        <w:rPr>
          <w:rFonts w:hint="eastAsia"/>
          <w:lang w:eastAsia="ja-JP"/>
        </w:rPr>
      </w:pPr>
      <w:r>
        <w:rPr>
          <w:b/>
          <w:lang w:eastAsia="ja-JP"/>
        </w:rPr>
        <w:t>基本的なフォーム入力テスト</w:t>
      </w:r>
      <w:r>
        <w:rPr>
          <w:b/>
          <w:lang w:eastAsia="ja-JP"/>
        </w:rPr>
        <w:t>:</w:t>
      </w:r>
    </w:p>
    <w:p w14:paraId="3CC86F28" w14:textId="77777777" w:rsidR="005C31ED" w:rsidRDefault="00000000">
      <w:pPr>
        <w:ind w:left="432"/>
        <w:rPr>
          <w:rFonts w:hint="eastAsia"/>
          <w:lang w:eastAsia="ja-JP"/>
        </w:rPr>
      </w:pPr>
      <w:r>
        <w:rPr>
          <w:rFonts w:ascii="Consolas" w:hAnsi="Consolas"/>
          <w:color w:val="333333"/>
          <w:sz w:val="17"/>
          <w:lang w:eastAsia="ja-JP"/>
        </w:rPr>
        <w:t xml:space="preserve">1. </w:t>
      </w:r>
      <w:r>
        <w:rPr>
          <w:rFonts w:ascii="Consolas" w:hAnsi="Consolas"/>
          <w:color w:val="333333"/>
          <w:sz w:val="17"/>
          <w:lang w:eastAsia="ja-JP"/>
        </w:rPr>
        <w:t>入力</w:t>
      </w:r>
      <w:r>
        <w:rPr>
          <w:rFonts w:ascii="Consolas" w:hAnsi="Consolas"/>
          <w:color w:val="333333"/>
          <w:sz w:val="17"/>
          <w:lang w:eastAsia="ja-JP"/>
        </w:rPr>
        <w:t xml:space="preserve">: #name ← </w:t>
      </w:r>
      <w:r>
        <w:rPr>
          <w:rFonts w:ascii="Consolas" w:hAnsi="Consolas"/>
          <w:color w:val="333333"/>
          <w:sz w:val="17"/>
          <w:lang w:eastAsia="ja-JP"/>
        </w:rPr>
        <w:t>テスト太郎</w:t>
      </w:r>
      <w:r>
        <w:rPr>
          <w:rFonts w:ascii="Consolas" w:hAnsi="Consolas"/>
          <w:color w:val="333333"/>
          <w:sz w:val="17"/>
          <w:lang w:eastAsia="ja-JP"/>
        </w:rPr>
        <w:br/>
        <w:t xml:space="preserve">2. </w:t>
      </w:r>
      <w:r>
        <w:rPr>
          <w:rFonts w:ascii="Consolas" w:hAnsi="Consolas"/>
          <w:color w:val="333333"/>
          <w:sz w:val="17"/>
          <w:lang w:eastAsia="ja-JP"/>
        </w:rPr>
        <w:t>入力</w:t>
      </w:r>
      <w:r>
        <w:rPr>
          <w:rFonts w:ascii="Consolas" w:hAnsi="Consolas"/>
          <w:color w:val="333333"/>
          <w:sz w:val="17"/>
          <w:lang w:eastAsia="ja-JP"/>
        </w:rPr>
        <w:t>: #email ← test@example.com</w:t>
      </w:r>
      <w:r>
        <w:rPr>
          <w:rFonts w:ascii="Consolas" w:hAnsi="Consolas"/>
          <w:color w:val="333333"/>
          <w:sz w:val="17"/>
          <w:lang w:eastAsia="ja-JP"/>
        </w:rPr>
        <w:br/>
        <w:t xml:space="preserve">3. </w:t>
      </w:r>
      <w:r>
        <w:rPr>
          <w:rFonts w:ascii="Consolas" w:hAnsi="Consolas"/>
          <w:color w:val="333333"/>
          <w:sz w:val="17"/>
          <w:lang w:eastAsia="ja-JP"/>
        </w:rPr>
        <w:t>クリック</w:t>
      </w:r>
      <w:r>
        <w:rPr>
          <w:rFonts w:ascii="Consolas" w:hAnsi="Consolas"/>
          <w:color w:val="333333"/>
          <w:sz w:val="17"/>
          <w:lang w:eastAsia="ja-JP"/>
        </w:rPr>
        <w:t>: input[type="submit"]</w:t>
      </w:r>
      <w:r>
        <w:rPr>
          <w:rFonts w:ascii="Consolas" w:hAnsi="Consolas"/>
          <w:color w:val="333333"/>
          <w:sz w:val="17"/>
          <w:lang w:eastAsia="ja-JP"/>
        </w:rPr>
        <w:br/>
        <w:t xml:space="preserve">4. </w:t>
      </w:r>
      <w:r>
        <w:rPr>
          <w:rFonts w:ascii="Consolas" w:hAnsi="Consolas"/>
          <w:color w:val="333333"/>
          <w:sz w:val="17"/>
          <w:lang w:eastAsia="ja-JP"/>
        </w:rPr>
        <w:t>スクショ</w:t>
      </w:r>
      <w:r>
        <w:rPr>
          <w:rFonts w:ascii="Consolas" w:hAnsi="Consolas"/>
          <w:color w:val="333333"/>
          <w:sz w:val="17"/>
          <w:lang w:eastAsia="ja-JP"/>
        </w:rPr>
        <w:t xml:space="preserve">: </w:t>
      </w:r>
      <w:r>
        <w:rPr>
          <w:rFonts w:ascii="Consolas" w:hAnsi="Consolas"/>
          <w:color w:val="333333"/>
          <w:sz w:val="17"/>
          <w:lang w:eastAsia="ja-JP"/>
        </w:rPr>
        <w:t>表示範囲</w:t>
      </w:r>
    </w:p>
    <w:p w14:paraId="705D1796" w14:textId="77777777" w:rsidR="005C31ED" w:rsidRDefault="00000000">
      <w:pPr>
        <w:rPr>
          <w:rFonts w:hint="eastAsia"/>
          <w:lang w:eastAsia="ja-JP"/>
        </w:rPr>
      </w:pPr>
      <w:r>
        <w:rPr>
          <w:b/>
          <w:lang w:eastAsia="ja-JP"/>
        </w:rPr>
        <w:t>ページ遷移を含むテスト</w:t>
      </w:r>
      <w:r>
        <w:rPr>
          <w:b/>
          <w:lang w:eastAsia="ja-JP"/>
        </w:rPr>
        <w:t>:</w:t>
      </w:r>
    </w:p>
    <w:p w14:paraId="3E5ECF53" w14:textId="0BF185B0" w:rsidR="00ED368D" w:rsidRDefault="00000000">
      <w:pPr>
        <w:ind w:left="432"/>
        <w:rPr>
          <w:rFonts w:ascii="Consolas" w:hAnsi="Consolas"/>
          <w:color w:val="333333"/>
          <w:sz w:val="17"/>
          <w:lang w:eastAsia="ja-JP"/>
        </w:rPr>
      </w:pPr>
      <w:r>
        <w:rPr>
          <w:rFonts w:ascii="Consolas" w:hAnsi="Consolas"/>
          <w:color w:val="333333"/>
          <w:sz w:val="17"/>
          <w:lang w:eastAsia="ja-JP"/>
        </w:rPr>
        <w:t xml:space="preserve">1. </w:t>
      </w:r>
      <w:r>
        <w:rPr>
          <w:rFonts w:ascii="Consolas" w:hAnsi="Consolas"/>
          <w:color w:val="333333"/>
          <w:sz w:val="17"/>
          <w:lang w:eastAsia="ja-JP"/>
        </w:rPr>
        <w:t>入力</w:t>
      </w:r>
      <w:r>
        <w:rPr>
          <w:rFonts w:ascii="Consolas" w:hAnsi="Consolas"/>
          <w:color w:val="333333"/>
          <w:sz w:val="17"/>
          <w:lang w:eastAsia="ja-JP"/>
        </w:rPr>
        <w:t xml:space="preserve">: #name ← </w:t>
      </w:r>
      <w:r>
        <w:rPr>
          <w:rFonts w:ascii="Consolas" w:hAnsi="Consolas"/>
          <w:color w:val="333333"/>
          <w:sz w:val="17"/>
          <w:lang w:eastAsia="ja-JP"/>
        </w:rPr>
        <w:t>テスト太郎</w:t>
      </w:r>
      <w:r>
        <w:rPr>
          <w:rFonts w:ascii="Consolas" w:hAnsi="Consolas"/>
          <w:color w:val="333333"/>
          <w:sz w:val="17"/>
          <w:lang w:eastAsia="ja-JP"/>
        </w:rPr>
        <w:br/>
        <w:t xml:space="preserve">2. </w:t>
      </w:r>
      <w:r>
        <w:rPr>
          <w:rFonts w:ascii="Consolas" w:hAnsi="Consolas"/>
          <w:color w:val="333333"/>
          <w:sz w:val="17"/>
          <w:lang w:eastAsia="ja-JP"/>
        </w:rPr>
        <w:t>クリック</w:t>
      </w:r>
      <w:r>
        <w:rPr>
          <w:rFonts w:ascii="Consolas" w:hAnsi="Consolas"/>
          <w:color w:val="333333"/>
          <w:sz w:val="17"/>
          <w:lang w:eastAsia="ja-JP"/>
        </w:rPr>
        <w:t>: .submit-btn</w:t>
      </w:r>
      <w:r>
        <w:rPr>
          <w:rFonts w:ascii="Consolas" w:hAnsi="Consolas"/>
          <w:color w:val="333333"/>
          <w:sz w:val="17"/>
          <w:lang w:eastAsia="ja-JP"/>
        </w:rPr>
        <w:br/>
        <w:t xml:space="preserve">3. </w:t>
      </w:r>
      <w:r>
        <w:rPr>
          <w:rFonts w:ascii="Consolas" w:hAnsi="Consolas"/>
          <w:color w:val="333333"/>
          <w:sz w:val="17"/>
          <w:lang w:eastAsia="ja-JP"/>
        </w:rPr>
        <w:t>待機</w:t>
      </w:r>
      <w:r>
        <w:rPr>
          <w:rFonts w:ascii="Consolas" w:hAnsi="Consolas"/>
          <w:color w:val="333333"/>
          <w:sz w:val="17"/>
          <w:lang w:eastAsia="ja-JP"/>
        </w:rPr>
        <w:t>: 2</w:t>
      </w:r>
      <w:r>
        <w:rPr>
          <w:rFonts w:ascii="Consolas" w:hAnsi="Consolas"/>
          <w:color w:val="333333"/>
          <w:sz w:val="17"/>
          <w:lang w:eastAsia="ja-JP"/>
        </w:rPr>
        <w:t>秒</w:t>
      </w:r>
      <w:r>
        <w:rPr>
          <w:rFonts w:ascii="Consolas" w:hAnsi="Consolas"/>
          <w:color w:val="333333"/>
          <w:sz w:val="17"/>
          <w:lang w:eastAsia="ja-JP"/>
        </w:rPr>
        <w:br/>
        <w:t xml:space="preserve">4. </w:t>
      </w:r>
      <w:r>
        <w:rPr>
          <w:rFonts w:ascii="Consolas" w:hAnsi="Consolas"/>
          <w:color w:val="333333"/>
          <w:sz w:val="17"/>
          <w:lang w:eastAsia="ja-JP"/>
        </w:rPr>
        <w:t>スクショ</w:t>
      </w:r>
      <w:r>
        <w:rPr>
          <w:rFonts w:ascii="Consolas" w:hAnsi="Consolas"/>
          <w:color w:val="333333"/>
          <w:sz w:val="17"/>
          <w:lang w:eastAsia="ja-JP"/>
        </w:rPr>
        <w:t xml:space="preserve">: </w:t>
      </w:r>
      <w:r>
        <w:rPr>
          <w:rFonts w:ascii="Consolas" w:hAnsi="Consolas"/>
          <w:color w:val="333333"/>
          <w:sz w:val="17"/>
          <w:lang w:eastAsia="ja-JP"/>
        </w:rPr>
        <w:t>表示範囲</w:t>
      </w:r>
      <w:r>
        <w:rPr>
          <w:rFonts w:ascii="Consolas" w:hAnsi="Consolas"/>
          <w:color w:val="333333"/>
          <w:sz w:val="17"/>
          <w:lang w:eastAsia="ja-JP"/>
        </w:rPr>
        <w:t xml:space="preserve">        ← </w:t>
      </w:r>
      <w:r>
        <w:rPr>
          <w:rFonts w:ascii="Consolas" w:hAnsi="Consolas"/>
          <w:color w:val="333333"/>
          <w:sz w:val="17"/>
          <w:lang w:eastAsia="ja-JP"/>
        </w:rPr>
        <w:t>確認画面</w:t>
      </w:r>
      <w:r>
        <w:rPr>
          <w:rFonts w:ascii="Consolas" w:hAnsi="Consolas"/>
          <w:color w:val="333333"/>
          <w:sz w:val="17"/>
          <w:lang w:eastAsia="ja-JP"/>
        </w:rPr>
        <w:br/>
        <w:t xml:space="preserve">5. </w:t>
      </w:r>
      <w:r>
        <w:rPr>
          <w:rFonts w:ascii="Consolas" w:hAnsi="Consolas"/>
          <w:color w:val="333333"/>
          <w:sz w:val="17"/>
          <w:lang w:eastAsia="ja-JP"/>
        </w:rPr>
        <w:t>クリック</w:t>
      </w:r>
      <w:r>
        <w:rPr>
          <w:rFonts w:ascii="Consolas" w:hAnsi="Consolas"/>
          <w:color w:val="333333"/>
          <w:sz w:val="17"/>
          <w:lang w:eastAsia="ja-JP"/>
        </w:rPr>
        <w:t>: .confirm-btn</w:t>
      </w:r>
      <w:r>
        <w:rPr>
          <w:rFonts w:ascii="Consolas" w:hAnsi="Consolas"/>
          <w:color w:val="333333"/>
          <w:sz w:val="17"/>
          <w:lang w:eastAsia="ja-JP"/>
        </w:rPr>
        <w:br/>
        <w:t xml:space="preserve">6. </w:t>
      </w:r>
      <w:r>
        <w:rPr>
          <w:rFonts w:ascii="Consolas" w:hAnsi="Consolas"/>
          <w:color w:val="333333"/>
          <w:sz w:val="17"/>
          <w:lang w:eastAsia="ja-JP"/>
        </w:rPr>
        <w:t>待機</w:t>
      </w:r>
      <w:r>
        <w:rPr>
          <w:rFonts w:ascii="Consolas" w:hAnsi="Consolas"/>
          <w:color w:val="333333"/>
          <w:sz w:val="17"/>
          <w:lang w:eastAsia="ja-JP"/>
        </w:rPr>
        <w:t>: 2</w:t>
      </w:r>
      <w:r>
        <w:rPr>
          <w:rFonts w:ascii="Consolas" w:hAnsi="Consolas"/>
          <w:color w:val="333333"/>
          <w:sz w:val="17"/>
          <w:lang w:eastAsia="ja-JP"/>
        </w:rPr>
        <w:t>秒</w:t>
      </w:r>
      <w:r>
        <w:rPr>
          <w:rFonts w:ascii="Consolas" w:hAnsi="Consolas"/>
          <w:color w:val="333333"/>
          <w:sz w:val="17"/>
          <w:lang w:eastAsia="ja-JP"/>
        </w:rPr>
        <w:br/>
        <w:t xml:space="preserve">7. </w:t>
      </w:r>
      <w:r>
        <w:rPr>
          <w:rFonts w:ascii="Consolas" w:hAnsi="Consolas"/>
          <w:color w:val="333333"/>
          <w:sz w:val="17"/>
          <w:lang w:eastAsia="ja-JP"/>
        </w:rPr>
        <w:t>スクショ</w:t>
      </w:r>
      <w:r>
        <w:rPr>
          <w:rFonts w:ascii="Consolas" w:hAnsi="Consolas"/>
          <w:color w:val="333333"/>
          <w:sz w:val="17"/>
          <w:lang w:eastAsia="ja-JP"/>
        </w:rPr>
        <w:t xml:space="preserve">: </w:t>
      </w:r>
      <w:r>
        <w:rPr>
          <w:rFonts w:ascii="Consolas" w:hAnsi="Consolas"/>
          <w:color w:val="333333"/>
          <w:sz w:val="17"/>
          <w:lang w:eastAsia="ja-JP"/>
        </w:rPr>
        <w:t>表示範囲</w:t>
      </w:r>
      <w:r>
        <w:rPr>
          <w:rFonts w:ascii="Consolas" w:hAnsi="Consolas"/>
          <w:color w:val="333333"/>
          <w:sz w:val="17"/>
          <w:lang w:eastAsia="ja-JP"/>
        </w:rPr>
        <w:t xml:space="preserve">        ← </w:t>
      </w:r>
      <w:r>
        <w:rPr>
          <w:rFonts w:ascii="Consolas" w:hAnsi="Consolas"/>
          <w:color w:val="333333"/>
          <w:sz w:val="17"/>
          <w:lang w:eastAsia="ja-JP"/>
        </w:rPr>
        <w:t>完了画面</w:t>
      </w:r>
    </w:p>
    <w:p w14:paraId="4BA26EE7" w14:textId="77777777" w:rsidR="00ED368D" w:rsidRDefault="00ED368D">
      <w:pPr>
        <w:rPr>
          <w:rFonts w:ascii="Consolas" w:hAnsi="Consolas"/>
          <w:color w:val="333333"/>
          <w:sz w:val="17"/>
          <w:lang w:eastAsia="ja-JP"/>
        </w:rPr>
      </w:pPr>
      <w:r>
        <w:rPr>
          <w:rFonts w:ascii="Consolas" w:hAnsi="Consolas"/>
          <w:color w:val="333333"/>
          <w:sz w:val="17"/>
          <w:lang w:eastAsia="ja-JP"/>
        </w:rPr>
        <w:br w:type="page"/>
      </w:r>
    </w:p>
    <w:p w14:paraId="37D5462A" w14:textId="77777777" w:rsidR="005C31ED" w:rsidRDefault="005C31ED" w:rsidP="00ED368D">
      <w:pPr>
        <w:rPr>
          <w:rFonts w:hint="eastAsia"/>
          <w:lang w:eastAsia="ja-JP"/>
        </w:rPr>
      </w:pPr>
    </w:p>
    <w:p w14:paraId="56448A7A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4-4. </w:t>
      </w:r>
      <w:r>
        <w:rPr>
          <w:lang w:eastAsia="ja-JP"/>
        </w:rPr>
        <w:t>ステップの手動追加・編集</w:t>
      </w:r>
    </w:p>
    <w:p w14:paraId="1E8156A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中央の</w:t>
      </w:r>
      <w:r>
        <w:rPr>
          <w:lang w:eastAsia="ja-JP"/>
        </w:rPr>
        <w:t xml:space="preserve"> </w:t>
      </w:r>
      <w:r>
        <w:rPr>
          <w:b/>
          <w:lang w:eastAsia="ja-JP"/>
        </w:rPr>
        <w:t>＋ボタン</w:t>
      </w:r>
      <w:r>
        <w:rPr>
          <w:lang w:eastAsia="ja-JP"/>
        </w:rPr>
        <w:t xml:space="preserve"> </w:t>
      </w:r>
      <w:r>
        <w:rPr>
          <w:lang w:eastAsia="ja-JP"/>
        </w:rPr>
        <w:t>からステップを手動追加することもできます。</w:t>
      </w:r>
    </w:p>
    <w:p w14:paraId="62E6AA9F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各ステップの鉛筆アイコンで編集、ゴミ箱アイコンで削除できます。</w:t>
      </w:r>
    </w:p>
    <w:p w14:paraId="462C810F" w14:textId="77777777" w:rsidR="005C31ED" w:rsidRDefault="00000000">
      <w:pPr>
        <w:rPr>
          <w:rFonts w:hint="eastAsia"/>
        </w:rPr>
      </w:pPr>
      <w:r>
        <w:rPr>
          <w:b/>
        </w:rPr>
        <w:t>ステップの種類一覧</w:t>
      </w:r>
      <w:r>
        <w:rPr>
          <w:b/>
        </w:rPr>
        <w:t>: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C31ED" w14:paraId="209EB8DB" w14:textId="77777777" w:rsidTr="005C31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5FFA7C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種類</w:t>
            </w:r>
          </w:p>
        </w:tc>
        <w:tc>
          <w:tcPr>
            <w:tcW w:w="4320" w:type="dxa"/>
          </w:tcPr>
          <w:p w14:paraId="61193F50" w14:textId="77777777" w:rsidR="005C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説明</w:t>
            </w:r>
          </w:p>
        </w:tc>
      </w:tr>
      <w:tr w:rsidR="005C31ED" w14:paraId="59BBF246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266668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入力</w:t>
            </w:r>
          </w:p>
        </w:tc>
        <w:tc>
          <w:tcPr>
            <w:tcW w:w="4320" w:type="dxa"/>
          </w:tcPr>
          <w:p w14:paraId="503343C6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テキストフィールドに値を入力。入力モード</w:t>
            </w:r>
            <w:r>
              <w:rPr>
                <w:sz w:val="18"/>
                <w:lang w:eastAsia="ja-JP"/>
              </w:rPr>
              <w:t xml:space="preserve">: </w:t>
            </w:r>
            <w:r>
              <w:rPr>
                <w:sz w:val="18"/>
                <w:lang w:eastAsia="ja-JP"/>
              </w:rPr>
              <w:t>上書き</w:t>
            </w:r>
            <w:r>
              <w:rPr>
                <w:sz w:val="18"/>
                <w:lang w:eastAsia="ja-JP"/>
              </w:rPr>
              <w:t>/</w:t>
            </w:r>
            <w:r>
              <w:rPr>
                <w:sz w:val="18"/>
                <w:lang w:eastAsia="ja-JP"/>
              </w:rPr>
              <w:t>追記</w:t>
            </w:r>
            <w:r>
              <w:rPr>
                <w:sz w:val="18"/>
                <w:lang w:eastAsia="ja-JP"/>
              </w:rPr>
              <w:t>/</w:t>
            </w:r>
            <w:r>
              <w:rPr>
                <w:sz w:val="18"/>
                <w:lang w:eastAsia="ja-JP"/>
              </w:rPr>
              <w:t>クリアのみ</w:t>
            </w:r>
          </w:p>
        </w:tc>
      </w:tr>
      <w:tr w:rsidR="005C31ED" w14:paraId="403F5DA4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4A3E20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クリック</w:t>
            </w:r>
          </w:p>
        </w:tc>
        <w:tc>
          <w:tcPr>
            <w:tcW w:w="4320" w:type="dxa"/>
          </w:tcPr>
          <w:p w14:paraId="2D3E0B2C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要素をクリック</w:t>
            </w:r>
          </w:p>
        </w:tc>
      </w:tr>
      <w:tr w:rsidR="005C31ED" w14:paraId="3D2813D0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F8416E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ホバー</w:t>
            </w:r>
          </w:p>
        </w:tc>
        <w:tc>
          <w:tcPr>
            <w:tcW w:w="4320" w:type="dxa"/>
          </w:tcPr>
          <w:p w14:paraId="23F30589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要素にマウスオーバー（ホバーメニュー展開用）</w:t>
            </w:r>
          </w:p>
        </w:tc>
      </w:tr>
      <w:tr w:rsidR="005C31ED" w14:paraId="2A8F5550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8CF17F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選択</w:t>
            </w:r>
          </w:p>
        </w:tc>
        <w:tc>
          <w:tcPr>
            <w:tcW w:w="4320" w:type="dxa"/>
          </w:tcPr>
          <w:p w14:paraId="4B19744C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セレクトボックスの値を選択</w:t>
            </w:r>
          </w:p>
        </w:tc>
      </w:tr>
      <w:tr w:rsidR="005C31ED" w14:paraId="4E9A39FF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C89F66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待機</w:t>
            </w:r>
          </w:p>
        </w:tc>
        <w:tc>
          <w:tcPr>
            <w:tcW w:w="4320" w:type="dxa"/>
          </w:tcPr>
          <w:p w14:paraId="4697F4E1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指定秒数待つ</w:t>
            </w:r>
          </w:p>
        </w:tc>
      </w:tr>
      <w:tr w:rsidR="005C31ED" w14:paraId="349E6374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AFD8D0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要素待機</w:t>
            </w:r>
          </w:p>
        </w:tc>
        <w:tc>
          <w:tcPr>
            <w:tcW w:w="4320" w:type="dxa"/>
          </w:tcPr>
          <w:p w14:paraId="2E1D49A1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指定要素が表示されるまで待つ（最大</w:t>
            </w:r>
            <w:r>
              <w:rPr>
                <w:sz w:val="18"/>
                <w:lang w:eastAsia="ja-JP"/>
              </w:rPr>
              <w:t>N</w:t>
            </w:r>
            <w:r>
              <w:rPr>
                <w:sz w:val="18"/>
                <w:lang w:eastAsia="ja-JP"/>
              </w:rPr>
              <w:t>秒）</w:t>
            </w:r>
          </w:p>
        </w:tc>
      </w:tr>
      <w:tr w:rsidR="005C31ED" w14:paraId="4816CCD0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5A3B4C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スクロール</w:t>
            </w:r>
          </w:p>
        </w:tc>
        <w:tc>
          <w:tcPr>
            <w:tcW w:w="4320" w:type="dxa"/>
          </w:tcPr>
          <w:p w14:paraId="0FA1AA81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要素へスクロール</w:t>
            </w:r>
            <w:r>
              <w:rPr>
                <w:sz w:val="18"/>
                <w:lang w:eastAsia="ja-JP"/>
              </w:rPr>
              <w:t xml:space="preserve"> / </w:t>
            </w:r>
            <w:r>
              <w:rPr>
                <w:sz w:val="18"/>
                <w:lang w:eastAsia="ja-JP"/>
              </w:rPr>
              <w:t>ピクセル指定</w:t>
            </w:r>
            <w:r>
              <w:rPr>
                <w:sz w:val="18"/>
                <w:lang w:eastAsia="ja-JP"/>
              </w:rPr>
              <w:t xml:space="preserve"> / </w:t>
            </w:r>
            <w:r>
              <w:rPr>
                <w:sz w:val="18"/>
                <w:lang w:eastAsia="ja-JP"/>
              </w:rPr>
              <w:t>先頭に戻る</w:t>
            </w:r>
          </w:p>
        </w:tc>
      </w:tr>
      <w:tr w:rsidR="005C31ED" w14:paraId="533E7DFD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BC1903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スクショ</w:t>
            </w:r>
          </w:p>
        </w:tc>
        <w:tc>
          <w:tcPr>
            <w:tcW w:w="4320" w:type="dxa"/>
          </w:tcPr>
          <w:p w14:paraId="24184C94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スクリーンショット撮影。モード</w:t>
            </w:r>
            <w:r>
              <w:rPr>
                <w:sz w:val="18"/>
                <w:lang w:eastAsia="ja-JP"/>
              </w:rPr>
              <w:t xml:space="preserve">: </w:t>
            </w:r>
            <w:r>
              <w:rPr>
                <w:sz w:val="18"/>
                <w:lang w:eastAsia="ja-JP"/>
              </w:rPr>
              <w:t>表示範囲</w:t>
            </w:r>
            <w:r>
              <w:rPr>
                <w:sz w:val="18"/>
                <w:lang w:eastAsia="ja-JP"/>
              </w:rPr>
              <w:t>/</w:t>
            </w:r>
            <w:r>
              <w:rPr>
                <w:sz w:val="18"/>
                <w:lang w:eastAsia="ja-JP"/>
              </w:rPr>
              <w:t>ページ全体</w:t>
            </w:r>
            <w:r>
              <w:rPr>
                <w:sz w:val="18"/>
                <w:lang w:eastAsia="ja-JP"/>
              </w:rPr>
              <w:t>/</w:t>
            </w:r>
            <w:r>
              <w:rPr>
                <w:sz w:val="18"/>
                <w:lang w:eastAsia="ja-JP"/>
              </w:rPr>
              <w:t>要素のみ</w:t>
            </w:r>
            <w:r>
              <w:rPr>
                <w:sz w:val="18"/>
                <w:lang w:eastAsia="ja-JP"/>
              </w:rPr>
              <w:t>/</w:t>
            </w:r>
            <w:r>
              <w:rPr>
                <w:sz w:val="18"/>
                <w:lang w:eastAsia="ja-JP"/>
              </w:rPr>
              <w:t>要素</w:t>
            </w:r>
            <w:r>
              <w:rPr>
                <w:sz w:val="18"/>
                <w:lang w:eastAsia="ja-JP"/>
              </w:rPr>
              <w:t>+</w:t>
            </w:r>
            <w:r>
              <w:rPr>
                <w:sz w:val="18"/>
                <w:lang w:eastAsia="ja-JP"/>
              </w:rPr>
              <w:t>余白</w:t>
            </w:r>
          </w:p>
        </w:tc>
      </w:tr>
      <w:tr w:rsidR="005C31ED" w14:paraId="0B533FD8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7443E8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戻る</w:t>
            </w:r>
          </w:p>
        </w:tc>
        <w:tc>
          <w:tcPr>
            <w:tcW w:w="4320" w:type="dxa"/>
          </w:tcPr>
          <w:p w14:paraId="4A5DCB76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ブラウザバック</w:t>
            </w:r>
          </w:p>
        </w:tc>
      </w:tr>
      <w:tr w:rsidR="005C31ED" w14:paraId="5AB524D8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C4EA02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ナビゲーション</w:t>
            </w:r>
          </w:p>
        </w:tc>
        <w:tc>
          <w:tcPr>
            <w:tcW w:w="4320" w:type="dxa"/>
          </w:tcPr>
          <w:p w14:paraId="04520C79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指定</w:t>
            </w:r>
            <w:r>
              <w:rPr>
                <w:sz w:val="18"/>
              </w:rPr>
              <w:t>URL</w:t>
            </w:r>
            <w:r>
              <w:rPr>
                <w:sz w:val="18"/>
              </w:rPr>
              <w:t>に遷移</w:t>
            </w:r>
          </w:p>
        </w:tc>
      </w:tr>
      <w:tr w:rsidR="005C31ED" w14:paraId="72BE48C7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5356B8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見出し</w:t>
            </w:r>
          </w:p>
        </w:tc>
        <w:tc>
          <w:tcPr>
            <w:tcW w:w="4320" w:type="dxa"/>
          </w:tcPr>
          <w:p w14:paraId="0232D266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ステップのセクション分け（折りたたみ可能）</w:t>
            </w:r>
          </w:p>
        </w:tc>
      </w:tr>
      <w:tr w:rsidR="005C31ED" w14:paraId="237D9A82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FADD34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コメント</w:t>
            </w:r>
          </w:p>
        </w:tc>
        <w:tc>
          <w:tcPr>
            <w:tcW w:w="4320" w:type="dxa"/>
          </w:tcPr>
          <w:p w14:paraId="1B04D575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メモ（実行時はスキップ）</w:t>
            </w:r>
          </w:p>
        </w:tc>
      </w:tr>
    </w:tbl>
    <w:p w14:paraId="249D3F20" w14:textId="77777777" w:rsidR="005C31ED" w:rsidRDefault="005C31ED">
      <w:pPr>
        <w:rPr>
          <w:rFonts w:hint="eastAsia"/>
          <w:lang w:eastAsia="ja-JP"/>
        </w:rPr>
      </w:pPr>
    </w:p>
    <w:p w14:paraId="3F8B768E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テストを実行する</w:t>
      </w:r>
    </w:p>
    <w:p w14:paraId="64500DCF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画面下部のボタンで実行します。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C31ED" w14:paraId="675D87BC" w14:textId="77777777" w:rsidTr="005C31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2EB170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ボタン</w:t>
            </w:r>
          </w:p>
        </w:tc>
        <w:tc>
          <w:tcPr>
            <w:tcW w:w="4320" w:type="dxa"/>
          </w:tcPr>
          <w:p w14:paraId="1059FD77" w14:textId="77777777" w:rsidR="005C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動作</w:t>
            </w:r>
          </w:p>
        </w:tc>
      </w:tr>
      <w:tr w:rsidR="005C31ED" w14:paraId="59A8F7BF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2D1868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選択テスト実行</w:t>
            </w:r>
          </w:p>
        </w:tc>
        <w:tc>
          <w:tcPr>
            <w:tcW w:w="4320" w:type="dxa"/>
          </w:tcPr>
          <w:p w14:paraId="7F0E10D7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選択中の</w:t>
            </w:r>
            <w:r>
              <w:rPr>
                <w:sz w:val="18"/>
                <w:lang w:eastAsia="ja-JP"/>
              </w:rPr>
              <w:t>1</w:t>
            </w:r>
            <w:r>
              <w:rPr>
                <w:sz w:val="18"/>
                <w:lang w:eastAsia="ja-JP"/>
              </w:rPr>
              <w:t>テストケースのみ実行</w:t>
            </w:r>
          </w:p>
        </w:tc>
      </w:tr>
      <w:tr w:rsidR="005C31ED" w14:paraId="35C0B41D" w14:textId="77777777" w:rsidTr="005C31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354D1A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ページ実行</w:t>
            </w:r>
          </w:p>
        </w:tc>
        <w:tc>
          <w:tcPr>
            <w:tcW w:w="4320" w:type="dxa"/>
          </w:tcPr>
          <w:p w14:paraId="11DBBBCF" w14:textId="77777777" w:rsidR="005C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現在のページのテストケースをすべて実行</w:t>
            </w:r>
          </w:p>
        </w:tc>
      </w:tr>
      <w:tr w:rsidR="005C31ED" w14:paraId="5902ABA3" w14:textId="77777777" w:rsidTr="005C3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CA940D" w14:textId="77777777" w:rsidR="005C31ED" w:rsidRDefault="00000000">
            <w:pPr>
              <w:rPr>
                <w:rFonts w:hint="eastAsia"/>
              </w:rPr>
            </w:pPr>
            <w:r>
              <w:rPr>
                <w:sz w:val="18"/>
              </w:rPr>
              <w:t>全テスト実行</w:t>
            </w:r>
          </w:p>
        </w:tc>
        <w:tc>
          <w:tcPr>
            <w:tcW w:w="4320" w:type="dxa"/>
          </w:tcPr>
          <w:p w14:paraId="429E968E" w14:textId="77777777" w:rsidR="005C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ja-JP"/>
              </w:rPr>
            </w:pPr>
            <w:r>
              <w:rPr>
                <w:sz w:val="18"/>
                <w:lang w:eastAsia="ja-JP"/>
              </w:rPr>
              <w:t>全ページの全テストケースを実行</w:t>
            </w:r>
          </w:p>
        </w:tc>
      </w:tr>
    </w:tbl>
    <w:p w14:paraId="567F7530" w14:textId="77777777" w:rsidR="005C31ED" w:rsidRDefault="005C31ED">
      <w:pPr>
        <w:rPr>
          <w:rFonts w:hint="eastAsia"/>
          <w:lang w:eastAsia="ja-JP"/>
        </w:rPr>
      </w:pPr>
    </w:p>
    <w:p w14:paraId="72BF9EA2" w14:textId="07181FC8" w:rsidR="002A19EE" w:rsidRDefault="00000000">
      <w:pPr>
        <w:rPr>
          <w:lang w:eastAsia="ja-JP"/>
        </w:rPr>
      </w:pPr>
      <w:r>
        <w:rPr>
          <w:lang w:eastAsia="ja-JP"/>
        </w:rPr>
        <w:t>実行中はプログレスバーで進捗が表示されます。</w:t>
      </w:r>
      <w:r>
        <w:rPr>
          <w:b/>
          <w:lang w:eastAsia="ja-JP"/>
        </w:rPr>
        <w:t>中断</w:t>
      </w:r>
      <w:r>
        <w:rPr>
          <w:lang w:eastAsia="ja-JP"/>
        </w:rPr>
        <w:t xml:space="preserve"> </w:t>
      </w:r>
      <w:r>
        <w:rPr>
          <w:lang w:eastAsia="ja-JP"/>
        </w:rPr>
        <w:t>ボタンで途中停止可能です。</w:t>
      </w:r>
    </w:p>
    <w:p w14:paraId="4387DF52" w14:textId="77777777" w:rsidR="002A19EE" w:rsidRDefault="002A19EE">
      <w:pPr>
        <w:rPr>
          <w:lang w:eastAsia="ja-JP"/>
        </w:rPr>
      </w:pPr>
      <w:r>
        <w:rPr>
          <w:lang w:eastAsia="ja-JP"/>
        </w:rPr>
        <w:br w:type="page"/>
      </w:r>
    </w:p>
    <w:p w14:paraId="67641F78" w14:textId="77777777" w:rsidR="005C31ED" w:rsidRDefault="005C31ED">
      <w:pPr>
        <w:rPr>
          <w:rFonts w:hint="eastAsia"/>
          <w:lang w:eastAsia="ja-JP"/>
        </w:rPr>
      </w:pPr>
    </w:p>
    <w:p w14:paraId="3C3591C8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完了後、</w:t>
      </w:r>
      <w:r>
        <w:rPr>
          <w:b/>
          <w:lang w:eastAsia="ja-JP"/>
        </w:rPr>
        <w:t>出力フォルダを開く</w:t>
      </w:r>
      <w:r>
        <w:rPr>
          <w:lang w:eastAsia="ja-JP"/>
        </w:rPr>
        <w:t xml:space="preserve"> </w:t>
      </w:r>
      <w:r>
        <w:rPr>
          <w:lang w:eastAsia="ja-JP"/>
        </w:rPr>
        <w:t>ボタンで結果を確認できます。</w:t>
      </w:r>
    </w:p>
    <w:p w14:paraId="6E2672E8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スクリーンショット（</w:t>
      </w:r>
      <w:r>
        <w:rPr>
          <w:lang w:eastAsia="ja-JP"/>
        </w:rPr>
        <w:t>PNG</w:t>
      </w:r>
      <w:r>
        <w:rPr>
          <w:lang w:eastAsia="ja-JP"/>
        </w:rPr>
        <w:t>）</w:t>
      </w:r>
    </w:p>
    <w:p w14:paraId="54131289" w14:textId="77777777" w:rsidR="005C31ED" w:rsidRDefault="00000000">
      <w:pPr>
        <w:rPr>
          <w:rFonts w:hint="eastAsia"/>
        </w:rPr>
      </w:pPr>
      <w:r>
        <w:t>- HTML</w:t>
      </w:r>
      <w:r>
        <w:t>レポート（</w:t>
      </w:r>
      <w:r>
        <w:t>`report.html`</w:t>
      </w:r>
      <w:r>
        <w:t>）</w:t>
      </w:r>
    </w:p>
    <w:p w14:paraId="7ABAED1B" w14:textId="77777777" w:rsidR="005C31ED" w:rsidRDefault="00000000">
      <w:pPr>
        <w:rPr>
          <w:rFonts w:hint="eastAsia"/>
        </w:rPr>
      </w:pPr>
      <w:r>
        <w:t>- Excel</w:t>
      </w:r>
      <w:r>
        <w:t>レポート（</w:t>
      </w:r>
      <w:r>
        <w:t>`evidence.xlsx`</w:t>
      </w:r>
      <w:r>
        <w:t>）</w:t>
      </w:r>
    </w:p>
    <w:p w14:paraId="70270EC1" w14:textId="77777777" w:rsidR="005C31ED" w:rsidRDefault="00000000">
      <w:pPr>
        <w:pStyle w:val="1"/>
      </w:pPr>
      <w:r>
        <w:t xml:space="preserve">6. </w:t>
      </w:r>
      <w:r>
        <w:t>パターンセットの活用</w:t>
      </w:r>
    </w:p>
    <w:p w14:paraId="256DFC53" w14:textId="77777777" w:rsidR="005C31ED" w:rsidRDefault="00000000">
      <w:pPr>
        <w:rPr>
          <w:lang w:eastAsia="ja-JP"/>
        </w:rPr>
      </w:pPr>
      <w:r>
        <w:rPr>
          <w:lang w:eastAsia="ja-JP"/>
        </w:rPr>
        <w:t>同じ操作を異なるデータで繰り返す場合、パターンセットを使います。</w:t>
      </w:r>
    </w:p>
    <w:p w14:paraId="6047552E" w14:textId="3C4BA46F" w:rsidR="002A19EE" w:rsidRDefault="002A19EE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手入力→パターンに切り替えて、パターンセットを使用してください。</w:t>
      </w:r>
    </w:p>
    <w:p w14:paraId="677021A3" w14:textId="3FD2BFF5" w:rsidR="002A19EE" w:rsidRDefault="002A19EE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（例：全角スペース、半角スペース、記号、文字……）</w:t>
      </w:r>
    </w:p>
    <w:p w14:paraId="0775B986" w14:textId="77777777" w:rsidR="005C31ED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77D7D8E" wp14:editId="04468256">
            <wp:extent cx="5029200" cy="30218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F417" w14:textId="2CE09A09" w:rsidR="002A19EE" w:rsidRDefault="00000000">
      <w:pPr>
        <w:rPr>
          <w:lang w:eastAsia="ja-JP"/>
        </w:rPr>
      </w:pPr>
      <w:r>
        <w:rPr>
          <w:lang w:eastAsia="ja-JP"/>
        </w:rPr>
        <w:t>下部ナビゲーションの</w:t>
      </w:r>
      <w:r>
        <w:rPr>
          <w:lang w:eastAsia="ja-JP"/>
        </w:rPr>
        <w:t xml:space="preserve"> </w:t>
      </w:r>
      <w:r>
        <w:rPr>
          <w:b/>
          <w:lang w:eastAsia="ja-JP"/>
        </w:rPr>
        <w:t>パターンセット</w:t>
      </w:r>
      <w:r>
        <w:rPr>
          <w:lang w:eastAsia="ja-JP"/>
        </w:rPr>
        <w:t xml:space="preserve"> </w:t>
      </w:r>
      <w:r>
        <w:rPr>
          <w:lang w:eastAsia="ja-JP"/>
        </w:rPr>
        <w:t>タブで管理します。</w:t>
      </w:r>
    </w:p>
    <w:p w14:paraId="3F820C9B" w14:textId="77777777" w:rsidR="002A19EE" w:rsidRDefault="002A19EE">
      <w:pPr>
        <w:rPr>
          <w:lang w:eastAsia="ja-JP"/>
        </w:rPr>
      </w:pPr>
      <w:r>
        <w:rPr>
          <w:lang w:eastAsia="ja-JP"/>
        </w:rPr>
        <w:br w:type="page"/>
      </w:r>
    </w:p>
    <w:p w14:paraId="1E52E8DB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パターンセットの作成</w:t>
      </w:r>
    </w:p>
    <w:p w14:paraId="6DBBCC82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＋ボタンで新規作成</w:t>
      </w:r>
    </w:p>
    <w:p w14:paraId="58A184D8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パターンを追加（ラベル</w:t>
      </w:r>
      <w:r>
        <w:rPr>
          <w:lang w:eastAsia="ja-JP"/>
        </w:rPr>
        <w:t xml:space="preserve"> + </w:t>
      </w:r>
      <w:r>
        <w:rPr>
          <w:lang w:eastAsia="ja-JP"/>
        </w:rPr>
        <w:t>入力値）</w:t>
      </w:r>
    </w:p>
    <w:p w14:paraId="477248C8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テストケース設定でパターンセットを紐付け</w:t>
      </w:r>
    </w:p>
    <w:p w14:paraId="065EF33B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>便利機能</w:t>
      </w:r>
    </w:p>
    <w:p w14:paraId="03A5D85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テンプレート</w:t>
      </w:r>
      <w:r>
        <w:rPr>
          <w:lang w:eastAsia="ja-JP"/>
        </w:rPr>
        <w:t>: CSV</w:t>
      </w:r>
      <w:r>
        <w:rPr>
          <w:lang w:eastAsia="ja-JP"/>
        </w:rPr>
        <w:t>形式のテンプレートからインポート</w:t>
      </w:r>
    </w:p>
    <w:p w14:paraId="0C69DE33" w14:textId="77777777" w:rsidR="005C31ED" w:rsidRDefault="00000000">
      <w:pPr>
        <w:rPr>
          <w:rFonts w:hint="eastAsia"/>
        </w:rPr>
      </w:pPr>
      <w:r>
        <w:t xml:space="preserve">- </w:t>
      </w:r>
      <w:r>
        <w:rPr>
          <w:b/>
        </w:rPr>
        <w:t>文字</w:t>
      </w:r>
      <w:r>
        <w:rPr>
          <w:b/>
        </w:rPr>
        <w:t>max</w:t>
      </w:r>
      <w:r>
        <w:t>: max_length</w:t>
      </w:r>
      <w:r>
        <w:t>の境界値パターンを自動生成（</w:t>
      </w:r>
      <w:r>
        <w:t>max-1, max, max+1</w:t>
      </w:r>
      <w:r>
        <w:t>）</w:t>
      </w:r>
    </w:p>
    <w:p w14:paraId="547DF469" w14:textId="77777777" w:rsidR="005C31ED" w:rsidRDefault="00000000">
      <w:pPr>
        <w:rPr>
          <w:rFonts w:hint="eastAsia"/>
        </w:rPr>
      </w:pPr>
      <w:r>
        <w:t xml:space="preserve">- </w:t>
      </w:r>
      <w:r>
        <w:rPr>
          <w:b/>
        </w:rPr>
        <w:t>数値</w:t>
      </w:r>
      <w:r>
        <w:rPr>
          <w:b/>
        </w:rPr>
        <w:t>max</w:t>
      </w:r>
      <w:r>
        <w:t xml:space="preserve">: </w:t>
      </w:r>
      <w:r>
        <w:t>半角数値版の境界値パターンを自動生成</w:t>
      </w:r>
    </w:p>
    <w:p w14:paraId="3D5BCDCC" w14:textId="4F7E5B6D" w:rsidR="00ED368D" w:rsidRDefault="00000000" w:rsidP="002A19EE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CSV</w:t>
      </w:r>
      <w:r>
        <w:rPr>
          <w:b/>
          <w:lang w:eastAsia="ja-JP"/>
        </w:rPr>
        <w:t>エクスポート</w:t>
      </w:r>
      <w:r>
        <w:rPr>
          <w:lang w:eastAsia="ja-JP"/>
        </w:rPr>
        <w:t xml:space="preserve">: </w:t>
      </w:r>
      <w:r>
        <w:rPr>
          <w:lang w:eastAsia="ja-JP"/>
        </w:rPr>
        <w:t>パターンを</w:t>
      </w:r>
      <w:r>
        <w:rPr>
          <w:lang w:eastAsia="ja-JP"/>
        </w:rPr>
        <w:t>CSV</w:t>
      </w:r>
      <w:r>
        <w:rPr>
          <w:lang w:eastAsia="ja-JP"/>
        </w:rPr>
        <w:t>として書き出し</w:t>
      </w:r>
    </w:p>
    <w:p w14:paraId="0884B6E6" w14:textId="77777777" w:rsidR="00ED368D" w:rsidRDefault="00ED368D">
      <w:pPr>
        <w:rPr>
          <w:lang w:eastAsia="ja-JP"/>
        </w:rPr>
      </w:pPr>
      <w:r>
        <w:rPr>
          <w:lang w:eastAsia="ja-JP"/>
        </w:rPr>
        <w:br w:type="page"/>
      </w:r>
    </w:p>
    <w:p w14:paraId="51F2B3B3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付録</w:t>
      </w:r>
      <w:r>
        <w:rPr>
          <w:lang w:eastAsia="ja-JP"/>
        </w:rPr>
        <w:t xml:space="preserve">A: </w:t>
      </w:r>
      <w:r>
        <w:rPr>
          <w:lang w:eastAsia="ja-JP"/>
        </w:rPr>
        <w:t>ワイン検索のテスト方法</w:t>
      </w:r>
    </w:p>
    <w:p w14:paraId="66E4B7D6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ワイン検索ページ（セイコーマート）はホバーメニューで検索条件が表示される特殊な</w:t>
      </w:r>
      <w:r>
        <w:rPr>
          <w:lang w:eastAsia="ja-JP"/>
        </w:rPr>
        <w:t>UI</w:t>
      </w:r>
      <w:r>
        <w:rPr>
          <w:lang w:eastAsia="ja-JP"/>
        </w:rPr>
        <w:t>です。</w:t>
      </w:r>
    </w:p>
    <w:p w14:paraId="6F6D7677" w14:textId="77777777" w:rsidR="005C31ED" w:rsidRDefault="00000000">
      <w:pPr>
        <w:pStyle w:val="21"/>
      </w:pPr>
      <w:r>
        <w:t>テストケースの組み方</w:t>
      </w:r>
    </w:p>
    <w:p w14:paraId="55669862" w14:textId="77777777" w:rsidR="005C31ED" w:rsidRDefault="00000000">
      <w:pPr>
        <w:ind w:left="432"/>
        <w:rPr>
          <w:rFonts w:hint="eastAsia"/>
        </w:rPr>
      </w:pPr>
      <w:r>
        <w:rPr>
          <w:rFonts w:ascii="Consolas" w:hAnsi="Consolas"/>
          <w:color w:val="333333"/>
          <w:sz w:val="17"/>
        </w:rPr>
        <w:t xml:space="preserve">1. </w:t>
      </w:r>
      <w:r>
        <w:rPr>
          <w:rFonts w:ascii="Consolas" w:hAnsi="Consolas"/>
          <w:color w:val="333333"/>
          <w:sz w:val="17"/>
        </w:rPr>
        <w:t>ホバー</w:t>
      </w:r>
      <w:r>
        <w:rPr>
          <w:rFonts w:ascii="Consolas" w:hAnsi="Consolas"/>
          <w:color w:val="333333"/>
          <w:sz w:val="17"/>
        </w:rPr>
        <w:t xml:space="preserve">: a.js-menu-trigger          ← </w:t>
      </w:r>
      <w:r>
        <w:rPr>
          <w:rFonts w:ascii="Consolas" w:hAnsi="Consolas"/>
          <w:color w:val="333333"/>
          <w:sz w:val="17"/>
        </w:rPr>
        <w:t>メニューをホバーで開く</w:t>
      </w:r>
      <w:r>
        <w:rPr>
          <w:rFonts w:ascii="Consolas" w:hAnsi="Consolas"/>
          <w:color w:val="333333"/>
          <w:sz w:val="17"/>
        </w:rPr>
        <w:br/>
        <w:t xml:space="preserve">2. </w:t>
      </w:r>
      <w:r>
        <w:rPr>
          <w:rFonts w:ascii="Consolas" w:hAnsi="Consolas"/>
          <w:color w:val="333333"/>
          <w:sz w:val="17"/>
        </w:rPr>
        <w:t>待機</w:t>
      </w:r>
      <w:r>
        <w:rPr>
          <w:rFonts w:ascii="Consolas" w:hAnsi="Consolas"/>
          <w:color w:val="333333"/>
          <w:sz w:val="17"/>
        </w:rPr>
        <w:t>: 1</w:t>
      </w:r>
      <w:r>
        <w:rPr>
          <w:rFonts w:ascii="Consolas" w:hAnsi="Consolas"/>
          <w:color w:val="333333"/>
          <w:sz w:val="17"/>
        </w:rPr>
        <w:t>秒</w:t>
      </w:r>
      <w:r>
        <w:rPr>
          <w:rFonts w:ascii="Consolas" w:hAnsi="Consolas"/>
          <w:color w:val="333333"/>
          <w:sz w:val="17"/>
        </w:rPr>
        <w:br/>
        <w:t xml:space="preserve">3. </w:t>
      </w:r>
      <w:r>
        <w:rPr>
          <w:rFonts w:ascii="Consolas" w:hAnsi="Consolas"/>
          <w:color w:val="333333"/>
          <w:sz w:val="17"/>
        </w:rPr>
        <w:t>クリック</w:t>
      </w:r>
      <w:r>
        <w:rPr>
          <w:rFonts w:ascii="Consolas" w:hAnsi="Consolas"/>
          <w:color w:val="333333"/>
          <w:sz w:val="17"/>
        </w:rPr>
        <w:t xml:space="preserve">: input[type="checkbox"][name="type[]"][value="1"]  ← </w:t>
      </w:r>
      <w:r>
        <w:rPr>
          <w:rFonts w:ascii="Consolas" w:hAnsi="Consolas"/>
          <w:color w:val="333333"/>
          <w:sz w:val="17"/>
        </w:rPr>
        <w:t>赤ワイン</w:t>
      </w:r>
      <w:r>
        <w:rPr>
          <w:rFonts w:ascii="Consolas" w:hAnsi="Consolas"/>
          <w:color w:val="333333"/>
          <w:sz w:val="17"/>
        </w:rPr>
        <w:br/>
        <w:t xml:space="preserve">4. </w:t>
      </w:r>
      <w:r>
        <w:rPr>
          <w:rFonts w:ascii="Consolas" w:hAnsi="Consolas"/>
          <w:color w:val="333333"/>
          <w:sz w:val="17"/>
        </w:rPr>
        <w:t>クリック</w:t>
      </w:r>
      <w:r>
        <w:rPr>
          <w:rFonts w:ascii="Consolas" w:hAnsi="Consolas"/>
          <w:color w:val="333333"/>
          <w:sz w:val="17"/>
        </w:rPr>
        <w:t xml:space="preserve">: input[type="checkbox"][name="type[]"][value="2"]  ← </w:t>
      </w:r>
      <w:r>
        <w:rPr>
          <w:rFonts w:ascii="Consolas" w:hAnsi="Consolas"/>
          <w:color w:val="333333"/>
          <w:sz w:val="17"/>
        </w:rPr>
        <w:t>白ワイン</w:t>
      </w:r>
      <w:r>
        <w:rPr>
          <w:rFonts w:ascii="Consolas" w:hAnsi="Consolas"/>
          <w:color w:val="333333"/>
          <w:sz w:val="17"/>
        </w:rPr>
        <w:br/>
        <w:t xml:space="preserve">5. </w:t>
      </w:r>
      <w:r>
        <w:rPr>
          <w:rFonts w:ascii="Consolas" w:hAnsi="Consolas"/>
          <w:color w:val="333333"/>
          <w:sz w:val="17"/>
        </w:rPr>
        <w:t>クリック</w:t>
      </w:r>
      <w:r>
        <w:rPr>
          <w:rFonts w:ascii="Consolas" w:hAnsi="Consolas"/>
          <w:color w:val="333333"/>
          <w:sz w:val="17"/>
        </w:rPr>
        <w:t xml:space="preserve">: input[type="submit"]      ← </w:t>
      </w:r>
      <w:r>
        <w:rPr>
          <w:rFonts w:ascii="Consolas" w:hAnsi="Consolas"/>
          <w:color w:val="333333"/>
          <w:sz w:val="17"/>
        </w:rPr>
        <w:t>検索実行</w:t>
      </w:r>
      <w:r>
        <w:rPr>
          <w:rFonts w:ascii="Consolas" w:hAnsi="Consolas"/>
          <w:color w:val="333333"/>
          <w:sz w:val="17"/>
        </w:rPr>
        <w:br/>
        <w:t xml:space="preserve">6. </w:t>
      </w:r>
      <w:r>
        <w:rPr>
          <w:rFonts w:ascii="Consolas" w:hAnsi="Consolas"/>
          <w:color w:val="333333"/>
          <w:sz w:val="17"/>
        </w:rPr>
        <w:t>待機</w:t>
      </w:r>
      <w:r>
        <w:rPr>
          <w:rFonts w:ascii="Consolas" w:hAnsi="Consolas"/>
          <w:color w:val="333333"/>
          <w:sz w:val="17"/>
        </w:rPr>
        <w:t>: 2</w:t>
      </w:r>
      <w:r>
        <w:rPr>
          <w:rFonts w:ascii="Consolas" w:hAnsi="Consolas"/>
          <w:color w:val="333333"/>
          <w:sz w:val="17"/>
        </w:rPr>
        <w:t>秒</w:t>
      </w:r>
      <w:r>
        <w:rPr>
          <w:rFonts w:ascii="Consolas" w:hAnsi="Consolas"/>
          <w:color w:val="333333"/>
          <w:sz w:val="17"/>
        </w:rPr>
        <w:br/>
        <w:t xml:space="preserve">7. </w:t>
      </w:r>
      <w:r>
        <w:rPr>
          <w:rFonts w:ascii="Consolas" w:hAnsi="Consolas"/>
          <w:color w:val="333333"/>
          <w:sz w:val="17"/>
        </w:rPr>
        <w:t>スクショ</w:t>
      </w:r>
      <w:r>
        <w:rPr>
          <w:rFonts w:ascii="Consolas" w:hAnsi="Consolas"/>
          <w:color w:val="333333"/>
          <w:sz w:val="17"/>
        </w:rPr>
        <w:t xml:space="preserve">: </w:t>
      </w:r>
      <w:r>
        <w:rPr>
          <w:rFonts w:ascii="Consolas" w:hAnsi="Consolas"/>
          <w:color w:val="333333"/>
          <w:sz w:val="17"/>
        </w:rPr>
        <w:t>表示範囲</w:t>
      </w:r>
    </w:p>
    <w:p w14:paraId="5BF0C9D5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>ポイント</w:t>
      </w:r>
    </w:p>
    <w:p w14:paraId="3F7BCF3D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ホバーステップ</w:t>
      </w:r>
      <w:r>
        <w:rPr>
          <w:lang w:eastAsia="ja-JP"/>
        </w:rPr>
        <w:t xml:space="preserve"> </w:t>
      </w:r>
      <w:r>
        <w:rPr>
          <w:lang w:eastAsia="ja-JP"/>
        </w:rPr>
        <w:t>を使ってメニューを開く（クリックではなくホバーで開くメニュー）</w:t>
      </w:r>
    </w:p>
    <w:p w14:paraId="0BCA2F5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チェックボックスは</w:t>
      </w:r>
      <w:r>
        <w:rPr>
          <w:lang w:eastAsia="ja-JP"/>
        </w:rPr>
        <w:t xml:space="preserve"> `name` </w:t>
      </w:r>
      <w:r>
        <w:rPr>
          <w:lang w:eastAsia="ja-JP"/>
        </w:rPr>
        <w:t>と</w:t>
      </w:r>
      <w:r>
        <w:rPr>
          <w:lang w:eastAsia="ja-JP"/>
        </w:rPr>
        <w:t xml:space="preserve"> `value` </w:t>
      </w:r>
      <w:r>
        <w:rPr>
          <w:lang w:eastAsia="ja-JP"/>
        </w:rPr>
        <w:t>の組み合わせで一意に指定</w:t>
      </w:r>
    </w:p>
    <w:p w14:paraId="66876184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要素ブラウザで</w:t>
      </w:r>
      <w:r>
        <w:rPr>
          <w:lang w:eastAsia="ja-JP"/>
        </w:rPr>
        <w:t xml:space="preserve"> </w:t>
      </w:r>
      <w:r>
        <w:rPr>
          <w:b/>
          <w:lang w:eastAsia="ja-JP"/>
        </w:rPr>
        <w:t>非表示</w:t>
      </w:r>
      <w:r>
        <w:rPr>
          <w:lang w:eastAsia="ja-JP"/>
        </w:rPr>
        <w:t xml:space="preserve"> </w:t>
      </w:r>
      <w:r>
        <w:rPr>
          <w:lang w:eastAsia="ja-JP"/>
        </w:rPr>
        <w:t>チェックを</w:t>
      </w:r>
      <w:r>
        <w:rPr>
          <w:lang w:eastAsia="ja-JP"/>
        </w:rPr>
        <w:t>ON</w:t>
      </w:r>
      <w:r>
        <w:rPr>
          <w:lang w:eastAsia="ja-JP"/>
        </w:rPr>
        <w:t>にすると、メニュー内の隠れた要素も表示されます</w:t>
      </w:r>
    </w:p>
    <w:p w14:paraId="72B4EC47" w14:textId="66D1B155" w:rsidR="00ED368D" w:rsidRDefault="00000000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要素の</w:t>
      </w:r>
      <w:r>
        <w:rPr>
          <w:lang w:eastAsia="ja-JP"/>
        </w:rPr>
        <w:t xml:space="preserve"> </w:t>
      </w:r>
      <w:r>
        <w:rPr>
          <w:b/>
          <w:lang w:eastAsia="ja-JP"/>
        </w:rPr>
        <w:t xml:space="preserve">ℹ️ </w:t>
      </w:r>
      <w:r>
        <w:rPr>
          <w:b/>
          <w:lang w:eastAsia="ja-JP"/>
        </w:rPr>
        <w:t>詳細</w:t>
      </w:r>
      <w:r>
        <w:rPr>
          <w:lang w:eastAsia="ja-JP"/>
        </w:rPr>
        <w:t xml:space="preserve"> </w:t>
      </w:r>
      <w:r>
        <w:rPr>
          <w:lang w:eastAsia="ja-JP"/>
        </w:rPr>
        <w:t>ボタンで全属性を確認できます</w:t>
      </w:r>
    </w:p>
    <w:p w14:paraId="158D06CA" w14:textId="77777777" w:rsidR="00ED368D" w:rsidRDefault="00ED368D">
      <w:pPr>
        <w:rPr>
          <w:lang w:eastAsia="ja-JP"/>
        </w:rPr>
      </w:pPr>
      <w:r>
        <w:rPr>
          <w:lang w:eastAsia="ja-JP"/>
        </w:rPr>
        <w:br w:type="page"/>
      </w:r>
    </w:p>
    <w:p w14:paraId="72B00C38" w14:textId="77777777" w:rsidR="005C31ED" w:rsidRDefault="005C31ED">
      <w:pPr>
        <w:rPr>
          <w:rFonts w:hint="eastAsia"/>
          <w:lang w:eastAsia="ja-JP"/>
        </w:rPr>
      </w:pPr>
    </w:p>
    <w:p w14:paraId="21D94C24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t>付録</w:t>
      </w:r>
      <w:r>
        <w:rPr>
          <w:lang w:eastAsia="ja-JP"/>
        </w:rPr>
        <w:t xml:space="preserve">B: </w:t>
      </w:r>
      <w:r>
        <w:rPr>
          <w:lang w:eastAsia="ja-JP"/>
        </w:rPr>
        <w:t>ログイン必須サイトのテスト方法（アルバイト管理バックエンド等）</w:t>
      </w:r>
    </w:p>
    <w:p w14:paraId="284ACDBB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ログインが必要なサイトでは、要素ブラウザの</w:t>
      </w:r>
      <w:r>
        <w:rPr>
          <w:lang w:eastAsia="ja-JP"/>
        </w:rPr>
        <w:t>Chrome</w:t>
      </w:r>
      <w:r>
        <w:rPr>
          <w:lang w:eastAsia="ja-JP"/>
        </w:rPr>
        <w:t>ウィンドウ上で手動ログインできます。</w:t>
      </w:r>
    </w:p>
    <w:p w14:paraId="58C351CE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>手順</w:t>
      </w:r>
    </w:p>
    <w:p w14:paraId="582621A1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要素ブラウザでログインページの</w:t>
      </w:r>
      <w:r>
        <w:rPr>
          <w:lang w:eastAsia="ja-JP"/>
        </w:rPr>
        <w:t>URL</w:t>
      </w:r>
      <w:r>
        <w:rPr>
          <w:lang w:eastAsia="ja-JP"/>
        </w:rPr>
        <w:t>を読み込む</w:t>
      </w:r>
    </w:p>
    <w:p w14:paraId="49E4F681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表示された</w:t>
      </w:r>
      <w:r>
        <w:rPr>
          <w:lang w:eastAsia="ja-JP"/>
        </w:rPr>
        <w:t>Chrome</w:t>
      </w:r>
      <w:r>
        <w:rPr>
          <w:lang w:eastAsia="ja-JP"/>
        </w:rPr>
        <w:t>ウィンドウで</w:t>
      </w:r>
      <w:r>
        <w:rPr>
          <w:lang w:eastAsia="ja-JP"/>
        </w:rPr>
        <w:t xml:space="preserve"> </w:t>
      </w:r>
      <w:r>
        <w:rPr>
          <w:b/>
          <w:lang w:eastAsia="ja-JP"/>
        </w:rPr>
        <w:t>手動ログイン</w:t>
      </w:r>
      <w:r>
        <w:rPr>
          <w:lang w:eastAsia="ja-JP"/>
        </w:rPr>
        <w:t xml:space="preserve"> </w:t>
      </w:r>
      <w:r>
        <w:rPr>
          <w:lang w:eastAsia="ja-JP"/>
        </w:rPr>
        <w:t>する</w:t>
      </w:r>
    </w:p>
    <w:p w14:paraId="6FD1849C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ログイン後、</w:t>
      </w:r>
      <w:r>
        <w:rPr>
          <w:lang w:eastAsia="ja-JP"/>
        </w:rPr>
        <w:t>Chrome</w:t>
      </w:r>
      <w:r>
        <w:rPr>
          <w:lang w:eastAsia="ja-JP"/>
        </w:rPr>
        <w:t>上で目的のページに</w:t>
      </w:r>
      <w:r>
        <w:rPr>
          <w:lang w:eastAsia="ja-JP"/>
        </w:rPr>
        <w:t xml:space="preserve"> </w:t>
      </w:r>
      <w:r>
        <w:rPr>
          <w:b/>
          <w:lang w:eastAsia="ja-JP"/>
        </w:rPr>
        <w:t>手動で移動</w:t>
      </w:r>
      <w:r>
        <w:rPr>
          <w:lang w:eastAsia="ja-JP"/>
        </w:rPr>
        <w:t xml:space="preserve"> </w:t>
      </w:r>
      <w:r>
        <w:rPr>
          <w:lang w:eastAsia="ja-JP"/>
        </w:rPr>
        <w:t>する</w:t>
      </w:r>
    </w:p>
    <w:p w14:paraId="53D93507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4. y-shot</w:t>
      </w:r>
      <w:r>
        <w:rPr>
          <w:lang w:eastAsia="ja-JP"/>
        </w:rPr>
        <w:t>に戻って</w:t>
      </w:r>
      <w:r>
        <w:rPr>
          <w:lang w:eastAsia="ja-JP"/>
        </w:rPr>
        <w:t xml:space="preserve"> </w:t>
      </w:r>
      <w:r>
        <w:rPr>
          <w:b/>
          <w:lang w:eastAsia="ja-JP"/>
        </w:rPr>
        <w:t>DOM</w:t>
      </w:r>
      <w:r>
        <w:rPr>
          <w:b/>
          <w:lang w:eastAsia="ja-JP"/>
        </w:rPr>
        <w:t>再取得</w:t>
      </w:r>
      <w:r>
        <w:rPr>
          <w:lang w:eastAsia="ja-JP"/>
        </w:rPr>
        <w:t xml:space="preserve"> </w:t>
      </w:r>
      <w:r>
        <w:rPr>
          <w:lang w:eastAsia="ja-JP"/>
        </w:rPr>
        <w:t>をクリック</w:t>
      </w:r>
      <w:r>
        <w:rPr>
          <w:lang w:eastAsia="ja-JP"/>
        </w:rPr>
        <w:t xml:space="preserve"> → </w:t>
      </w:r>
      <w:r>
        <w:rPr>
          <w:lang w:eastAsia="ja-JP"/>
        </w:rPr>
        <w:t>現在のページの要素が取得される</w:t>
      </w:r>
    </w:p>
    <w:p w14:paraId="4ED43E29" w14:textId="77777777" w:rsidR="005C31ED" w:rsidRDefault="00000000">
      <w:pPr>
        <w:pStyle w:val="21"/>
        <w:rPr>
          <w:lang w:eastAsia="ja-JP"/>
        </w:rPr>
      </w:pPr>
      <w:r>
        <w:rPr>
          <w:lang w:eastAsia="ja-JP"/>
        </w:rPr>
        <w:t>テストケースでの自動ログイン</w:t>
      </w:r>
    </w:p>
    <w:p w14:paraId="3F6184F5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>テスト実行時のログインはステップで自動化できます</w:t>
      </w:r>
      <w:r>
        <w:rPr>
          <w:lang w:eastAsia="ja-JP"/>
        </w:rPr>
        <w:t>:</w:t>
      </w:r>
    </w:p>
    <w:p w14:paraId="6BF6FEC5" w14:textId="5E4A1EFD" w:rsidR="005C31ED" w:rsidRDefault="00000000" w:rsidP="00ED368D">
      <w:pPr>
        <w:ind w:left="432"/>
        <w:rPr>
          <w:rFonts w:hint="eastAsia"/>
          <w:lang w:eastAsia="ja-JP"/>
        </w:rPr>
      </w:pPr>
      <w:r>
        <w:rPr>
          <w:rFonts w:ascii="Consolas" w:hAnsi="Consolas"/>
          <w:color w:val="333333"/>
          <w:sz w:val="17"/>
        </w:rPr>
        <w:t xml:space="preserve">1. </w:t>
      </w:r>
      <w:r>
        <w:rPr>
          <w:rFonts w:ascii="Consolas" w:hAnsi="Consolas"/>
          <w:color w:val="333333"/>
          <w:sz w:val="17"/>
        </w:rPr>
        <w:t>入力</w:t>
      </w:r>
      <w:r>
        <w:rPr>
          <w:rFonts w:ascii="Consolas" w:hAnsi="Consolas"/>
          <w:color w:val="333333"/>
          <w:sz w:val="17"/>
        </w:rPr>
        <w:t>: #username ← admin</w:t>
      </w:r>
      <w:r>
        <w:rPr>
          <w:rFonts w:ascii="Consolas" w:hAnsi="Consolas"/>
          <w:color w:val="333333"/>
          <w:sz w:val="17"/>
        </w:rPr>
        <w:br/>
        <w:t xml:space="preserve">2. </w:t>
      </w:r>
      <w:r>
        <w:rPr>
          <w:rFonts w:ascii="Consolas" w:hAnsi="Consolas"/>
          <w:color w:val="333333"/>
          <w:sz w:val="17"/>
        </w:rPr>
        <w:t>入力</w:t>
      </w:r>
      <w:r>
        <w:rPr>
          <w:rFonts w:ascii="Consolas" w:hAnsi="Consolas"/>
          <w:color w:val="333333"/>
          <w:sz w:val="17"/>
        </w:rPr>
        <w:t>: #password ← ********</w:t>
      </w:r>
      <w:r>
        <w:rPr>
          <w:rFonts w:ascii="Consolas" w:hAnsi="Consolas"/>
          <w:color w:val="333333"/>
          <w:sz w:val="17"/>
        </w:rPr>
        <w:br/>
        <w:t xml:space="preserve">3. </w:t>
      </w:r>
      <w:r>
        <w:rPr>
          <w:rFonts w:ascii="Consolas" w:hAnsi="Consolas"/>
          <w:color w:val="333333"/>
          <w:sz w:val="17"/>
        </w:rPr>
        <w:t>クリック</w:t>
      </w:r>
      <w:r>
        <w:rPr>
          <w:rFonts w:ascii="Consolas" w:hAnsi="Consolas"/>
          <w:color w:val="333333"/>
          <w:sz w:val="17"/>
        </w:rPr>
        <w:t>: input[type="submit"]</w:t>
      </w:r>
      <w:r>
        <w:rPr>
          <w:rFonts w:ascii="Consolas" w:hAnsi="Consolas"/>
          <w:color w:val="333333"/>
          <w:sz w:val="17"/>
        </w:rPr>
        <w:br/>
        <w:t xml:space="preserve">4. </w:t>
      </w:r>
      <w:r>
        <w:rPr>
          <w:rFonts w:ascii="Consolas" w:hAnsi="Consolas"/>
          <w:color w:val="333333"/>
          <w:sz w:val="17"/>
        </w:rPr>
        <w:t>待機</w:t>
      </w:r>
      <w:r>
        <w:rPr>
          <w:rFonts w:ascii="Consolas" w:hAnsi="Consolas"/>
          <w:color w:val="333333"/>
          <w:sz w:val="17"/>
        </w:rPr>
        <w:t>: 3</w:t>
      </w:r>
      <w:r>
        <w:rPr>
          <w:rFonts w:ascii="Consolas" w:hAnsi="Consolas"/>
          <w:color w:val="333333"/>
          <w:sz w:val="17"/>
        </w:rPr>
        <w:t>秒</w:t>
      </w:r>
      <w:r>
        <w:rPr>
          <w:rFonts w:ascii="Consolas" w:hAnsi="Consolas"/>
          <w:color w:val="333333"/>
          <w:sz w:val="17"/>
        </w:rPr>
        <w:br/>
        <w:t xml:space="preserve">5. </w:t>
      </w:r>
      <w:r>
        <w:rPr>
          <w:rFonts w:ascii="Consolas" w:hAnsi="Consolas"/>
          <w:color w:val="333333"/>
          <w:sz w:val="17"/>
        </w:rPr>
        <w:t>ナビゲーション</w:t>
      </w:r>
      <w:r>
        <w:rPr>
          <w:rFonts w:ascii="Consolas" w:hAnsi="Consolas"/>
          <w:color w:val="333333"/>
          <w:sz w:val="17"/>
        </w:rPr>
        <w:t>: https://example.com/admin/dashboard</w:t>
      </w:r>
      <w:r>
        <w:rPr>
          <w:rFonts w:ascii="Consolas" w:hAnsi="Consolas"/>
          <w:color w:val="333333"/>
          <w:sz w:val="17"/>
        </w:rPr>
        <w:br/>
        <w:t xml:space="preserve">6. </w:t>
      </w:r>
      <w:r>
        <w:rPr>
          <w:rFonts w:ascii="Consolas" w:hAnsi="Consolas"/>
          <w:color w:val="333333"/>
          <w:sz w:val="17"/>
        </w:rPr>
        <w:t>スクショ</w:t>
      </w:r>
      <w:r>
        <w:rPr>
          <w:rFonts w:ascii="Consolas" w:hAnsi="Consolas"/>
          <w:color w:val="333333"/>
          <w:sz w:val="17"/>
        </w:rPr>
        <w:t xml:space="preserve">: </w:t>
      </w:r>
      <w:r>
        <w:rPr>
          <w:rFonts w:ascii="Consolas" w:hAnsi="Consolas"/>
          <w:color w:val="333333"/>
          <w:sz w:val="17"/>
        </w:rPr>
        <w:t>表示範囲</w:t>
      </w:r>
    </w:p>
    <w:p w14:paraId="7D98CDB7" w14:textId="77777777" w:rsidR="005C31ED" w:rsidRDefault="00000000">
      <w:pPr>
        <w:pStyle w:val="1"/>
        <w:rPr>
          <w:lang w:eastAsia="ja-JP"/>
        </w:rPr>
      </w:pPr>
      <w:r>
        <w:rPr>
          <w:lang w:eastAsia="ja-JP"/>
        </w:rPr>
        <w:t>プロジェクトの保存と復元</w:t>
      </w:r>
    </w:p>
    <w:p w14:paraId="6A18D2F3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エクスポート</w:t>
      </w:r>
      <w:r>
        <w:rPr>
          <w:lang w:eastAsia="ja-JP"/>
        </w:rPr>
        <w:t>: AppBar</w:t>
      </w:r>
      <w:r>
        <w:rPr>
          <w:lang w:eastAsia="ja-JP"/>
        </w:rPr>
        <w:t>の</w:t>
      </w:r>
      <w:r>
        <w:rPr>
          <w:lang w:eastAsia="ja-JP"/>
        </w:rPr>
        <w:t xml:space="preserve"> ↑ </w:t>
      </w:r>
      <w:r>
        <w:rPr>
          <w:lang w:eastAsia="ja-JP"/>
        </w:rPr>
        <w:t>アイコン</w:t>
      </w:r>
      <w:r>
        <w:rPr>
          <w:lang w:eastAsia="ja-JP"/>
        </w:rPr>
        <w:t xml:space="preserve"> → `.yshot.json` </w:t>
      </w:r>
      <w:r>
        <w:rPr>
          <w:lang w:eastAsia="ja-JP"/>
        </w:rPr>
        <w:t>として保存</w:t>
      </w:r>
    </w:p>
    <w:p w14:paraId="55619CA7" w14:textId="7777777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b/>
          <w:lang w:eastAsia="ja-JP"/>
        </w:rPr>
        <w:t>インポート</w:t>
      </w:r>
      <w:r>
        <w:rPr>
          <w:lang w:eastAsia="ja-JP"/>
        </w:rPr>
        <w:t>: AppBar</w:t>
      </w:r>
      <w:r>
        <w:rPr>
          <w:lang w:eastAsia="ja-JP"/>
        </w:rPr>
        <w:t>の</w:t>
      </w:r>
      <w:r>
        <w:rPr>
          <w:lang w:eastAsia="ja-JP"/>
        </w:rPr>
        <w:t xml:space="preserve"> ↓ </w:t>
      </w:r>
      <w:r>
        <w:rPr>
          <w:lang w:eastAsia="ja-JP"/>
        </w:rPr>
        <w:t>アイコン</w:t>
      </w:r>
      <w:r>
        <w:rPr>
          <w:lang w:eastAsia="ja-JP"/>
        </w:rPr>
        <w:t xml:space="preserve"> → </w:t>
      </w:r>
      <w:r>
        <w:rPr>
          <w:lang w:eastAsia="ja-JP"/>
        </w:rPr>
        <w:t>ファイルを選択して復元</w:t>
      </w:r>
    </w:p>
    <w:p w14:paraId="15178738" w14:textId="2C000D17" w:rsidR="005C31ED" w:rsidRDefault="00000000">
      <w:pPr>
        <w:rPr>
          <w:rFonts w:hint="eastAsia"/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インポート方法</w:t>
      </w:r>
      <w:r>
        <w:rPr>
          <w:lang w:eastAsia="ja-JP"/>
        </w:rPr>
        <w:t xml:space="preserve">: </w:t>
      </w:r>
      <w:r>
        <w:rPr>
          <w:b/>
          <w:lang w:eastAsia="ja-JP"/>
        </w:rPr>
        <w:t>置換</w:t>
      </w:r>
      <w:r>
        <w:rPr>
          <w:lang w:eastAsia="ja-JP"/>
        </w:rPr>
        <w:t>（上書き）または</w:t>
      </w:r>
      <w:r>
        <w:rPr>
          <w:lang w:eastAsia="ja-JP"/>
        </w:rPr>
        <w:t xml:space="preserve"> </w:t>
      </w:r>
      <w:r>
        <w:rPr>
          <w:b/>
          <w:lang w:eastAsia="ja-JP"/>
        </w:rPr>
        <w:t>マージ</w:t>
      </w:r>
      <w:r>
        <w:rPr>
          <w:lang w:eastAsia="ja-JP"/>
        </w:rPr>
        <w:t>（追加）</w:t>
      </w:r>
    </w:p>
    <w:sectPr w:rsidR="005C31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4314027">
    <w:abstractNumId w:val="8"/>
  </w:num>
  <w:num w:numId="2" w16cid:durableId="1699893293">
    <w:abstractNumId w:val="6"/>
  </w:num>
  <w:num w:numId="3" w16cid:durableId="813448877">
    <w:abstractNumId w:val="5"/>
  </w:num>
  <w:num w:numId="4" w16cid:durableId="408162523">
    <w:abstractNumId w:val="4"/>
  </w:num>
  <w:num w:numId="5" w16cid:durableId="1081096955">
    <w:abstractNumId w:val="7"/>
  </w:num>
  <w:num w:numId="6" w16cid:durableId="1104571113">
    <w:abstractNumId w:val="3"/>
  </w:num>
  <w:num w:numId="7" w16cid:durableId="2137603472">
    <w:abstractNumId w:val="2"/>
  </w:num>
  <w:num w:numId="8" w16cid:durableId="1432705220">
    <w:abstractNumId w:val="1"/>
  </w:num>
  <w:num w:numId="9" w16cid:durableId="1680235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9EE"/>
    <w:rsid w:val="00326F90"/>
    <w:rsid w:val="00393B81"/>
    <w:rsid w:val="005C31ED"/>
    <w:rsid w:val="009020A0"/>
    <w:rsid w:val="00AA1D8D"/>
    <w:rsid w:val="00B47730"/>
    <w:rsid w:val="00CB0664"/>
    <w:rsid w:val="00ED3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E250D5"/>
  <w14:defaultImageDpi w14:val="300"/>
  <w15:docId w15:val="{E2A6883E-4DAF-4D8E-BB2D-306A00439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 UI" w:hAnsi="Yu Gothic UI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1594</Words>
  <Characters>1961</Characters>
  <Application>Microsoft Office Word</Application>
  <DocSecurity>0</DocSecurity>
  <Lines>130</Lines>
  <Paragraphs>177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則松　有理</cp:lastModifiedBy>
  <cp:revision>4</cp:revision>
  <dcterms:created xsi:type="dcterms:W3CDTF">2013-12-23T23:15:00Z</dcterms:created>
  <dcterms:modified xsi:type="dcterms:W3CDTF">2026-03-27T09:45:00Z</dcterms:modified>
  <cp:category/>
</cp:coreProperties>
</file>