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E6E89">
      <w:pPr>
        <w:rPr>
          <w:rFonts w:ascii="Calibri" w:hAnsi="Calibri" w:cs="Calibri"/>
        </w:rPr>
      </w:pPr>
    </w:p>
    <w:p w14:paraId="7F737667">
      <w:pPr>
        <w:rPr>
          <w:rFonts w:ascii="Calibri" w:hAnsi="Calibri" w:cs="Calibri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9629" name="Picture 1" descr="A logo for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>
      <w:pPr>
        <w:rPr>
          <w:rFonts w:ascii="Calibri" w:hAnsi="Calibri" w:cs="Calibri"/>
        </w:rPr>
      </w:pPr>
    </w:p>
    <w:p w14:paraId="0388433E">
      <w:pPr>
        <w:rPr>
          <w:rFonts w:ascii="Calibri" w:hAnsi="Calibri" w:cs="Calibri"/>
        </w:rPr>
      </w:pPr>
    </w:p>
    <w:p w14:paraId="1D8848A3">
      <w:pPr>
        <w:rPr>
          <w:rFonts w:ascii="Calibri" w:hAnsi="Calibri" w:cs="Calibri"/>
        </w:rPr>
      </w:pPr>
    </w:p>
    <w:p w14:paraId="1CC8D74F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Lab-1 Assignment</w:t>
      </w:r>
    </w:p>
    <w:p w14:paraId="77429209">
      <w:pPr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Submitted by:</w:t>
      </w:r>
    </w:p>
    <w:p w14:paraId="480FC554">
      <w:pPr>
        <w:jc w:val="center"/>
        <w:rPr>
          <w:rFonts w:hint="default" w:ascii="Calibri" w:hAnsi="Calibri" w:cs="Calibri"/>
          <w:b/>
          <w:sz w:val="44"/>
          <w:szCs w:val="44"/>
          <w:lang w:val="en-CA"/>
        </w:rPr>
      </w:pP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>SUBARNA POUDEL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br w:type="textWrapping"/>
      </w:r>
      <w:r>
        <w:rPr>
          <w:rFonts w:ascii="Calibri" w:hAnsi="Calibri" w:cs="Calibri"/>
          <w:b/>
          <w:bCs/>
          <w:sz w:val="32"/>
          <w:szCs w:val="32"/>
        </w:rPr>
        <w:t>Student ID: 230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>02412</w:t>
      </w:r>
    </w:p>
    <w:p w14:paraId="2011F166">
      <w:pPr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Subject: Web Development 2</w:t>
      </w:r>
    </w:p>
    <w:p w14:paraId="2B189F31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Course code: CSD213</w:t>
      </w:r>
    </w:p>
    <w:p w14:paraId="6A9FD564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>
      <w:pPr>
        <w:spacing w:after="0" w:line="240" w:lineRule="auto"/>
        <w:jc w:val="center"/>
        <w:rPr>
          <w:rFonts w:ascii="Calibri" w:hAnsi="Calibri" w:eastAsia="Times New Roman" w:cs="Calibri"/>
          <w:sz w:val="24"/>
          <w:szCs w:val="24"/>
          <w:lang w:eastAsia="en-CA"/>
        </w:rPr>
      </w:pPr>
      <w:r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>
      <w:pPr>
        <w:pStyle w:val="15"/>
        <w:rPr>
          <w:rFonts w:ascii="Calibri" w:hAnsi="Calibri" w:cs="Calibri"/>
          <w:b/>
          <w:bCs/>
          <w:sz w:val="32"/>
          <w:szCs w:val="32"/>
        </w:rPr>
      </w:pPr>
    </w:p>
    <w:p w14:paraId="07FEE4DA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Due date: 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 xml:space="preserve"> September 11, 2024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7C0E21A">
      <w:pPr>
        <w:pStyle w:val="2"/>
        <w:rPr>
          <w:rFonts w:ascii="Calibri" w:hAnsi="Calibri" w:cs="Calibri"/>
          <w:b/>
          <w:bCs/>
          <w:color w:val="auto"/>
        </w:rPr>
      </w:pPr>
    </w:p>
    <w:p w14:paraId="625D7F20"/>
    <w:p w14:paraId="13A6FE18"/>
    <w:sdt>
      <w:sdtPr>
        <w:rPr>
          <w:rFonts w:asciiTheme="minorHAnsi" w:hAnsiTheme="minorHAnsi" w:eastAsiaTheme="minorEastAsia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1"/>
          <w:szCs w:val="21"/>
          <w:lang w:val="en-CA"/>
        </w:rPr>
      </w:sdtEndPr>
      <w:sdtContent>
        <w:p w14:paraId="1DAEEA85">
          <w:pPr>
            <w:pStyle w:val="41"/>
            <w:jc w:val="center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Table of Content</w:t>
          </w:r>
        </w:p>
        <w:p w14:paraId="4E5E87F6">
          <w:pPr>
            <w:rPr>
              <w:lang w:val="en-US"/>
            </w:rPr>
          </w:pPr>
        </w:p>
        <w:p w14:paraId="54809D36">
          <w:pPr>
            <w:pStyle w:val="20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"_Toc176254987"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</w:t>
          </w:r>
          <w:r>
            <w:tab/>
          </w:r>
          <w:r>
            <w:fldChar w:fldCharType="begin"/>
          </w:r>
          <w:r>
            <w:instrText xml:space="preserve"> PAGEREF _Toc176254987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51C0F49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"_Toc176254988"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Steps-1</w:t>
          </w:r>
          <w:r>
            <w:tab/>
          </w:r>
          <w:r>
            <w:fldChar w:fldCharType="begin"/>
          </w:r>
          <w:r>
            <w:instrText xml:space="preserve"> PAGEREF _Toc176254988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83483A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"_Toc176254989"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Steps-2</w:t>
          </w:r>
          <w:r>
            <w:tab/>
          </w:r>
          <w:r>
            <w:fldChar w:fldCharType="begin"/>
          </w:r>
          <w:r>
            <w:instrText xml:space="preserve"> PAGEREF _Toc176254989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769157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"_Toc176254990"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Step-2</w:t>
          </w:r>
          <w:r>
            <w:tab/>
          </w:r>
          <w:r>
            <w:fldChar w:fldCharType="begin"/>
          </w:r>
          <w:r>
            <w:instrText xml:space="preserve"> PAGEREF _Toc176254990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A67B972">
          <w:r>
            <w:rPr>
              <w:b/>
              <w:bCs/>
            </w:rPr>
            <w:fldChar w:fldCharType="end"/>
          </w:r>
        </w:p>
      </w:sdtContent>
    </w:sdt>
    <w:p w14:paraId="04B5C6CF">
      <w:pPr>
        <w:pStyle w:val="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</w:rPr>
        <w:br w:type="textWrapping"/>
      </w:r>
    </w:p>
    <w:p w14:paraId="181C6290">
      <w:pPr>
        <w:spacing w:after="160" w:line="259" w:lineRule="auto"/>
        <w:rPr>
          <w:rFonts w:ascii="Calibri" w:hAnsi="Calibri" w:cs="Calibri" w:eastAsiaTheme="majorEastAsia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>
      <w:pPr>
        <w:pStyle w:val="2"/>
        <w:rPr>
          <w:rFonts w:ascii="Calibri" w:hAnsi="Calibri" w:cs="Calibri"/>
          <w:b/>
          <w:bCs/>
          <w:color w:val="auto"/>
        </w:rPr>
      </w:pPr>
      <w:bookmarkStart w:id="0" w:name="_Toc176254987"/>
      <w:r>
        <w:rPr>
          <w:rFonts w:ascii="Calibri" w:hAnsi="Calibri" w:cs="Calibri"/>
          <w:b/>
          <w:bCs/>
          <w:color w:val="auto"/>
        </w:rPr>
        <w:t>Assignment Steps</w:t>
      </w:r>
      <w:bookmarkEnd w:id="0"/>
    </w:p>
    <w:p w14:paraId="1C7E3AB8">
      <w:pPr>
        <w:pStyle w:val="3"/>
        <w:rPr>
          <w:rFonts w:ascii="Calibri" w:hAnsi="Calibri" w:cs="Calibri"/>
          <w:b/>
          <w:bCs/>
          <w:color w:val="auto"/>
        </w:rPr>
      </w:pPr>
    </w:p>
    <w:p w14:paraId="1666F30B">
      <w:pPr>
        <w:pStyle w:val="3"/>
        <w:rPr>
          <w:rFonts w:ascii="Calibri" w:hAnsi="Calibri" w:cs="Calibri"/>
          <w:b/>
          <w:bCs/>
          <w:color w:val="auto"/>
        </w:rPr>
      </w:pPr>
      <w:bookmarkStart w:id="1" w:name="_Toc176254988"/>
      <w:r>
        <w:rPr>
          <w:rFonts w:ascii="Calibri" w:hAnsi="Calibri" w:cs="Calibri"/>
          <w:b/>
          <w:bCs/>
          <w:color w:val="auto"/>
        </w:rPr>
        <w:t>Assignment Steps-1</w:t>
      </w:r>
      <w:bookmarkEnd w:id="1"/>
    </w:p>
    <w:p w14:paraId="4149C9E9"/>
    <w:p w14:paraId="79FAB7A1">
      <w:pPr>
        <w:ind w:left="105" w:hanging="105" w:hangingChars="50"/>
      </w:pPr>
      <w:r>
        <w:t>Here is my</w:t>
      </w:r>
      <w:r>
        <w:rPr>
          <w:rFonts w:hint="default"/>
          <w:lang w:val="en-CA"/>
        </w:rPr>
        <w:t xml:space="preserve"> </w:t>
      </w:r>
      <w:r>
        <w:t>code</w:t>
      </w:r>
      <w:r>
        <w:drawing>
          <wp:inline distT="0" distB="0" distL="114300" distR="114300">
            <wp:extent cx="5938520" cy="467487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3842">
      <w:pPr>
        <w:ind w:left="105" w:hanging="105" w:hangingChars="50"/>
      </w:pPr>
      <w:r>
        <w:drawing>
          <wp:inline distT="0" distB="0" distL="114300" distR="114300">
            <wp:extent cx="5935345" cy="4100830"/>
            <wp:effectExtent l="0" t="0" r="825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1020">
      <w:pPr>
        <w:ind w:left="105" w:hanging="105" w:hangingChars="50"/>
        <w:rPr>
          <w:rFonts w:hint="default"/>
          <w:lang w:val="en-CA"/>
        </w:rPr>
      </w:pPr>
    </w:p>
    <w:p w14:paraId="35EE18C7">
      <w:pPr>
        <w:spacing w:after="160" w:line="259" w:lineRule="auto"/>
        <w:rPr>
          <w:rFonts w:hint="default"/>
          <w:lang w:val="en-CA"/>
        </w:rPr>
      </w:pPr>
    </w:p>
    <w:p w14:paraId="520EBC19">
      <w:pPr>
        <w:spacing w:after="160" w:line="259" w:lineRule="auto"/>
      </w:pPr>
      <w:r>
        <w:drawing>
          <wp:inline distT="0" distB="0" distL="114300" distR="114300">
            <wp:extent cx="5937885" cy="425640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1CCD">
      <w:pPr>
        <w:spacing w:after="160" w:line="259" w:lineRule="auto"/>
      </w:pPr>
      <w:r>
        <w:drawing>
          <wp:inline distT="0" distB="0" distL="114300" distR="114300">
            <wp:extent cx="5936615" cy="305435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86CA">
      <w:pPr>
        <w:spacing w:after="160" w:line="259" w:lineRule="auto"/>
      </w:pPr>
      <w:r>
        <w:drawing>
          <wp:inline distT="0" distB="0" distL="114300" distR="114300">
            <wp:extent cx="5942330" cy="316357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98C4">
      <w:pPr>
        <w:spacing w:after="160" w:line="259" w:lineRule="auto"/>
        <w:rPr>
          <w:rFonts w:hint="default"/>
          <w:lang w:val="en-CA"/>
        </w:rPr>
      </w:pPr>
      <w:r>
        <w:drawing>
          <wp:inline distT="0" distB="0" distL="114300" distR="114300">
            <wp:extent cx="5939155" cy="246697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1D6D">
      <w:pPr>
        <w:spacing w:after="160" w:line="259" w:lineRule="auto"/>
        <w:rPr>
          <w:rFonts w:hint="default"/>
          <w:lang w:val="en-CA"/>
        </w:rPr>
      </w:pPr>
    </w:p>
    <w:p w14:paraId="13E42C79">
      <w:pPr>
        <w:spacing w:after="160" w:line="259" w:lineRule="auto"/>
        <w:rPr>
          <w:rFonts w:hint="default"/>
          <w:lang w:val="en-CA"/>
        </w:rPr>
      </w:pPr>
    </w:p>
    <w:p w14:paraId="0E2D09F0">
      <w:pPr>
        <w:spacing w:after="160" w:line="259" w:lineRule="auto"/>
        <w:rPr>
          <w:rFonts w:hint="default"/>
          <w:lang w:val="en-CA"/>
        </w:rPr>
      </w:pPr>
    </w:p>
    <w:p w14:paraId="68E6B00C">
      <w:pPr>
        <w:spacing w:after="160" w:line="259" w:lineRule="auto"/>
        <w:rPr>
          <w:rFonts w:hint="default"/>
          <w:lang w:val="en-CA"/>
        </w:rPr>
      </w:pPr>
    </w:p>
    <w:p w14:paraId="2108ECD3">
      <w:pPr>
        <w:spacing w:after="160" w:line="259" w:lineRule="auto"/>
        <w:rPr>
          <w:rFonts w:hint="default"/>
          <w:lang w:val="en-CA"/>
        </w:rPr>
      </w:pPr>
    </w:p>
    <w:p w14:paraId="25E8AA73">
      <w:pPr>
        <w:pStyle w:val="3"/>
        <w:rPr>
          <w:rFonts w:hint="default" w:ascii="Calibri" w:hAnsi="Calibri" w:cs="Calibri"/>
          <w:b/>
          <w:bCs/>
          <w:color w:val="auto"/>
          <w:sz w:val="44"/>
          <w:szCs w:val="44"/>
          <w:lang w:val="en-CA"/>
        </w:rPr>
      </w:pPr>
      <w:bookmarkStart w:id="2" w:name="_Toc176254989"/>
      <w:r>
        <w:rPr>
          <w:rFonts w:ascii="Calibri" w:hAnsi="Calibri" w:cs="Calibri"/>
          <w:b/>
          <w:bCs/>
          <w:color w:val="auto"/>
          <w:sz w:val="44"/>
          <w:szCs w:val="44"/>
        </w:rPr>
        <w:t>Assignment Steps-2</w:t>
      </w:r>
      <w:bookmarkEnd w:id="2"/>
    </w:p>
    <w:p w14:paraId="7E55353F">
      <w:pPr>
        <w:rPr>
          <w:rFonts w:hint="default"/>
          <w:lang w:val="en-CA"/>
        </w:rPr>
      </w:pPr>
    </w:p>
    <w:p w14:paraId="68B32A8A">
      <w:r>
        <w:t>Here is my output</w:t>
      </w:r>
    </w:p>
    <w:p w14:paraId="2F82B073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  <w:r>
        <w:drawing>
          <wp:inline distT="0" distB="0" distL="114300" distR="114300">
            <wp:extent cx="5934710" cy="298196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5F5CD7D">
      <w:pPr>
        <w:spacing w:after="160" w:line="259" w:lineRule="auto"/>
        <w:jc w:val="center"/>
        <w:rPr>
          <w:rFonts w:asciiTheme="majorHAnsi" w:hAnsiTheme="majorHAnsi" w:eastAsiaTheme="majorEastAsia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hAnsiTheme="majorHAnsi" w:eastAsiaTheme="majorEastAsia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3682270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7D835C4D">
        <w:pPr>
          <w:pStyle w:val="1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DB2D7F9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4A"/>
    <w:rsid w:val="000012C2"/>
    <w:rsid w:val="00034F79"/>
    <w:rsid w:val="00062FB5"/>
    <w:rsid w:val="000A1A89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B28B7"/>
    <w:rsid w:val="001B6AE3"/>
    <w:rsid w:val="001F2EB6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402F4A"/>
    <w:rsid w:val="004124D4"/>
    <w:rsid w:val="00421BE9"/>
    <w:rsid w:val="004B50D3"/>
    <w:rsid w:val="004C3FCA"/>
    <w:rsid w:val="004D62C7"/>
    <w:rsid w:val="004F1981"/>
    <w:rsid w:val="004F4582"/>
    <w:rsid w:val="004F5EFA"/>
    <w:rsid w:val="004F7A53"/>
    <w:rsid w:val="00505716"/>
    <w:rsid w:val="00535C08"/>
    <w:rsid w:val="00565E35"/>
    <w:rsid w:val="00567407"/>
    <w:rsid w:val="005F46E4"/>
    <w:rsid w:val="00606B08"/>
    <w:rsid w:val="00621B87"/>
    <w:rsid w:val="00632707"/>
    <w:rsid w:val="006355C7"/>
    <w:rsid w:val="00647380"/>
    <w:rsid w:val="00652A7C"/>
    <w:rsid w:val="00684F8E"/>
    <w:rsid w:val="007205EC"/>
    <w:rsid w:val="00721C7D"/>
    <w:rsid w:val="00764B68"/>
    <w:rsid w:val="00774012"/>
    <w:rsid w:val="00782386"/>
    <w:rsid w:val="007E49CC"/>
    <w:rsid w:val="007F19B1"/>
    <w:rsid w:val="00812D1E"/>
    <w:rsid w:val="00861DF5"/>
    <w:rsid w:val="00873045"/>
    <w:rsid w:val="00882EC7"/>
    <w:rsid w:val="00883DF8"/>
    <w:rsid w:val="00887931"/>
    <w:rsid w:val="008B1BD0"/>
    <w:rsid w:val="008C494A"/>
    <w:rsid w:val="009508B1"/>
    <w:rsid w:val="00967717"/>
    <w:rsid w:val="00996726"/>
    <w:rsid w:val="009C0FC0"/>
    <w:rsid w:val="00A841E1"/>
    <w:rsid w:val="00A91354"/>
    <w:rsid w:val="00AA1F1A"/>
    <w:rsid w:val="00B071BA"/>
    <w:rsid w:val="00B36D26"/>
    <w:rsid w:val="00B4565E"/>
    <w:rsid w:val="00B549CF"/>
    <w:rsid w:val="00BF1B4F"/>
    <w:rsid w:val="00C14A24"/>
    <w:rsid w:val="00C50D72"/>
    <w:rsid w:val="00CA38AF"/>
    <w:rsid w:val="00CB11D6"/>
    <w:rsid w:val="00CD0B86"/>
    <w:rsid w:val="00D43018"/>
    <w:rsid w:val="00D56502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84CB1"/>
    <w:rsid w:val="00EC68EB"/>
    <w:rsid w:val="00F5505B"/>
    <w:rsid w:val="00F801C6"/>
    <w:rsid w:val="00F8724B"/>
    <w:rsid w:val="00F87BE9"/>
    <w:rsid w:val="00F9062B"/>
    <w:rsid w:val="00FB238D"/>
    <w:rsid w:val="00FB382E"/>
    <w:rsid w:val="087B56C4"/>
    <w:rsid w:val="0F4EABE1"/>
    <w:rsid w:val="28C23E77"/>
    <w:rsid w:val="2E4C1EB8"/>
    <w:rsid w:val="32A0C1E8"/>
    <w:rsid w:val="3B8CEEF1"/>
    <w:rsid w:val="40BA3A74"/>
    <w:rsid w:val="531D3493"/>
    <w:rsid w:val="53C565D2"/>
    <w:rsid w:val="5E82480C"/>
    <w:rsid w:val="66CE8566"/>
    <w:rsid w:val="75D3D69A"/>
    <w:rsid w:val="7BA1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kern w:val="0"/>
      <w:sz w:val="21"/>
      <w:szCs w:val="21"/>
      <w:lang w:val="en-CA" w:eastAsia="en-US" w:bidi="ar-SA"/>
      <w14:ligatures w14:val="none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2"/>
      <w:szCs w:val="22"/>
      <w14:ligatures w14:val="standardContextual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104862" w:themeColor="accent1" w:themeShade="BF"/>
      <w:kern w:val="2"/>
      <w:sz w:val="22"/>
      <w:szCs w:val="22"/>
      <w14:ligatures w14:val="standardContextual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0E2841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foot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18">
    <w:name w:val="Subtitle"/>
    <w:basedOn w:val="1"/>
    <w:next w:val="1"/>
    <w:link w:val="32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paragraph" w:styleId="20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1">
    <w:name w:val="toc 2"/>
    <w:basedOn w:val="1"/>
    <w:next w:val="1"/>
    <w:autoRedefine/>
    <w:unhideWhenUsed/>
    <w:uiPriority w:val="39"/>
    <w:pPr>
      <w:spacing w:after="100"/>
      <w:ind w:left="210"/>
    </w:pPr>
  </w:style>
  <w:style w:type="character" w:customStyle="1" w:styleId="22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104862" w:themeColor="accent1" w:themeShade="BF"/>
      <w:kern w:val="2"/>
      <w:sz w:val="22"/>
      <w:szCs w:val="22"/>
      <w14:ligatures w14:val="standardContextual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Header Char"/>
    <w:basedOn w:val="11"/>
    <w:link w:val="15"/>
    <w:uiPriority w:val="99"/>
    <w:rPr>
      <w:rFonts w:eastAsiaTheme="minorEastAsia"/>
      <w:kern w:val="0"/>
      <w:sz w:val="21"/>
      <w:szCs w:val="21"/>
      <w14:ligatures w14:val="none"/>
    </w:rPr>
  </w:style>
  <w:style w:type="paragraph" w:customStyle="1" w:styleId="41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customStyle="1" w:styleId="42">
    <w:name w:val="Footer Char"/>
    <w:basedOn w:val="11"/>
    <w:link w:val="14"/>
    <w:uiPriority w:val="99"/>
    <w:rPr>
      <w:rFonts w:eastAsiaTheme="minorEastAsia"/>
      <w:kern w:val="0"/>
      <w:sz w:val="21"/>
      <w:szCs w:val="21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6AEA-6871-47D2-B940-565706CFB8A6}">
  <ds:schemaRefs/>
</ds:datastoreItem>
</file>

<file path=customXml/itemProps2.xml><?xml version="1.0" encoding="utf-8"?>
<ds:datastoreItem xmlns:ds="http://schemas.openxmlformats.org/officeDocument/2006/customXml" ds:itemID="{C06FFCB6-F314-4D31-814E-5FD210B8C20A}">
  <ds:schemaRefs/>
</ds:datastoreItem>
</file>

<file path=customXml/itemProps3.xml><?xml version="1.0" encoding="utf-8"?>
<ds:datastoreItem xmlns:ds="http://schemas.openxmlformats.org/officeDocument/2006/customXml" ds:itemID="{83A8AA15-E6AF-4CC2-96E2-A180D40BBFF9}">
  <ds:schemaRefs/>
</ds:datastoreItem>
</file>

<file path=customXml/itemProps4.xml><?xml version="1.0" encoding="utf-8"?>
<ds:datastoreItem xmlns:ds="http://schemas.openxmlformats.org/officeDocument/2006/customXml" ds:itemID="{69B84C08-6A47-4D72-BE1C-5C4E0DD4E1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159</Words>
  <Characters>911</Characters>
  <Lines>7</Lines>
  <Paragraphs>2</Paragraphs>
  <TotalTime>24</TotalTime>
  <ScaleCrop>false</ScaleCrop>
  <LinksUpToDate>false</LinksUpToDate>
  <CharactersWithSpaces>1068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2024-05-10T18:29:00Z</dcterms:created>
  <dc:creator>Nawaz Chowdhury</dc:creator>
  <cp:lastModifiedBy>poude</cp:lastModifiedBy>
  <dcterms:modified xsi:type="dcterms:W3CDTF">2024-09-11T15:44:39Z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  <property fmtid="{D5CDD505-2E9C-101B-9397-08002B2CF9AE}" pid="3" name="KSOProductBuildVer">
    <vt:lpwstr>1033-12.2.0.18199</vt:lpwstr>
  </property>
  <property fmtid="{D5CDD505-2E9C-101B-9397-08002B2CF9AE}" pid="4" name="ICV">
    <vt:lpwstr>2DD6070B31334A4883A9C49F807A1454_13</vt:lpwstr>
  </property>
</Properties>
</file>