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20938">
      <w:pPr>
        <w:pStyle w:val="8"/>
        <w:spacing w:before="0" w:beforeAutospacing="0" w:after="0" w:afterAutospacing="0" w:line="360" w:lineRule="auto"/>
        <w:jc w:val="center"/>
        <w:textAlignment w:val="baseline"/>
        <w:rPr>
          <w:rFonts w:ascii="Segoe UI" w:hAnsi="Segoe UI" w:cs="Segoe UI"/>
          <w:sz w:val="28"/>
          <w:szCs w:val="28"/>
        </w:rPr>
      </w:pPr>
      <w:r>
        <w:rPr>
          <w:rStyle w:val="9"/>
          <w:sz w:val="28"/>
          <w:szCs w:val="28"/>
        </w:rPr>
        <w:t>A</w:t>
      </w:r>
    </w:p>
    <w:p w14:paraId="71A861E9">
      <w:pPr>
        <w:pStyle w:val="8"/>
        <w:spacing w:before="0" w:beforeAutospacing="0" w:after="0" w:afterAutospacing="0" w:line="360" w:lineRule="auto"/>
        <w:jc w:val="center"/>
        <w:textAlignment w:val="baseline"/>
        <w:rPr>
          <w:rFonts w:ascii="Segoe UI" w:hAnsi="Segoe UI" w:cs="Segoe UI"/>
          <w:sz w:val="28"/>
          <w:szCs w:val="28"/>
        </w:rPr>
      </w:pPr>
      <w:r>
        <w:rPr>
          <w:rStyle w:val="9"/>
          <w:sz w:val="28"/>
          <w:szCs w:val="28"/>
        </w:rPr>
        <w:t>Project Final Report</w:t>
      </w:r>
    </w:p>
    <w:p w14:paraId="63C12D2A">
      <w:pPr>
        <w:pStyle w:val="8"/>
        <w:spacing w:before="0" w:beforeAutospacing="0" w:after="0" w:afterAutospacing="0" w:line="360" w:lineRule="auto"/>
        <w:jc w:val="center"/>
        <w:textAlignment w:val="baseline"/>
        <w:rPr>
          <w:rFonts w:ascii="Segoe UI" w:hAnsi="Segoe UI" w:cs="Segoe UI"/>
          <w:sz w:val="28"/>
          <w:szCs w:val="28"/>
        </w:rPr>
      </w:pPr>
      <w:r>
        <w:rPr>
          <w:rStyle w:val="9"/>
          <w:sz w:val="28"/>
          <w:szCs w:val="28"/>
        </w:rPr>
        <w:t>On</w:t>
      </w:r>
    </w:p>
    <w:p w14:paraId="3AA95FBE">
      <w:pPr>
        <w:pStyle w:val="8"/>
        <w:numPr>
          <w:ilvl w:val="0"/>
          <w:numId w:val="1"/>
        </w:numPr>
        <w:spacing w:before="0" w:beforeAutospacing="0" w:after="0" w:afterAutospacing="0" w:line="360" w:lineRule="auto"/>
        <w:jc w:val="center"/>
        <w:textAlignment w:val="baseline"/>
        <w:rPr>
          <w:rStyle w:val="9"/>
          <w:rFonts w:hint="default"/>
          <w:sz w:val="32"/>
          <w:szCs w:val="32"/>
          <w:lang w:val="en-US"/>
        </w:rPr>
      </w:pPr>
      <w:r>
        <w:rPr>
          <w:rStyle w:val="9"/>
          <w:rFonts w:hint="default"/>
          <w:sz w:val="32"/>
          <w:szCs w:val="32"/>
          <w:lang w:val="en-US"/>
        </w:rPr>
        <w:t>Clothing Store</w:t>
      </w:r>
    </w:p>
    <w:p w14:paraId="64E28176">
      <w:pPr>
        <w:pStyle w:val="8"/>
        <w:numPr>
          <w:numId w:val="0"/>
        </w:numPr>
        <w:spacing w:before="0" w:beforeAutospacing="0" w:after="0" w:afterAutospacing="0" w:line="360" w:lineRule="auto"/>
        <w:jc w:val="center"/>
        <w:textAlignment w:val="baseline"/>
        <w:rPr>
          <w:rFonts w:ascii="Segoe UI" w:hAnsi="Segoe UI" w:cs="Segoe UI"/>
          <w:sz w:val="28"/>
          <w:szCs w:val="28"/>
        </w:rPr>
      </w:pPr>
      <w:r>
        <w:rPr>
          <w:rStyle w:val="9"/>
          <w:sz w:val="28"/>
          <w:szCs w:val="28"/>
        </w:rPr>
        <w:t>For the partial fulfillment of the requirements for the degree of Bachelor of Computer Application Under Pokhara University</w:t>
      </w:r>
    </w:p>
    <w:p w14:paraId="608D71FE">
      <w:pPr>
        <w:pStyle w:val="8"/>
        <w:spacing w:before="0" w:beforeAutospacing="0" w:after="0" w:afterAutospacing="0" w:line="360" w:lineRule="auto"/>
        <w:jc w:val="center"/>
        <w:textAlignment w:val="baseline"/>
        <w:rPr>
          <w:rFonts w:ascii="Segoe UI" w:hAnsi="Segoe UI" w:cs="Segoe UI"/>
          <w:sz w:val="28"/>
          <w:szCs w:val="28"/>
        </w:rPr>
      </w:pPr>
    </w:p>
    <w:p w14:paraId="2D5B0D38">
      <w:pPr>
        <w:pStyle w:val="8"/>
        <w:spacing w:before="0" w:beforeAutospacing="0" w:after="0" w:afterAutospacing="0" w:line="360" w:lineRule="auto"/>
        <w:jc w:val="center"/>
        <w:textAlignment w:val="baseline"/>
        <w:rPr>
          <w:rStyle w:val="10"/>
          <w:sz w:val="28"/>
          <w:szCs w:val="28"/>
        </w:rPr>
      </w:pPr>
      <w:r>
        <w:rPr>
          <w:rStyle w:val="9"/>
          <w:b/>
          <w:bCs/>
          <w:sz w:val="28"/>
          <w:szCs w:val="28"/>
        </w:rPr>
        <w:t>Submitted to</w:t>
      </w:r>
    </w:p>
    <w:p w14:paraId="1916DF0F">
      <w:pPr>
        <w:pStyle w:val="8"/>
        <w:spacing w:before="0" w:beforeAutospacing="0" w:after="0" w:afterAutospacing="0" w:line="360" w:lineRule="auto"/>
        <w:jc w:val="center"/>
        <w:textAlignment w:val="baseline"/>
        <w:rPr>
          <w:rStyle w:val="10"/>
          <w:sz w:val="28"/>
          <w:szCs w:val="28"/>
        </w:rPr>
      </w:pPr>
      <w:r>
        <w:rPr>
          <w:rStyle w:val="10"/>
          <w:sz w:val="28"/>
          <w:szCs w:val="28"/>
        </w:rPr>
        <w:t xml:space="preserve">Department of </w:t>
      </w:r>
      <w:r>
        <w:rPr>
          <w:rStyle w:val="9"/>
          <w:sz w:val="28"/>
          <w:szCs w:val="28"/>
        </w:rPr>
        <w:t>Computer Application</w:t>
      </w:r>
    </w:p>
    <w:p w14:paraId="1D780164">
      <w:pPr>
        <w:pStyle w:val="8"/>
        <w:spacing w:before="0" w:beforeAutospacing="0" w:after="0" w:afterAutospacing="0" w:line="360" w:lineRule="auto"/>
        <w:jc w:val="center"/>
        <w:textAlignment w:val="baseline"/>
        <w:rPr>
          <w:rStyle w:val="9"/>
          <w:sz w:val="28"/>
          <w:szCs w:val="28"/>
        </w:rPr>
      </w:pPr>
      <w:r>
        <w:rPr>
          <w:rStyle w:val="9"/>
          <w:sz w:val="28"/>
          <w:szCs w:val="28"/>
        </w:rPr>
        <w:t>National Academy of Science and Technology</w:t>
      </w:r>
    </w:p>
    <w:p w14:paraId="1FDA22FC">
      <w:pPr>
        <w:pStyle w:val="8"/>
        <w:spacing w:before="0" w:beforeAutospacing="0" w:after="0" w:afterAutospacing="0" w:line="360" w:lineRule="auto"/>
        <w:jc w:val="center"/>
        <w:textAlignment w:val="baseline"/>
        <w:rPr>
          <w:rStyle w:val="9"/>
          <w:b/>
          <w:bCs/>
          <w:sz w:val="28"/>
          <w:szCs w:val="28"/>
        </w:rPr>
      </w:pPr>
    </w:p>
    <w:p w14:paraId="0E7CE63B">
      <w:pPr>
        <w:pStyle w:val="8"/>
        <w:spacing w:before="0" w:beforeAutospacing="0" w:after="0" w:afterAutospacing="0" w:line="360" w:lineRule="auto"/>
        <w:jc w:val="center"/>
        <w:textAlignment w:val="baseline"/>
        <w:rPr>
          <w:rStyle w:val="9"/>
          <w:b/>
          <w:bCs/>
          <w:sz w:val="28"/>
          <w:szCs w:val="28"/>
        </w:rPr>
      </w:pPr>
      <w:r>
        <w:rPr>
          <w:rStyle w:val="9"/>
          <w:b/>
          <w:bCs/>
          <w:sz w:val="28"/>
          <w:szCs w:val="28"/>
        </w:rPr>
        <w:t>Under the supervision of</w:t>
      </w:r>
    </w:p>
    <w:p w14:paraId="77FCEC9F">
      <w:pPr>
        <w:pStyle w:val="8"/>
        <w:spacing w:before="0" w:beforeAutospacing="0" w:after="0" w:afterAutospacing="0" w:line="360" w:lineRule="auto"/>
        <w:jc w:val="center"/>
        <w:textAlignment w:val="baseline"/>
        <w:rPr>
          <w:rStyle w:val="9"/>
          <w:rFonts w:hint="default"/>
          <w:sz w:val="28"/>
          <w:szCs w:val="28"/>
          <w:lang w:val="en-US"/>
        </w:rPr>
      </w:pPr>
      <w:r>
        <w:rPr>
          <w:rStyle w:val="9"/>
          <w:rFonts w:hint="default"/>
          <w:sz w:val="28"/>
          <w:szCs w:val="28"/>
          <w:lang w:val="en-US"/>
        </w:rPr>
        <w:t>Er. Pusp Joshi</w:t>
      </w:r>
    </w:p>
    <w:p w14:paraId="33E27406">
      <w:pPr>
        <w:pStyle w:val="8"/>
        <w:spacing w:before="0" w:beforeAutospacing="0" w:after="0" w:afterAutospacing="0" w:line="360" w:lineRule="auto"/>
        <w:jc w:val="center"/>
        <w:textAlignment w:val="baseline"/>
        <w:rPr>
          <w:rFonts w:ascii="Segoe UI" w:hAnsi="Segoe UI" w:cs="Segoe UI"/>
          <w:sz w:val="28"/>
          <w:szCs w:val="28"/>
        </w:rPr>
      </w:pPr>
      <w:r>
        <w:rPr>
          <w:rStyle w:val="9"/>
          <w:rFonts w:hint="default"/>
          <w:sz w:val="28"/>
          <w:szCs w:val="28"/>
          <w:lang w:val="en-US"/>
        </w:rPr>
        <w:t>Lecturer</w:t>
      </w:r>
      <w:r>
        <w:rPr>
          <w:rStyle w:val="9"/>
          <w:sz w:val="28"/>
          <w:szCs w:val="28"/>
        </w:rPr>
        <w:t>, Department of Computer Application</w:t>
      </w:r>
    </w:p>
    <w:p w14:paraId="5A975AD8">
      <w:pPr>
        <w:pStyle w:val="8"/>
        <w:spacing w:before="0" w:beforeAutospacing="0" w:after="0" w:afterAutospacing="0" w:line="360" w:lineRule="auto"/>
        <w:jc w:val="center"/>
        <w:textAlignment w:val="baseline"/>
        <w:rPr>
          <w:rStyle w:val="9"/>
          <w:rFonts w:hint="default"/>
          <w:sz w:val="28"/>
          <w:szCs w:val="28"/>
          <w:vertAlign w:val="baseline"/>
          <w:lang w:val="en-US"/>
        </w:rPr>
      </w:pPr>
      <w:r>
        <w:rPr>
          <w:rStyle w:val="9"/>
          <w:b/>
          <w:bCs/>
          <w:sz w:val="28"/>
          <w:szCs w:val="28"/>
        </w:rPr>
        <w:t>Submitted by</w:t>
      </w:r>
      <w:r>
        <w:rPr>
          <w:rStyle w:val="9"/>
          <w:rFonts w:hint="default"/>
          <w:sz w:val="28"/>
          <w:szCs w:val="28"/>
          <w:lang w:val="en-US"/>
        </w:rPr>
        <w:t xml:space="preserve">  </w:t>
      </w:r>
    </w:p>
    <w:tbl>
      <w:tblPr>
        <w:tblStyle w:val="7"/>
        <w:tblW w:w="0" w:type="auto"/>
        <w:tblInd w:w="16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602"/>
        <w:gridCol w:w="2741"/>
      </w:tblGrid>
      <w:tr w14:paraId="30C48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02" w:type="dxa"/>
          </w:tcPr>
          <w:p w14:paraId="038E1B65">
            <w:pPr>
              <w:pStyle w:val="8"/>
              <w:spacing w:before="0" w:beforeAutospacing="0" w:after="0" w:afterAutospacing="0" w:line="360" w:lineRule="auto"/>
              <w:jc w:val="left"/>
              <w:textAlignment w:val="baseline"/>
              <w:rPr>
                <w:rStyle w:val="9"/>
                <w:rFonts w:hint="default"/>
                <w:sz w:val="28"/>
                <w:szCs w:val="28"/>
                <w:vertAlign w:val="baseline"/>
                <w:lang w:val="en-US"/>
              </w:rPr>
            </w:pPr>
            <w:r>
              <w:rPr>
                <w:rStyle w:val="9"/>
                <w:rFonts w:hint="default"/>
                <w:sz w:val="28"/>
                <w:szCs w:val="28"/>
                <w:lang w:val="en-US"/>
              </w:rPr>
              <w:t xml:space="preserve">Dipa Bist            </w:t>
            </w:r>
            <w:r>
              <w:rPr>
                <w:rStyle w:val="9"/>
                <w:sz w:val="28"/>
                <w:szCs w:val="28"/>
              </w:rPr>
              <w:t xml:space="preserve"> </w:t>
            </w:r>
          </w:p>
        </w:tc>
        <w:tc>
          <w:tcPr>
            <w:tcW w:w="2741" w:type="dxa"/>
          </w:tcPr>
          <w:p w14:paraId="1CD9CB82">
            <w:pPr>
              <w:pStyle w:val="8"/>
              <w:spacing w:before="0" w:beforeAutospacing="0" w:after="0" w:afterAutospacing="0" w:line="360" w:lineRule="auto"/>
              <w:jc w:val="center"/>
              <w:textAlignment w:val="baseline"/>
              <w:rPr>
                <w:rStyle w:val="9"/>
                <w:rFonts w:hint="default"/>
                <w:sz w:val="28"/>
                <w:szCs w:val="28"/>
                <w:vertAlign w:val="baseline"/>
                <w:lang w:val="en-US"/>
              </w:rPr>
            </w:pPr>
            <w:r>
              <w:rPr>
                <w:rStyle w:val="9"/>
                <w:rFonts w:hint="default"/>
                <w:sz w:val="28"/>
                <w:szCs w:val="28"/>
                <w:lang w:val="en-US"/>
              </w:rPr>
              <w:t>22530135</w:t>
            </w:r>
          </w:p>
        </w:tc>
      </w:tr>
      <w:tr w14:paraId="466B8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02" w:type="dxa"/>
          </w:tcPr>
          <w:p w14:paraId="32731622">
            <w:pPr>
              <w:pStyle w:val="8"/>
              <w:spacing w:before="0" w:beforeAutospacing="0" w:after="0" w:afterAutospacing="0" w:line="360" w:lineRule="auto"/>
              <w:jc w:val="left"/>
              <w:textAlignment w:val="baseline"/>
              <w:rPr>
                <w:rStyle w:val="9"/>
                <w:rFonts w:hint="default"/>
                <w:sz w:val="28"/>
                <w:szCs w:val="28"/>
                <w:vertAlign w:val="baseline"/>
                <w:lang w:val="en-US"/>
              </w:rPr>
            </w:pPr>
            <w:r>
              <w:rPr>
                <w:rStyle w:val="9"/>
                <w:rFonts w:hint="default"/>
                <w:sz w:val="28"/>
                <w:szCs w:val="28"/>
                <w:lang w:val="en-US"/>
              </w:rPr>
              <w:t>Laxmi Dadal</w:t>
            </w:r>
          </w:p>
        </w:tc>
        <w:tc>
          <w:tcPr>
            <w:tcW w:w="2741" w:type="dxa"/>
          </w:tcPr>
          <w:p w14:paraId="086D4B96">
            <w:pPr>
              <w:pStyle w:val="8"/>
              <w:spacing w:before="0" w:beforeAutospacing="0" w:after="0" w:afterAutospacing="0" w:line="360" w:lineRule="auto"/>
              <w:jc w:val="center"/>
              <w:textAlignment w:val="baseline"/>
              <w:rPr>
                <w:rStyle w:val="9"/>
                <w:rFonts w:hint="default"/>
                <w:sz w:val="28"/>
                <w:szCs w:val="28"/>
                <w:vertAlign w:val="baseline"/>
                <w:lang w:val="en-US"/>
              </w:rPr>
            </w:pPr>
            <w:r>
              <w:rPr>
                <w:rStyle w:val="9"/>
                <w:rFonts w:hint="default"/>
                <w:sz w:val="28"/>
                <w:szCs w:val="28"/>
                <w:lang w:val="en-US"/>
              </w:rPr>
              <w:t>22530141</w:t>
            </w:r>
          </w:p>
        </w:tc>
      </w:tr>
      <w:tr w14:paraId="7FA0A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02" w:type="dxa"/>
          </w:tcPr>
          <w:p w14:paraId="0308209A">
            <w:pPr>
              <w:pStyle w:val="8"/>
              <w:spacing w:before="0" w:beforeAutospacing="0" w:after="0" w:afterAutospacing="0" w:line="360" w:lineRule="auto"/>
              <w:jc w:val="left"/>
              <w:textAlignment w:val="baseline"/>
              <w:rPr>
                <w:rStyle w:val="9"/>
                <w:rFonts w:hint="default"/>
                <w:sz w:val="28"/>
                <w:szCs w:val="28"/>
                <w:vertAlign w:val="baseline"/>
                <w:lang w:val="en-US"/>
              </w:rPr>
            </w:pPr>
            <w:r>
              <w:rPr>
                <w:rStyle w:val="9"/>
                <w:rFonts w:hint="default"/>
                <w:sz w:val="28"/>
                <w:szCs w:val="28"/>
                <w:lang w:val="en-US"/>
              </w:rPr>
              <w:t xml:space="preserve">Madan Raj Joshi    </w:t>
            </w:r>
          </w:p>
        </w:tc>
        <w:tc>
          <w:tcPr>
            <w:tcW w:w="2741" w:type="dxa"/>
          </w:tcPr>
          <w:p w14:paraId="7194C50C">
            <w:pPr>
              <w:pStyle w:val="8"/>
              <w:spacing w:before="0" w:beforeAutospacing="0" w:after="0" w:afterAutospacing="0" w:line="360" w:lineRule="auto"/>
              <w:jc w:val="center"/>
              <w:textAlignment w:val="baseline"/>
              <w:rPr>
                <w:rStyle w:val="9"/>
                <w:rFonts w:hint="default"/>
                <w:sz w:val="28"/>
                <w:szCs w:val="28"/>
                <w:vertAlign w:val="baseline"/>
                <w:lang w:val="en-US"/>
              </w:rPr>
            </w:pPr>
            <w:r>
              <w:rPr>
                <w:rStyle w:val="9"/>
                <w:rFonts w:hint="default"/>
                <w:sz w:val="28"/>
                <w:szCs w:val="28"/>
                <w:lang w:val="en-US"/>
              </w:rPr>
              <w:t>22530142</w:t>
            </w:r>
          </w:p>
        </w:tc>
      </w:tr>
      <w:tr w14:paraId="4816E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602" w:type="dxa"/>
          </w:tcPr>
          <w:p w14:paraId="617B955A">
            <w:pPr>
              <w:pStyle w:val="8"/>
              <w:spacing w:before="0" w:beforeAutospacing="0" w:after="0" w:afterAutospacing="0" w:line="360" w:lineRule="auto"/>
              <w:jc w:val="left"/>
              <w:textAlignment w:val="baseline"/>
              <w:rPr>
                <w:rStyle w:val="9"/>
                <w:rFonts w:hint="default"/>
                <w:sz w:val="28"/>
                <w:szCs w:val="28"/>
                <w:vertAlign w:val="baseline"/>
                <w:lang w:val="en-US"/>
              </w:rPr>
            </w:pPr>
            <w:r>
              <w:rPr>
                <w:rStyle w:val="9"/>
                <w:rFonts w:hint="default"/>
                <w:sz w:val="28"/>
                <w:szCs w:val="28"/>
                <w:lang w:val="en-US"/>
              </w:rPr>
              <w:t>Subash Chand</w:t>
            </w:r>
          </w:p>
        </w:tc>
        <w:tc>
          <w:tcPr>
            <w:tcW w:w="2741" w:type="dxa"/>
          </w:tcPr>
          <w:p w14:paraId="4986753F">
            <w:pPr>
              <w:pStyle w:val="8"/>
              <w:spacing w:before="0" w:beforeAutospacing="0" w:after="0" w:afterAutospacing="0" w:line="360" w:lineRule="auto"/>
              <w:jc w:val="center"/>
              <w:textAlignment w:val="baseline"/>
              <w:rPr>
                <w:rStyle w:val="9"/>
                <w:rFonts w:hint="default"/>
                <w:sz w:val="28"/>
                <w:szCs w:val="28"/>
                <w:vertAlign w:val="baseline"/>
                <w:lang w:val="en-US"/>
              </w:rPr>
            </w:pPr>
            <w:r>
              <w:rPr>
                <w:rStyle w:val="9"/>
                <w:rFonts w:hint="default"/>
                <w:sz w:val="28"/>
                <w:szCs w:val="28"/>
                <w:lang w:val="en-US"/>
              </w:rPr>
              <w:t>22530148</w:t>
            </w:r>
          </w:p>
        </w:tc>
      </w:tr>
    </w:tbl>
    <w:p w14:paraId="71D79DED">
      <w:pPr>
        <w:pStyle w:val="8"/>
        <w:spacing w:before="0" w:beforeAutospacing="0" w:after="0" w:afterAutospacing="0" w:line="360" w:lineRule="auto"/>
        <w:jc w:val="center"/>
        <w:textAlignment w:val="baseline"/>
        <w:rPr>
          <w:rStyle w:val="10"/>
          <w:sz w:val="28"/>
          <w:szCs w:val="28"/>
        </w:rPr>
      </w:pPr>
      <w:r>
        <w:rPr>
          <w:rStyle w:val="9"/>
          <w:rFonts w:hint="default"/>
          <w:sz w:val="28"/>
          <w:szCs w:val="28"/>
          <w:lang w:val="en-US"/>
        </w:rPr>
        <w:t>BCA</w:t>
      </w:r>
      <w:r>
        <w:rPr>
          <w:rStyle w:val="9"/>
          <w:sz w:val="28"/>
          <w:szCs w:val="28"/>
        </w:rPr>
        <w:t xml:space="preserve">, </w:t>
      </w:r>
      <w:r>
        <w:rPr>
          <w:rStyle w:val="9"/>
          <w:rFonts w:hint="default"/>
          <w:sz w:val="28"/>
          <w:szCs w:val="28"/>
          <w:lang w:val="en-US"/>
        </w:rPr>
        <w:t>6</w:t>
      </w:r>
      <w:r>
        <w:rPr>
          <w:rStyle w:val="9"/>
          <w:sz w:val="28"/>
          <w:szCs w:val="28"/>
          <w:vertAlign w:val="superscript"/>
        </w:rPr>
        <w:t>th</w:t>
      </w:r>
      <w:r>
        <w:rPr>
          <w:rStyle w:val="9"/>
          <w:sz w:val="28"/>
          <w:szCs w:val="28"/>
        </w:rPr>
        <w:t xml:space="preserve"> Semester</w:t>
      </w:r>
    </w:p>
    <w:p w14:paraId="62CB9CFF">
      <w:pPr>
        <w:pStyle w:val="8"/>
        <w:spacing w:before="0" w:beforeAutospacing="0" w:after="0" w:afterAutospacing="0" w:line="360" w:lineRule="auto"/>
        <w:jc w:val="center"/>
        <w:textAlignment w:val="baseline"/>
        <w:rPr>
          <w:rStyle w:val="9"/>
          <w:rFonts w:hint="default"/>
          <w:sz w:val="28"/>
          <w:szCs w:val="28"/>
          <w:lang w:val="en-US"/>
        </w:rPr>
      </w:pPr>
      <w:r>
        <w:rPr>
          <w:rStyle w:val="9"/>
          <w:rFonts w:hint="default"/>
          <w:sz w:val="28"/>
          <w:szCs w:val="28"/>
          <w:lang w:val="en-US"/>
        </w:rPr>
        <w:t>September</w:t>
      </w:r>
      <w:r>
        <w:rPr>
          <w:rStyle w:val="9"/>
          <w:sz w:val="28"/>
          <w:szCs w:val="28"/>
        </w:rPr>
        <w:t xml:space="preserve">, </w:t>
      </w:r>
      <w:r>
        <w:rPr>
          <w:rStyle w:val="9"/>
          <w:rFonts w:hint="default"/>
          <w:sz w:val="28"/>
          <w:szCs w:val="28"/>
          <w:lang w:val="en-US"/>
        </w:rPr>
        <w:t>2025</w:t>
      </w:r>
    </w:p>
    <w:p w14:paraId="1AFFDD19">
      <w:pPr>
        <w:pStyle w:val="8"/>
        <w:spacing w:before="0" w:beforeAutospacing="0" w:after="0" w:afterAutospacing="0" w:line="360" w:lineRule="auto"/>
        <w:jc w:val="center"/>
        <w:textAlignment w:val="baseline"/>
        <w:rPr>
          <w:rStyle w:val="9"/>
          <w:sz w:val="28"/>
          <w:szCs w:val="28"/>
        </w:rPr>
      </w:pPr>
    </w:p>
    <w:tbl>
      <w:tblPr>
        <w:tblStyle w:val="7"/>
        <w:tblpPr w:leftFromText="180" w:rightFromText="180" w:vertAnchor="text" w:horzAnchor="margin" w:tblpXSpec="center" w:tblpY="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5"/>
        <w:gridCol w:w="6775"/>
      </w:tblGrid>
      <w:tr w14:paraId="5066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5" w:type="dxa"/>
          </w:tcPr>
          <w:p w14:paraId="3852BE46">
            <w:pPr>
              <w:pStyle w:val="8"/>
              <w:spacing w:before="0" w:beforeAutospacing="0" w:after="0" w:afterAutospacing="0" w:line="360" w:lineRule="auto"/>
              <w:textAlignment w:val="baseline"/>
              <w:rPr>
                <w:rFonts w:ascii="Segoe UI" w:hAnsi="Segoe UI" w:cs="Segoe UI"/>
                <w:sz w:val="28"/>
                <w:szCs w:val="28"/>
              </w:rPr>
            </w:pPr>
            <w:r>
              <w:rPr>
                <w:sz w:val="28"/>
                <w:szCs w:val="28"/>
              </w:rPr>
              <w:drawing>
                <wp:anchor distT="0" distB="0" distL="114300" distR="114300" simplePos="0" relativeHeight="251659264" behindDoc="1" locked="0" layoutInCell="1" allowOverlap="1">
                  <wp:simplePos x="0" y="0"/>
                  <wp:positionH relativeFrom="column">
                    <wp:posOffset>-6350</wp:posOffset>
                  </wp:positionH>
                  <wp:positionV relativeFrom="paragraph">
                    <wp:posOffset>7620</wp:posOffset>
                  </wp:positionV>
                  <wp:extent cx="883285" cy="866775"/>
                  <wp:effectExtent l="0" t="0" r="63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l="12564" t="5128" r="7265" b="8976"/>
                          <a:stretch>
                            <a:fillRect/>
                          </a:stretch>
                        </pic:blipFill>
                        <pic:spPr>
                          <a:xfrm>
                            <a:off x="0" y="0"/>
                            <a:ext cx="883285" cy="866775"/>
                          </a:xfrm>
                          <a:prstGeom prst="rect">
                            <a:avLst/>
                          </a:prstGeom>
                          <a:ln>
                            <a:noFill/>
                          </a:ln>
                        </pic:spPr>
                      </pic:pic>
                    </a:graphicData>
                  </a:graphic>
                </wp:anchor>
              </w:drawing>
            </w:r>
          </w:p>
          <w:p w14:paraId="595A62E3">
            <w:pPr>
              <w:pStyle w:val="8"/>
              <w:spacing w:before="0" w:beforeAutospacing="0" w:after="0" w:afterAutospacing="0" w:line="360" w:lineRule="auto"/>
              <w:textAlignment w:val="baseline"/>
              <w:rPr>
                <w:rFonts w:ascii="Segoe UI" w:hAnsi="Segoe UI" w:cs="Segoe UI"/>
                <w:sz w:val="28"/>
                <w:szCs w:val="28"/>
              </w:rPr>
            </w:pPr>
          </w:p>
          <w:p w14:paraId="7B908809">
            <w:pPr>
              <w:pStyle w:val="8"/>
              <w:spacing w:before="0" w:beforeAutospacing="0" w:after="0" w:afterAutospacing="0" w:line="360" w:lineRule="auto"/>
              <w:textAlignment w:val="baseline"/>
              <w:rPr>
                <w:rFonts w:ascii="Segoe UI" w:hAnsi="Segoe UI" w:cs="Segoe UI"/>
                <w:sz w:val="28"/>
                <w:szCs w:val="28"/>
              </w:rPr>
            </w:pPr>
          </w:p>
          <w:p w14:paraId="41097528">
            <w:pPr>
              <w:pStyle w:val="8"/>
              <w:spacing w:before="0" w:beforeAutospacing="0" w:after="0" w:afterAutospacing="0" w:line="360" w:lineRule="auto"/>
              <w:textAlignment w:val="baseline"/>
              <w:rPr>
                <w:rFonts w:ascii="Segoe UI" w:hAnsi="Segoe UI" w:cs="Segoe UI"/>
                <w:sz w:val="28"/>
                <w:szCs w:val="28"/>
              </w:rPr>
            </w:pPr>
          </w:p>
        </w:tc>
        <w:tc>
          <w:tcPr>
            <w:tcW w:w="6775" w:type="dxa"/>
          </w:tcPr>
          <w:p w14:paraId="22E04FC8">
            <w:pPr>
              <w:pStyle w:val="8"/>
              <w:spacing w:before="0" w:beforeAutospacing="0" w:after="0" w:afterAutospacing="0" w:line="360" w:lineRule="auto"/>
              <w:textAlignment w:val="baseline"/>
              <w:rPr>
                <w:sz w:val="32"/>
                <w:szCs w:val="32"/>
              </w:rPr>
            </w:pPr>
            <w:r>
              <w:rPr>
                <w:sz w:val="32"/>
                <w:szCs w:val="32"/>
              </w:rPr>
              <w:t>National Academy of Science and Technology</w:t>
            </w:r>
          </w:p>
          <w:p w14:paraId="126173BE">
            <w:pPr>
              <w:pStyle w:val="8"/>
              <w:spacing w:before="0" w:beforeAutospacing="0" w:after="0" w:afterAutospacing="0" w:line="360" w:lineRule="auto"/>
              <w:textAlignment w:val="baseline"/>
              <w:rPr>
                <w:sz w:val="28"/>
                <w:szCs w:val="28"/>
              </w:rPr>
            </w:pPr>
            <w:r>
              <w:rPr>
                <w:sz w:val="28"/>
                <w:szCs w:val="28"/>
              </w:rPr>
              <w:t>(Affiliated to Pokhara University)</w:t>
            </w:r>
          </w:p>
          <w:p w14:paraId="3FA1E976">
            <w:pPr>
              <w:pStyle w:val="8"/>
              <w:spacing w:before="0" w:beforeAutospacing="0" w:after="0" w:afterAutospacing="0" w:line="360" w:lineRule="auto"/>
              <w:textAlignment w:val="baseline"/>
              <w:rPr>
                <w:sz w:val="28"/>
                <w:szCs w:val="28"/>
              </w:rPr>
            </w:pPr>
            <w:r>
              <w:rPr>
                <w:sz w:val="28"/>
                <w:szCs w:val="28"/>
              </w:rPr>
              <w:t>Accredited by University Grants Commission (UGC), Nepal (2022)</w:t>
            </w:r>
          </w:p>
          <w:p w14:paraId="41861880">
            <w:pPr>
              <w:pStyle w:val="8"/>
              <w:spacing w:before="0" w:beforeAutospacing="0" w:after="0" w:afterAutospacing="0" w:line="360" w:lineRule="auto"/>
              <w:textAlignment w:val="baseline"/>
              <w:rPr>
                <w:rFonts w:ascii="Segoe UI" w:hAnsi="Segoe UI" w:cs="Segoe UI"/>
                <w:sz w:val="28"/>
                <w:szCs w:val="28"/>
              </w:rPr>
            </w:pPr>
            <w:r>
              <w:rPr>
                <w:sz w:val="28"/>
                <w:szCs w:val="28"/>
              </w:rPr>
              <w:t>Uttarbehedi 4 Dhangadhi, Kailali, Nepal</w:t>
            </w:r>
          </w:p>
        </w:tc>
      </w:tr>
    </w:tbl>
    <w:p w14:paraId="132101EF"/>
    <w:p w14:paraId="305B8DA2"/>
    <w:p w14:paraId="60BEDBDE">
      <w:pPr>
        <w:pStyle w:val="2"/>
        <w:bidi w:val="0"/>
        <w:jc w:val="center"/>
        <w:rPr>
          <w:rFonts w:hint="default"/>
          <w:lang w:val="en-US"/>
        </w:rPr>
      </w:pPr>
      <w:r>
        <w:rPr>
          <w:rFonts w:hint="default"/>
          <w:lang w:val="en-US"/>
        </w:rPr>
        <w:t>Abstract</w:t>
      </w:r>
    </w:p>
    <w:p w14:paraId="0627960F">
      <w:pPr>
        <w:ind w:right="0"/>
        <w:jc w:val="both"/>
        <w:rPr>
          <w:sz w:val="24"/>
          <w:szCs w:val="24"/>
        </w:rPr>
      </w:pPr>
      <w:r>
        <w:rPr>
          <w:sz w:val="24"/>
          <w:szCs w:val="24"/>
        </w:rPr>
        <w:t>The E</w:t>
      </w:r>
      <w:r>
        <w:rPr>
          <w:rFonts w:hint="default"/>
          <w:sz w:val="24"/>
          <w:szCs w:val="24"/>
          <w:lang w:val="en-US"/>
        </w:rPr>
        <w:t>-</w:t>
      </w:r>
      <w:r>
        <w:rPr>
          <w:sz w:val="24"/>
          <w:szCs w:val="24"/>
        </w:rPr>
        <w:t>ClothingStore project aims to develop a centralized online platform for managing and showcasing a wide range of clothing products, providing a seamless shopping experience for users. As we all know, visiting multiple physical stores or browsing unorganized online pages can be time-consuming and confusing for customers, especially when searching for the right product. This platform addresses such challenges by offering a user-friendly interface where customers can explore products by category, size, and type from a single page.</w:t>
      </w:r>
    </w:p>
    <w:p w14:paraId="3162FE6D">
      <w:pPr>
        <w:ind w:right="0"/>
        <w:jc w:val="both"/>
        <w:rPr>
          <w:sz w:val="24"/>
          <w:szCs w:val="24"/>
        </w:rPr>
      </w:pPr>
    </w:p>
    <w:p w14:paraId="716EC446">
      <w:pPr>
        <w:ind w:right="0"/>
        <w:jc w:val="both"/>
        <w:rPr>
          <w:sz w:val="24"/>
          <w:szCs w:val="24"/>
        </w:rPr>
      </w:pPr>
      <w:r>
        <w:rPr>
          <w:sz w:val="24"/>
          <w:szCs w:val="24"/>
        </w:rPr>
        <w:t>The system is designed to provide categorized product listings such as Men, Women, Babies, and Free-Sized Clothing. It ensures that users can browse and view products without needing to download any files or switch platforms. Additionally, users can view product details, manage their accounts, and place orders efficiently, all from a centralized web interface.</w:t>
      </w:r>
    </w:p>
    <w:p w14:paraId="629F8B3C">
      <w:pPr>
        <w:ind w:right="0"/>
        <w:jc w:val="both"/>
        <w:rPr>
          <w:sz w:val="24"/>
          <w:szCs w:val="24"/>
        </w:rPr>
      </w:pPr>
    </w:p>
    <w:p w14:paraId="4D169062">
      <w:pPr>
        <w:ind w:right="0"/>
        <w:jc w:val="both"/>
        <w:rPr>
          <w:sz w:val="24"/>
          <w:szCs w:val="24"/>
        </w:rPr>
      </w:pPr>
      <w:r>
        <w:rPr>
          <w:sz w:val="24"/>
          <w:szCs w:val="24"/>
        </w:rPr>
        <w:t>Key functionalities of the system include user registration, dynamic product listing with images and prices, category-based navigation, order tracking, and product rating features. An admin dashboard is also provided to manage product uploads, update inventory, and review customer orders to ensure smooth operations and verified product availability.</w:t>
      </w:r>
    </w:p>
    <w:p w14:paraId="0F13FF50">
      <w:pPr>
        <w:ind w:right="0"/>
        <w:jc w:val="both"/>
        <w:rPr>
          <w:sz w:val="24"/>
          <w:szCs w:val="24"/>
        </w:rPr>
      </w:pPr>
    </w:p>
    <w:p w14:paraId="4E5EC42C">
      <w:pPr>
        <w:ind w:right="0"/>
        <w:jc w:val="both"/>
        <w:rPr>
          <w:sz w:val="24"/>
          <w:szCs w:val="24"/>
        </w:rPr>
      </w:pPr>
      <w:r>
        <w:rPr>
          <w:sz w:val="24"/>
          <w:szCs w:val="24"/>
        </w:rPr>
        <w:t>The project adopts the Agile model of system development, incorporating phases like requirement analysis, feasibility studies, design, implementation, and testing. Technologies used include HTML, CSS, Bootstrap, and React for the frontend, and PHP or Node.js with MySQL for the backend.</w:t>
      </w:r>
    </w:p>
    <w:p w14:paraId="6153CE3B">
      <w:pPr>
        <w:ind w:right="0"/>
        <w:jc w:val="both"/>
        <w:rPr>
          <w:sz w:val="24"/>
          <w:szCs w:val="24"/>
        </w:rPr>
      </w:pPr>
    </w:p>
    <w:p w14:paraId="7EF99B39">
      <w:pPr>
        <w:keepNext w:val="0"/>
        <w:keepLines w:val="0"/>
        <w:widowControl/>
        <w:suppressLineNumbers w:val="0"/>
        <w:jc w:val="both"/>
        <w:rPr>
          <w:sz w:val="24"/>
          <w:szCs w:val="24"/>
        </w:rPr>
      </w:pPr>
      <w:r>
        <w:rPr>
          <w:sz w:val="24"/>
          <w:szCs w:val="24"/>
        </w:rPr>
        <w:t xml:space="preserve">EClothingStore is a web application that brings together a complete online clothing shopping experience into a single platform. It helps users save time, simplifies their shopping journey, </w:t>
      </w:r>
      <w:r>
        <w:rPr>
          <w:rFonts w:hint="default" w:ascii="Times New Roman" w:hAnsi="Times New Roman" w:eastAsia="SimSun" w:cs="Times New Roman"/>
          <w:color w:val="000000"/>
          <w:kern w:val="0"/>
          <w:sz w:val="24"/>
          <w:szCs w:val="24"/>
          <w:lang w:val="en-US" w:eastAsia="zh-CN" w:bidi="ar"/>
        </w:rPr>
        <w:t>and provides a well-organized and modern interface for both customers and administrators</w:t>
      </w:r>
    </w:p>
    <w:p w14:paraId="2FF4486A">
      <w:pPr>
        <w:rPr>
          <w:rFonts w:hint="default"/>
          <w:lang w:val="en-US"/>
        </w:rPr>
      </w:pPr>
    </w:p>
    <w:p w14:paraId="03B7B678">
      <w:pPr>
        <w:rPr>
          <w:rFonts w:hint="default"/>
          <w:lang w:val="en-US"/>
        </w:rPr>
      </w:pPr>
    </w:p>
    <w:p w14:paraId="7E61B9DF">
      <w:pPr>
        <w:rPr>
          <w:rFonts w:hint="default"/>
          <w:lang w:val="en-US"/>
        </w:rPr>
      </w:pPr>
    </w:p>
    <w:p w14:paraId="5A9CD1C4">
      <w:pPr>
        <w:rPr>
          <w:rFonts w:hint="default"/>
          <w:lang w:val="en-US"/>
        </w:rPr>
      </w:pPr>
    </w:p>
    <w:p w14:paraId="63061A94">
      <w:pPr>
        <w:rPr>
          <w:rFonts w:hint="default"/>
          <w:lang w:val="en-US"/>
        </w:rPr>
      </w:pPr>
    </w:p>
    <w:p w14:paraId="352BD3AC">
      <w:pPr>
        <w:rPr>
          <w:rFonts w:hint="default"/>
          <w:lang w:val="en-US"/>
        </w:rPr>
      </w:pPr>
    </w:p>
    <w:p w14:paraId="73A48A26">
      <w:pPr>
        <w:rPr>
          <w:rFonts w:hint="default"/>
          <w:lang w:val="en-US"/>
        </w:rPr>
      </w:pPr>
    </w:p>
    <w:p w14:paraId="44C375D7">
      <w:pPr>
        <w:rPr>
          <w:rFonts w:hint="default"/>
          <w:lang w:val="en-US"/>
        </w:rPr>
      </w:pPr>
    </w:p>
    <w:p w14:paraId="0FCFCA64">
      <w:pPr>
        <w:rPr>
          <w:rFonts w:hint="default"/>
          <w:lang w:val="en-US"/>
        </w:rPr>
      </w:pPr>
    </w:p>
    <w:p w14:paraId="51199999">
      <w:pPr>
        <w:rPr>
          <w:rFonts w:hint="default"/>
          <w:lang w:val="en-US"/>
        </w:rPr>
      </w:pPr>
    </w:p>
    <w:p w14:paraId="5A83CA9F">
      <w:pPr>
        <w:rPr>
          <w:rFonts w:hint="default"/>
          <w:lang w:val="en-US"/>
        </w:rPr>
      </w:pPr>
    </w:p>
    <w:p w14:paraId="3FF1C036">
      <w:pPr>
        <w:rPr>
          <w:rFonts w:hint="default"/>
          <w:lang w:val="en-US"/>
        </w:rPr>
      </w:pPr>
    </w:p>
    <w:p w14:paraId="44FD746A">
      <w:pPr>
        <w:rPr>
          <w:rFonts w:hint="default"/>
          <w:lang w:val="en-US"/>
        </w:rPr>
      </w:pPr>
    </w:p>
    <w:p w14:paraId="5682E406">
      <w:pPr>
        <w:rPr>
          <w:rFonts w:hint="default"/>
          <w:lang w:val="en-US"/>
        </w:rPr>
      </w:pPr>
    </w:p>
    <w:p w14:paraId="76C12D94">
      <w:pPr>
        <w:rPr>
          <w:rFonts w:hint="default"/>
          <w:lang w:val="en-US"/>
        </w:rPr>
      </w:pPr>
    </w:p>
    <w:p w14:paraId="15ECF86A">
      <w:pPr>
        <w:rPr>
          <w:rFonts w:hint="default"/>
          <w:lang w:val="en-US"/>
        </w:rPr>
      </w:pPr>
    </w:p>
    <w:p w14:paraId="403C999A">
      <w:pPr>
        <w:rPr>
          <w:rFonts w:hint="default"/>
          <w:lang w:val="en-US"/>
        </w:rPr>
      </w:pPr>
    </w:p>
    <w:p w14:paraId="7920F7FB">
      <w:pPr>
        <w:rPr>
          <w:rFonts w:hint="default"/>
          <w:lang w:val="en-US"/>
        </w:rPr>
      </w:pPr>
      <w:bookmarkStart w:id="0" w:name="_GoBack"/>
      <w:bookmarkEnd w:id="0"/>
    </w:p>
    <w:sectPr>
      <w:headerReference r:id="rId5" w:type="default"/>
      <w:footerReference r:id="rId6" w:type="default"/>
      <w:pgSz w:w="11906" w:h="16838"/>
      <w:pgMar w:top="1440" w:right="1440" w:bottom="1440" w:left="1440" w:header="720" w:footer="720" w:gutter="72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4750519"/>
      <w:showingPlcHdr/>
      <w:docPartObj>
        <w:docPartGallery w:val="autotext"/>
      </w:docPartObj>
    </w:sdtPr>
    <w:sdtContent>
      <w:p w14:paraId="137C4111">
        <w:pPr>
          <w:pStyle w:val="6"/>
          <w:jc w:val="center"/>
        </w:pPr>
        <w:r>
          <w:rPr>
            <w:lang w:val="en-US"/>
          </w:rPr>
          <w:t xml:space="preserve">     </w:t>
        </w:r>
      </w:p>
    </w:sdtContent>
  </w:sdt>
  <w:p w14:paraId="20D8DE4D">
    <w:pPr>
      <w:pStyle w:val="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7BB0A">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AABF6F"/>
    <w:multiLevelType w:val="singleLevel"/>
    <w:tmpl w:val="EDAABF6F"/>
    <w:lvl w:ilvl="0" w:tentative="0">
      <w:start w:val="5"/>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D15FE"/>
    <w:rsid w:val="056F4631"/>
    <w:rsid w:val="1D24411F"/>
    <w:rsid w:val="35F920FC"/>
    <w:rsid w:val="584559AE"/>
    <w:rsid w:val="6D1D15FE"/>
    <w:rsid w:val="6F017D37"/>
    <w:rsid w:val="74EA3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unhideWhenUsed/>
    <w:uiPriority w:val="99"/>
    <w:pPr>
      <w:tabs>
        <w:tab w:val="center" w:pos="4513"/>
        <w:tab w:val="right" w:pos="9026"/>
      </w:tabs>
    </w:pPr>
  </w:style>
  <w:style w:type="table" w:styleId="7">
    <w:name w:val="Table Grid"/>
    <w:basedOn w:val="4"/>
    <w:qFormat/>
    <w:uiPriority w:val="39"/>
    <w:pPr>
      <w:widowControl w:val="0"/>
      <w:autoSpaceDE w:val="0"/>
      <w:autoSpaceDN w:val="0"/>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paragraph"/>
    <w:basedOn w:val="1"/>
    <w:uiPriority w:val="0"/>
    <w:pPr>
      <w:widowControl/>
      <w:autoSpaceDE/>
      <w:autoSpaceDN/>
      <w:spacing w:before="100" w:beforeAutospacing="1" w:after="100" w:afterAutospacing="1"/>
    </w:pPr>
    <w:rPr>
      <w:sz w:val="24"/>
      <w:szCs w:val="24"/>
      <w:lang w:bidi="ne-NP"/>
    </w:rPr>
  </w:style>
  <w:style w:type="character" w:customStyle="1" w:styleId="9">
    <w:name w:val="normaltextrun"/>
    <w:basedOn w:val="3"/>
    <w:qFormat/>
    <w:uiPriority w:val="0"/>
  </w:style>
  <w:style w:type="character" w:customStyle="1" w:styleId="10">
    <w:name w:val="eop"/>
    <w:basedOn w:val="3"/>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2025-09-05T10:48:00Z</dcterms:created>
  <dc:creator>Deepa Bist</dc:creator>
  <cp:lastModifiedBy>Deepa Bist</cp:lastModifiedBy>
  <dcterms:modified xsi:type="dcterms:W3CDTF">2025-09-05T12:44:05Z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A83C8285D513457A9C02161CB654AC57_11</vt:lpwstr>
  </property>
</Properties>
</file>