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40"/>
        </w:tabs>
        <w:spacing w:beforeLines="0" w:after="200" w:afterLines="0" w:line="276" w:lineRule="auto"/>
        <w:jc w:val="both"/>
        <w:rPr>
          <w:rFonts w:hint="default" w:ascii="Calibri" w:hAnsi="Calibri" w:eastAsia="Calibri"/>
          <w:color w:val="auto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color w:val="4F81BD"/>
          <w:sz w:val="44"/>
          <w:szCs w:val="24"/>
          <w:lang w:val="en-US"/>
        </w:rPr>
        <w:tab/>
      </w:r>
      <w:r>
        <w:rPr>
          <w:rFonts w:hint="default" w:ascii="Calibri" w:hAnsi="Calibri" w:eastAsia="Calibri"/>
          <w:b/>
          <w:color w:val="4F81BD"/>
          <w:sz w:val="44"/>
          <w:szCs w:val="24"/>
          <w:lang w:val="en"/>
        </w:rPr>
        <w:t>D&amp;A - Subash M - INT00910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 Table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0193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Procedure;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1148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00977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Customers Table;</w:t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367145" cy="3251835"/>
            <wp:effectExtent l="0" t="0" r="146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View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4196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355715" cy="1956435"/>
            <wp:effectExtent l="0" t="0" r="698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32435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1457325" cy="48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Triggers;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Employees Table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304915" cy="2614930"/>
            <wp:effectExtent l="0" t="0" r="63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717030" cy="3209925"/>
            <wp:effectExtent l="0" t="0" r="76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703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0099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Cursors;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4359275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495550" cy="904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3164F"/>
    <w:rsid w:val="7DD3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2023-03-17T09:52:00Z</dcterms:created>
  <dc:creator>WPS_1677209927</dc:creator>
  <cp:lastModifiedBy>WPS_1677209927</cp:lastModifiedBy>
  <dcterms:modified xsi:type="dcterms:W3CDTF">2023-03-17T10:51:51Z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D8155AAA50C440E2B93DA804174DD2A6</vt:lpwstr>
  </property>
</Properties>
</file>