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B76029" w14:textId="77777777" w:rsidR="009E631C" w:rsidRDefault="009E631C" w:rsidP="009E631C">
      <w:pPr>
        <w:spacing w:after="0"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  <w:r w:rsidRPr="009E631C">
        <w:rPr>
          <w:rFonts w:ascii="Times New Roman" w:hAnsi="Times New Roman" w:cs="Times New Roman"/>
          <w:b/>
          <w:bCs/>
          <w:u w:val="single"/>
        </w:rPr>
        <w:t>E-Commerce Sales Analysis Using SQL &amp; Power BI</w:t>
      </w:r>
    </w:p>
    <w:p w14:paraId="55DC0674" w14:textId="28CC8281" w:rsidR="00890FC9" w:rsidRPr="00890FC9" w:rsidRDefault="00890FC9" w:rsidP="00890FC9">
      <w:pPr>
        <w:spacing w:after="0" w:line="480" w:lineRule="auto"/>
        <w:rPr>
          <w:rFonts w:ascii="Times New Roman" w:hAnsi="Times New Roman" w:cs="Times New Roman"/>
          <w:b/>
          <w:bCs/>
        </w:rPr>
      </w:pPr>
      <w:r w:rsidRPr="00890FC9">
        <w:rPr>
          <w:rFonts w:ascii="Times New Roman" w:hAnsi="Times New Roman" w:cs="Times New Roman"/>
          <w:b/>
          <w:bCs/>
        </w:rPr>
        <w:t>Project Objective:</w:t>
      </w:r>
    </w:p>
    <w:p w14:paraId="74F0682E" w14:textId="77777777" w:rsidR="00890FC9" w:rsidRPr="00890FC9" w:rsidRDefault="00890FC9" w:rsidP="00890FC9">
      <w:pPr>
        <w:spacing w:after="0" w:line="480" w:lineRule="auto"/>
        <w:rPr>
          <w:rFonts w:ascii="Times New Roman" w:hAnsi="Times New Roman" w:cs="Times New Roman"/>
        </w:rPr>
      </w:pPr>
      <w:r w:rsidRPr="00890FC9">
        <w:rPr>
          <w:rFonts w:ascii="Times New Roman" w:hAnsi="Times New Roman" w:cs="Times New Roman"/>
        </w:rPr>
        <w:t xml:space="preserve">To analyze e-commerce customer behavior and product purchases using structured data from a Kaggle dataset. The goal was to extract insights from customer demographics and basket-level transaction data using </w:t>
      </w:r>
      <w:r w:rsidRPr="00890FC9">
        <w:rPr>
          <w:rFonts w:ascii="Times New Roman" w:hAnsi="Times New Roman" w:cs="Times New Roman"/>
          <w:b/>
          <w:bCs/>
        </w:rPr>
        <w:t>SQL</w:t>
      </w:r>
      <w:r w:rsidRPr="00890FC9">
        <w:rPr>
          <w:rFonts w:ascii="Times New Roman" w:hAnsi="Times New Roman" w:cs="Times New Roman"/>
        </w:rPr>
        <w:t xml:space="preserve"> for data processing and </w:t>
      </w:r>
      <w:r w:rsidRPr="00890FC9">
        <w:rPr>
          <w:rFonts w:ascii="Times New Roman" w:hAnsi="Times New Roman" w:cs="Times New Roman"/>
          <w:b/>
          <w:bCs/>
        </w:rPr>
        <w:t>Power BI</w:t>
      </w:r>
      <w:r w:rsidRPr="00890FC9">
        <w:rPr>
          <w:rFonts w:ascii="Times New Roman" w:hAnsi="Times New Roman" w:cs="Times New Roman"/>
        </w:rPr>
        <w:t xml:space="preserve"> for data visualization.</w:t>
      </w:r>
    </w:p>
    <w:p w14:paraId="346AFBF4" w14:textId="77777777" w:rsidR="004F42F0" w:rsidRDefault="004F42F0" w:rsidP="004F42F0">
      <w:pPr>
        <w:spacing w:after="0" w:line="480" w:lineRule="auto"/>
        <w:rPr>
          <w:rFonts w:ascii="Segoe UI Emoji" w:hAnsi="Segoe UI Emoji" w:cs="Segoe UI Emoji"/>
          <w:b/>
          <w:bCs/>
        </w:rPr>
      </w:pPr>
    </w:p>
    <w:p w14:paraId="26FDCE7A" w14:textId="1487AFAB" w:rsidR="004F42F0" w:rsidRPr="004F42F0" w:rsidRDefault="004F42F0" w:rsidP="004F42F0">
      <w:pPr>
        <w:spacing w:after="0" w:line="480" w:lineRule="auto"/>
        <w:rPr>
          <w:rFonts w:ascii="Times New Roman" w:hAnsi="Times New Roman" w:cs="Times New Roman"/>
          <w:b/>
          <w:bCs/>
        </w:rPr>
      </w:pPr>
      <w:r w:rsidRPr="004F42F0">
        <w:rPr>
          <w:rFonts w:ascii="Times New Roman" w:hAnsi="Times New Roman" w:cs="Times New Roman"/>
          <w:b/>
          <w:bCs/>
        </w:rPr>
        <w:t>Tools Used:</w:t>
      </w:r>
    </w:p>
    <w:p w14:paraId="71E6E054" w14:textId="77777777" w:rsidR="004F42F0" w:rsidRPr="004F42F0" w:rsidRDefault="004F42F0" w:rsidP="004F42F0">
      <w:pPr>
        <w:numPr>
          <w:ilvl w:val="0"/>
          <w:numId w:val="2"/>
        </w:numPr>
        <w:spacing w:after="0" w:line="480" w:lineRule="auto"/>
        <w:rPr>
          <w:rFonts w:ascii="Times New Roman" w:hAnsi="Times New Roman" w:cs="Times New Roman"/>
        </w:rPr>
      </w:pPr>
      <w:r w:rsidRPr="004F42F0">
        <w:rPr>
          <w:rFonts w:ascii="Times New Roman" w:hAnsi="Times New Roman" w:cs="Times New Roman"/>
          <w:b/>
          <w:bCs/>
        </w:rPr>
        <w:t>MySQL Workbench</w:t>
      </w:r>
      <w:r w:rsidRPr="004F42F0">
        <w:rPr>
          <w:rFonts w:ascii="Times New Roman" w:hAnsi="Times New Roman" w:cs="Times New Roman"/>
        </w:rPr>
        <w:t>: Database design, data modeling, and SQL queries</w:t>
      </w:r>
    </w:p>
    <w:p w14:paraId="4138F7B1" w14:textId="77777777" w:rsidR="004F42F0" w:rsidRPr="004F42F0" w:rsidRDefault="004F42F0" w:rsidP="004F42F0">
      <w:pPr>
        <w:numPr>
          <w:ilvl w:val="0"/>
          <w:numId w:val="2"/>
        </w:numPr>
        <w:spacing w:after="0" w:line="480" w:lineRule="auto"/>
        <w:rPr>
          <w:rFonts w:ascii="Times New Roman" w:hAnsi="Times New Roman" w:cs="Times New Roman"/>
        </w:rPr>
      </w:pPr>
      <w:r w:rsidRPr="004F42F0">
        <w:rPr>
          <w:rFonts w:ascii="Times New Roman" w:hAnsi="Times New Roman" w:cs="Times New Roman"/>
          <w:b/>
          <w:bCs/>
        </w:rPr>
        <w:t>Power BI Desktop</w:t>
      </w:r>
      <w:r w:rsidRPr="004F42F0">
        <w:rPr>
          <w:rFonts w:ascii="Times New Roman" w:hAnsi="Times New Roman" w:cs="Times New Roman"/>
        </w:rPr>
        <w:t>: Visual analytics and dashboard creation</w:t>
      </w:r>
    </w:p>
    <w:p w14:paraId="418320D6" w14:textId="77777777" w:rsidR="004F42F0" w:rsidRPr="004F42F0" w:rsidRDefault="004F42F0" w:rsidP="004F42F0">
      <w:pPr>
        <w:numPr>
          <w:ilvl w:val="0"/>
          <w:numId w:val="2"/>
        </w:numPr>
        <w:spacing w:after="0" w:line="480" w:lineRule="auto"/>
        <w:rPr>
          <w:rFonts w:ascii="Times New Roman" w:hAnsi="Times New Roman" w:cs="Times New Roman"/>
        </w:rPr>
      </w:pPr>
      <w:r w:rsidRPr="004F42F0">
        <w:rPr>
          <w:rFonts w:ascii="Times New Roman" w:hAnsi="Times New Roman" w:cs="Times New Roman"/>
          <w:b/>
          <w:bCs/>
        </w:rPr>
        <w:t>VS Code</w:t>
      </w:r>
      <w:r w:rsidRPr="004F42F0">
        <w:rPr>
          <w:rFonts w:ascii="Times New Roman" w:hAnsi="Times New Roman" w:cs="Times New Roman"/>
        </w:rPr>
        <w:t>: Data review and potential script handling</w:t>
      </w:r>
    </w:p>
    <w:p w14:paraId="5E8F7BEB" w14:textId="77777777" w:rsidR="004F42F0" w:rsidRPr="004F42F0" w:rsidRDefault="004F42F0" w:rsidP="004F42F0">
      <w:pPr>
        <w:numPr>
          <w:ilvl w:val="0"/>
          <w:numId w:val="2"/>
        </w:numPr>
        <w:spacing w:after="0" w:line="480" w:lineRule="auto"/>
        <w:rPr>
          <w:rFonts w:ascii="Times New Roman" w:hAnsi="Times New Roman" w:cs="Times New Roman"/>
        </w:rPr>
      </w:pPr>
      <w:r w:rsidRPr="004F42F0">
        <w:rPr>
          <w:rFonts w:ascii="Times New Roman" w:hAnsi="Times New Roman" w:cs="Times New Roman"/>
          <w:b/>
          <w:bCs/>
        </w:rPr>
        <w:t>Dataset</w:t>
      </w:r>
      <w:r w:rsidRPr="004F42F0">
        <w:rPr>
          <w:rFonts w:ascii="Times New Roman" w:hAnsi="Times New Roman" w:cs="Times New Roman"/>
        </w:rPr>
        <w:t xml:space="preserve">: </w:t>
      </w:r>
      <w:hyperlink r:id="rId5" w:tgtFrame="_new" w:history="1">
        <w:r w:rsidRPr="004F42F0">
          <w:rPr>
            <w:rStyle w:val="Hyperlink"/>
            <w:rFonts w:ascii="Times New Roman" w:hAnsi="Times New Roman" w:cs="Times New Roman"/>
          </w:rPr>
          <w:t>Kaggle – E-Commerce Sales Dataset</w:t>
        </w:r>
      </w:hyperlink>
    </w:p>
    <w:p w14:paraId="104B4BA4" w14:textId="77777777" w:rsidR="00890FC9" w:rsidRPr="00890FC9" w:rsidRDefault="00890FC9" w:rsidP="00890FC9">
      <w:pPr>
        <w:spacing w:after="0" w:line="480" w:lineRule="auto"/>
        <w:rPr>
          <w:rFonts w:ascii="Times New Roman" w:hAnsi="Times New Roman" w:cs="Times New Roman"/>
        </w:rPr>
      </w:pPr>
    </w:p>
    <w:p w14:paraId="6A3850EA" w14:textId="29CFC74E" w:rsidR="00F545EB" w:rsidRDefault="00F545EB" w:rsidP="00F545EB">
      <w:pPr>
        <w:spacing w:after="0" w:line="480" w:lineRule="auto"/>
        <w:rPr>
          <w:rFonts w:ascii="Times New Roman" w:hAnsi="Times New Roman" w:cs="Times New Roman"/>
          <w:b/>
          <w:bCs/>
        </w:rPr>
      </w:pPr>
      <w:r w:rsidRPr="00F545EB">
        <w:rPr>
          <w:rFonts w:ascii="Times New Roman" w:hAnsi="Times New Roman" w:cs="Times New Roman"/>
        </w:rPr>
        <w:t xml:space="preserve">Step 1: </w:t>
      </w:r>
      <w:r w:rsidRPr="00F545EB">
        <w:rPr>
          <w:rFonts w:ascii="Times New Roman" w:hAnsi="Times New Roman" w:cs="Times New Roman"/>
          <w:b/>
          <w:bCs/>
        </w:rPr>
        <w:t>Create Your MySQL Database and Tables</w:t>
      </w:r>
    </w:p>
    <w:p w14:paraId="4A05AA90" w14:textId="4CB4B694" w:rsidR="00F545EB" w:rsidRDefault="003C2405" w:rsidP="00F545EB">
      <w:pPr>
        <w:spacing w:after="0" w:line="480" w:lineRule="auto"/>
        <w:rPr>
          <w:rFonts w:ascii="Times New Roman" w:hAnsi="Times New Roman" w:cs="Times New Roman"/>
        </w:rPr>
      </w:pPr>
      <w:r w:rsidRPr="003C2405">
        <w:rPr>
          <w:rFonts w:ascii="Times New Roman" w:hAnsi="Times New Roman" w:cs="Times New Roman"/>
          <w:noProof/>
        </w:rPr>
        <w:drawing>
          <wp:inline distT="0" distB="0" distL="0" distR="0" wp14:anchorId="4BCD368A" wp14:editId="77424749">
            <wp:extent cx="5943600" cy="2674620"/>
            <wp:effectExtent l="0" t="0" r="0" b="0"/>
            <wp:docPr id="3387334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3345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8BE0" w14:textId="130065BD" w:rsidR="00F545EB" w:rsidRDefault="00F545EB" w:rsidP="00F545EB">
      <w:pPr>
        <w:spacing w:after="0" w:line="480" w:lineRule="auto"/>
        <w:rPr>
          <w:rFonts w:ascii="Times New Roman" w:hAnsi="Times New Roman" w:cs="Times New Roman"/>
        </w:rPr>
      </w:pPr>
      <w:r w:rsidRPr="00F545EB">
        <w:rPr>
          <w:rFonts w:ascii="Times New Roman" w:hAnsi="Times New Roman" w:cs="Times New Roman"/>
        </w:rPr>
        <w:t>Create Tables:</w:t>
      </w:r>
    </w:p>
    <w:p w14:paraId="08E6B0AC" w14:textId="77777777" w:rsidR="00F545EB" w:rsidRDefault="00F545EB" w:rsidP="00F545EB">
      <w:pPr>
        <w:spacing w:after="0" w:line="480" w:lineRule="auto"/>
        <w:rPr>
          <w:rFonts w:ascii="Times New Roman" w:hAnsi="Times New Roman" w:cs="Times New Roman"/>
        </w:rPr>
      </w:pPr>
    </w:p>
    <w:p w14:paraId="5D784B7D" w14:textId="5AA45668" w:rsidR="00D02F26" w:rsidRDefault="003C2405" w:rsidP="00F545EB">
      <w:pPr>
        <w:spacing w:after="0" w:line="480" w:lineRule="auto"/>
        <w:rPr>
          <w:rFonts w:ascii="Times New Roman" w:hAnsi="Times New Roman" w:cs="Times New Roman"/>
        </w:rPr>
      </w:pPr>
      <w:r w:rsidRPr="003C240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93B616" wp14:editId="1EB4D599">
            <wp:extent cx="5943600" cy="2620645"/>
            <wp:effectExtent l="0" t="0" r="0" b="8255"/>
            <wp:docPr id="16789117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1172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F26" w:rsidRPr="00D02F26">
        <w:rPr>
          <w:rFonts w:ascii="Times New Roman" w:hAnsi="Times New Roman" w:cs="Times New Roman"/>
        </w:rPr>
        <w:t xml:space="preserve">Step 2: </w:t>
      </w:r>
      <w:r w:rsidR="00D02F26" w:rsidRPr="00D02F26">
        <w:rPr>
          <w:rFonts w:ascii="Times New Roman" w:hAnsi="Times New Roman" w:cs="Times New Roman"/>
          <w:b/>
          <w:bCs/>
        </w:rPr>
        <w:t>Import Data into MySQL</w:t>
      </w:r>
    </w:p>
    <w:p w14:paraId="4E656293" w14:textId="1877B9D4" w:rsidR="00D02F26" w:rsidRDefault="00D02F26" w:rsidP="00F545EB">
      <w:pPr>
        <w:spacing w:after="0" w:line="480" w:lineRule="auto"/>
        <w:rPr>
          <w:rFonts w:ascii="Times New Roman" w:hAnsi="Times New Roman" w:cs="Times New Roman"/>
        </w:rPr>
      </w:pPr>
      <w:r w:rsidRPr="00D02F26">
        <w:rPr>
          <w:rFonts w:ascii="Times New Roman" w:hAnsi="Times New Roman" w:cs="Times New Roman"/>
        </w:rPr>
        <w:t>MySQL Workbench → Table Data Import Wizard</w:t>
      </w:r>
    </w:p>
    <w:p w14:paraId="07209CE9" w14:textId="54FB6D90" w:rsidR="00D02F26" w:rsidRDefault="00245607" w:rsidP="00F545EB">
      <w:pPr>
        <w:spacing w:after="0" w:line="480" w:lineRule="auto"/>
        <w:rPr>
          <w:rFonts w:ascii="Times New Roman" w:hAnsi="Times New Roman" w:cs="Times New Roman"/>
        </w:rPr>
      </w:pPr>
      <w:r w:rsidRPr="00245607">
        <w:rPr>
          <w:rFonts w:ascii="Times New Roman" w:hAnsi="Times New Roman" w:cs="Times New Roman"/>
        </w:rPr>
        <w:t xml:space="preserve">Step 3: </w:t>
      </w:r>
      <w:r w:rsidRPr="00245607">
        <w:rPr>
          <w:rFonts w:ascii="Times New Roman" w:hAnsi="Times New Roman" w:cs="Times New Roman"/>
          <w:b/>
          <w:bCs/>
        </w:rPr>
        <w:t>SQL Query Ideas for Analysis</w:t>
      </w:r>
    </w:p>
    <w:p w14:paraId="1A7ED11F" w14:textId="720F2CF6" w:rsidR="00D02F26" w:rsidRPr="006376DF" w:rsidRDefault="00245607" w:rsidP="006376DF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</w:rPr>
      </w:pPr>
      <w:r w:rsidRPr="006376DF">
        <w:rPr>
          <w:rFonts w:ascii="Times New Roman" w:hAnsi="Times New Roman" w:cs="Times New Roman"/>
        </w:rPr>
        <w:t>Customer Demographics Summary</w:t>
      </w:r>
    </w:p>
    <w:p w14:paraId="42823175" w14:textId="429A7EB7" w:rsidR="006376DF" w:rsidRDefault="006376DF" w:rsidP="006376DF">
      <w:pPr>
        <w:spacing w:after="0" w:line="480" w:lineRule="auto"/>
        <w:rPr>
          <w:rFonts w:ascii="Times New Roman" w:hAnsi="Times New Roman" w:cs="Times New Roman"/>
        </w:rPr>
      </w:pPr>
      <w:r w:rsidRPr="006376DF">
        <w:rPr>
          <w:rFonts w:ascii="Times New Roman" w:hAnsi="Times New Roman" w:cs="Times New Roman"/>
          <w:noProof/>
        </w:rPr>
        <w:drawing>
          <wp:inline distT="0" distB="0" distL="0" distR="0" wp14:anchorId="3BFBFD99" wp14:editId="214DA57D">
            <wp:extent cx="5943600" cy="2532380"/>
            <wp:effectExtent l="0" t="0" r="0" b="1270"/>
            <wp:docPr id="36897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790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1D81" w14:textId="77777777" w:rsidR="00427946" w:rsidRDefault="00427946" w:rsidP="006376DF">
      <w:pPr>
        <w:spacing w:after="0" w:line="480" w:lineRule="auto"/>
        <w:rPr>
          <w:rFonts w:ascii="Times New Roman" w:hAnsi="Times New Roman" w:cs="Times New Roman"/>
        </w:rPr>
      </w:pPr>
    </w:p>
    <w:p w14:paraId="5D023BA9" w14:textId="3C2160E5" w:rsidR="00427946" w:rsidRPr="00427946" w:rsidRDefault="00427946" w:rsidP="00427946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Monthly Production Basket Count</w:t>
      </w:r>
    </w:p>
    <w:p w14:paraId="60D55049" w14:textId="57D3AC2E" w:rsidR="00D02F26" w:rsidRDefault="005D5D2F" w:rsidP="00F545EB">
      <w:pPr>
        <w:spacing w:after="0" w:line="480" w:lineRule="auto"/>
        <w:rPr>
          <w:rFonts w:ascii="Times New Roman" w:hAnsi="Times New Roman" w:cs="Times New Roman"/>
        </w:rPr>
      </w:pPr>
      <w:r w:rsidRPr="005D5D2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815333" wp14:editId="6D47D3F2">
            <wp:extent cx="5943600" cy="2622550"/>
            <wp:effectExtent l="0" t="0" r="0" b="6350"/>
            <wp:docPr id="1032319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198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B8F6" w14:textId="77777777" w:rsidR="005D5D2F" w:rsidRDefault="005D5D2F" w:rsidP="00F545EB">
      <w:pPr>
        <w:spacing w:after="0" w:line="480" w:lineRule="auto"/>
        <w:rPr>
          <w:rFonts w:ascii="Times New Roman" w:hAnsi="Times New Roman" w:cs="Times New Roman"/>
        </w:rPr>
      </w:pPr>
    </w:p>
    <w:p w14:paraId="666FFE59" w14:textId="09EF27BC" w:rsidR="005D5D2F" w:rsidRDefault="005D5D2F" w:rsidP="005D5D2F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Top 10 Most Purchased Products</w:t>
      </w:r>
    </w:p>
    <w:p w14:paraId="7E860CEB" w14:textId="785C3085" w:rsidR="005D5D2F" w:rsidRDefault="009158E5" w:rsidP="005D5D2F">
      <w:pPr>
        <w:spacing w:after="0" w:line="480" w:lineRule="auto"/>
        <w:rPr>
          <w:rFonts w:ascii="Times New Roman" w:hAnsi="Times New Roman" w:cs="Times New Roman"/>
        </w:rPr>
      </w:pPr>
      <w:r w:rsidRPr="009158E5">
        <w:rPr>
          <w:rFonts w:ascii="Times New Roman" w:hAnsi="Times New Roman" w:cs="Times New Roman"/>
          <w:noProof/>
        </w:rPr>
        <w:drawing>
          <wp:inline distT="0" distB="0" distL="0" distR="0" wp14:anchorId="03BE51A3" wp14:editId="07550599">
            <wp:extent cx="5943600" cy="2707640"/>
            <wp:effectExtent l="0" t="0" r="0" b="0"/>
            <wp:docPr id="742556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564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8AB3" w14:textId="440E6000" w:rsidR="009158E5" w:rsidRDefault="009158E5" w:rsidP="009158E5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Age Group Purchase Patterns</w:t>
      </w:r>
    </w:p>
    <w:p w14:paraId="015FD3FE" w14:textId="2175DCAE" w:rsidR="009158E5" w:rsidRDefault="00001473" w:rsidP="009158E5">
      <w:pPr>
        <w:spacing w:after="0" w:line="480" w:lineRule="auto"/>
        <w:rPr>
          <w:rFonts w:ascii="Times New Roman" w:hAnsi="Times New Roman" w:cs="Times New Roman"/>
        </w:rPr>
      </w:pPr>
      <w:r w:rsidRPr="0000147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9FB562" wp14:editId="376F0A93">
            <wp:extent cx="5943600" cy="2600325"/>
            <wp:effectExtent l="0" t="0" r="0" b="9525"/>
            <wp:docPr id="1008843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430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37E2" w14:textId="097D6B43" w:rsidR="00045325" w:rsidRDefault="00045325" w:rsidP="00045325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Returning vs. New Customers (Tenure-based)</w:t>
      </w:r>
    </w:p>
    <w:p w14:paraId="336D8A2B" w14:textId="2B736D84" w:rsidR="00045325" w:rsidRPr="00045325" w:rsidRDefault="00B84497" w:rsidP="00045325">
      <w:pPr>
        <w:spacing w:after="0" w:line="480" w:lineRule="auto"/>
        <w:rPr>
          <w:rFonts w:ascii="Times New Roman" w:hAnsi="Times New Roman" w:cs="Times New Roman"/>
        </w:rPr>
      </w:pPr>
      <w:r w:rsidRPr="00B84497">
        <w:rPr>
          <w:rFonts w:ascii="Times New Roman" w:hAnsi="Times New Roman" w:cs="Times New Roman"/>
          <w:noProof/>
        </w:rPr>
        <w:drawing>
          <wp:inline distT="0" distB="0" distL="0" distR="0" wp14:anchorId="063D2A16" wp14:editId="67AB0295">
            <wp:extent cx="5943600" cy="2723515"/>
            <wp:effectExtent l="0" t="0" r="0" b="635"/>
            <wp:docPr id="406863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636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30D0" w14:textId="77777777" w:rsidR="00D02F26" w:rsidRDefault="00D02F26" w:rsidP="00F545EB">
      <w:pPr>
        <w:spacing w:after="0" w:line="480" w:lineRule="auto"/>
        <w:rPr>
          <w:rFonts w:ascii="Times New Roman" w:hAnsi="Times New Roman" w:cs="Times New Roman"/>
        </w:rPr>
      </w:pPr>
    </w:p>
    <w:p w14:paraId="383DE8B5" w14:textId="77777777" w:rsidR="001A4301" w:rsidRDefault="001A4301" w:rsidP="00F545EB">
      <w:pPr>
        <w:spacing w:after="0" w:line="480" w:lineRule="auto"/>
        <w:rPr>
          <w:rFonts w:ascii="Times New Roman" w:hAnsi="Times New Roman" w:cs="Times New Roman"/>
        </w:rPr>
      </w:pPr>
    </w:p>
    <w:p w14:paraId="5B46041D" w14:textId="5BA52573" w:rsidR="001A4301" w:rsidRDefault="001A4301" w:rsidP="00F545EB">
      <w:pPr>
        <w:spacing w:after="0" w:line="480" w:lineRule="auto"/>
        <w:rPr>
          <w:rFonts w:ascii="Times New Roman" w:hAnsi="Times New Roman" w:cs="Times New Roman"/>
          <w:b/>
          <w:bCs/>
          <w:u w:val="single"/>
        </w:rPr>
      </w:pPr>
      <w:r w:rsidRPr="001A4301">
        <w:rPr>
          <w:rFonts w:ascii="Times New Roman" w:hAnsi="Times New Roman" w:cs="Times New Roman"/>
          <w:b/>
          <w:bCs/>
          <w:u w:val="single"/>
        </w:rPr>
        <w:t>E-Commerce Sales Analysis SQL Project Visualization Using Power</w:t>
      </w:r>
      <w:r>
        <w:rPr>
          <w:rFonts w:ascii="Times New Roman" w:hAnsi="Times New Roman" w:cs="Times New Roman"/>
          <w:b/>
          <w:bCs/>
          <w:u w:val="single"/>
        </w:rPr>
        <w:t xml:space="preserve"> </w:t>
      </w:r>
      <w:r w:rsidRPr="001A4301">
        <w:rPr>
          <w:rFonts w:ascii="Times New Roman" w:hAnsi="Times New Roman" w:cs="Times New Roman"/>
          <w:b/>
          <w:bCs/>
          <w:u w:val="single"/>
        </w:rPr>
        <w:t>BI</w:t>
      </w:r>
    </w:p>
    <w:p w14:paraId="69F71860" w14:textId="437015C8" w:rsidR="001A4301" w:rsidRDefault="001A4301" w:rsidP="00F545EB">
      <w:pPr>
        <w:spacing w:after="0" w:line="480" w:lineRule="auto"/>
        <w:rPr>
          <w:rFonts w:ascii="Times New Roman" w:hAnsi="Times New Roman" w:cs="Times New Roman"/>
          <w:u w:val="single"/>
        </w:rPr>
      </w:pPr>
      <w:r w:rsidRPr="001A4301">
        <w:rPr>
          <w:rFonts w:ascii="Times New Roman" w:hAnsi="Times New Roman" w:cs="Times New Roman"/>
          <w:noProof/>
          <w:u w:val="single"/>
        </w:rPr>
        <w:lastRenderedPageBreak/>
        <w:drawing>
          <wp:inline distT="0" distB="0" distL="0" distR="0" wp14:anchorId="3E006CD4" wp14:editId="2C5CE2E8">
            <wp:extent cx="5943600" cy="3890645"/>
            <wp:effectExtent l="0" t="0" r="0" b="0"/>
            <wp:docPr id="1223326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262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5F10" w14:textId="77777777" w:rsidR="000E036A" w:rsidRDefault="000E036A" w:rsidP="00F545EB">
      <w:pPr>
        <w:spacing w:after="0" w:line="480" w:lineRule="auto"/>
        <w:rPr>
          <w:rFonts w:ascii="Times New Roman" w:hAnsi="Times New Roman" w:cs="Times New Roman"/>
          <w:u w:val="single"/>
        </w:rPr>
      </w:pPr>
    </w:p>
    <w:p w14:paraId="2BAB8B6A" w14:textId="50201F0F" w:rsidR="000E036A" w:rsidRDefault="000E036A" w:rsidP="00F545EB">
      <w:p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Conclusion</w:t>
      </w:r>
    </w:p>
    <w:p w14:paraId="6E68346C" w14:textId="77777777" w:rsidR="000E036A" w:rsidRPr="000E036A" w:rsidRDefault="000E036A" w:rsidP="00F545EB">
      <w:pPr>
        <w:spacing w:after="0" w:line="480" w:lineRule="auto"/>
        <w:rPr>
          <w:rFonts w:ascii="Times New Roman" w:hAnsi="Times New Roman" w:cs="Times New Roman"/>
        </w:rPr>
      </w:pPr>
    </w:p>
    <w:sectPr w:rsidR="000E036A" w:rsidRPr="000E03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D2777B"/>
    <w:multiLevelType w:val="hybridMultilevel"/>
    <w:tmpl w:val="084A6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7D70F2"/>
    <w:multiLevelType w:val="multilevel"/>
    <w:tmpl w:val="87A08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39581490">
    <w:abstractNumId w:val="0"/>
  </w:num>
  <w:num w:numId="2" w16cid:durableId="17009373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404"/>
    <w:rsid w:val="00001473"/>
    <w:rsid w:val="00045325"/>
    <w:rsid w:val="00045DAB"/>
    <w:rsid w:val="000E036A"/>
    <w:rsid w:val="001A4301"/>
    <w:rsid w:val="00245607"/>
    <w:rsid w:val="00395A6C"/>
    <w:rsid w:val="003C2405"/>
    <w:rsid w:val="00427946"/>
    <w:rsid w:val="004F42F0"/>
    <w:rsid w:val="005D5D2F"/>
    <w:rsid w:val="006376DF"/>
    <w:rsid w:val="00674628"/>
    <w:rsid w:val="00890FC9"/>
    <w:rsid w:val="0090518F"/>
    <w:rsid w:val="009158E5"/>
    <w:rsid w:val="009E631C"/>
    <w:rsid w:val="00B84497"/>
    <w:rsid w:val="00D02F26"/>
    <w:rsid w:val="00D110E9"/>
    <w:rsid w:val="00D4209B"/>
    <w:rsid w:val="00EE5514"/>
    <w:rsid w:val="00F545EB"/>
    <w:rsid w:val="00FF4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586C8"/>
  <w15:chartTrackingRefBased/>
  <w15:docId w15:val="{C7705E31-B7E7-44B6-9806-AA0FE6928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44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44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44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44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44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44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44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44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44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44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44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44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44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44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44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44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44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44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44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44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44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44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44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44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44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44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44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44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440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F42F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42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294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3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datasets/berkayalan/ecommerce-sales-dataset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5</Pages>
  <Words>163</Words>
  <Characters>930</Characters>
  <Application>Microsoft Office Word</Application>
  <DocSecurity>0</DocSecurity>
  <Lines>7</Lines>
  <Paragraphs>2</Paragraphs>
  <ScaleCrop>false</ScaleCrop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Subash Sunar</dc:creator>
  <cp:keywords/>
  <dc:description/>
  <cp:lastModifiedBy>Subash Sunar</cp:lastModifiedBy>
  <cp:revision>18</cp:revision>
  <dcterms:created xsi:type="dcterms:W3CDTF">2025-04-25T23:39:00Z</dcterms:created>
  <dcterms:modified xsi:type="dcterms:W3CDTF">2025-04-26T03:19:00Z</dcterms:modified>
</cp:coreProperties>
</file>