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F4D80" w14:textId="77777777" w:rsidR="00A94F93" w:rsidRDefault="00A94F93" w:rsidP="00A94F93">
      <w:pPr>
        <w:jc w:val="center"/>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INVESTMENT PREFERENES AND BEHAVIOR ANALYSIS PROJET REPORT</w:t>
      </w:r>
    </w:p>
    <w:p w14:paraId="6ACC6904" w14:textId="77777777" w:rsidR="00A94F93" w:rsidRDefault="00A94F93" w:rsidP="00A94F93">
      <w:pPr>
        <w:jc w:val="center"/>
        <w:rPr>
          <w:rFonts w:ascii="Times New Roman" w:eastAsia="Times New Roman" w:hAnsi="Times New Roman" w:cs="Times New Roman"/>
          <w:b/>
          <w:bCs/>
          <w:sz w:val="32"/>
          <w:szCs w:val="32"/>
          <w:shd w:val="clear" w:color="auto" w:fill="FFFFFF"/>
        </w:rPr>
      </w:pPr>
    </w:p>
    <w:p w14:paraId="776D5765" w14:textId="76EDA6A3" w:rsidR="00A94F93" w:rsidRPr="00A94F93" w:rsidRDefault="00A94F93" w:rsidP="004178D5">
      <w:pPr>
        <w:jc w:val="center"/>
        <w:rPr>
          <w:rFonts w:ascii="Times New Roman" w:eastAsia="Times New Roman" w:hAnsi="Times New Roman" w:cs="Times New Roman"/>
          <w:b/>
          <w:bCs/>
          <w:sz w:val="28"/>
          <w:szCs w:val="28"/>
          <w:shd w:val="clear" w:color="auto" w:fill="FFFFFF"/>
        </w:rPr>
      </w:pPr>
      <w:r w:rsidRPr="00A94F93">
        <w:rPr>
          <w:rFonts w:ascii="Times New Roman" w:eastAsia="Times New Roman" w:hAnsi="Times New Roman" w:cs="Times New Roman"/>
          <w:b/>
          <w:bCs/>
          <w:sz w:val="28"/>
          <w:szCs w:val="28"/>
          <w:shd w:val="clear" w:color="auto" w:fill="FFFFFF"/>
        </w:rPr>
        <w:t>Data Analysis Using Microsoft Excel</w:t>
      </w:r>
    </w:p>
    <w:p w14:paraId="302CC9F8" w14:textId="77777777" w:rsidR="00A94F93" w:rsidRDefault="00A94F93" w:rsidP="00A94F93">
      <w:pPr>
        <w:rPr>
          <w:rFonts w:ascii="Times New Roman" w:eastAsia="Times New Roman" w:hAnsi="Times New Roman" w:cs="Times New Roman"/>
          <w:b/>
          <w:bCs/>
          <w:sz w:val="32"/>
          <w:szCs w:val="32"/>
          <w:shd w:val="clear" w:color="auto" w:fill="FFFFFF"/>
        </w:rPr>
      </w:pPr>
    </w:p>
    <w:p w14:paraId="42C7D2C6" w14:textId="77777777" w:rsidR="004178D5" w:rsidRDefault="004178D5" w:rsidP="00A94F93">
      <w:pPr>
        <w:rPr>
          <w:rFonts w:ascii="Times New Roman" w:eastAsia="Times New Roman" w:hAnsi="Times New Roman" w:cs="Times New Roman"/>
          <w:b/>
          <w:bCs/>
          <w:sz w:val="32"/>
          <w:szCs w:val="32"/>
          <w:shd w:val="clear" w:color="auto" w:fill="FFFFFF"/>
        </w:rPr>
      </w:pPr>
    </w:p>
    <w:p w14:paraId="6C8AA743" w14:textId="77777777" w:rsidR="004178D5" w:rsidRDefault="004178D5" w:rsidP="00A94F93">
      <w:pPr>
        <w:rPr>
          <w:rFonts w:ascii="Times New Roman" w:eastAsia="Times New Roman" w:hAnsi="Times New Roman" w:cs="Times New Roman"/>
          <w:b/>
          <w:bCs/>
          <w:sz w:val="32"/>
          <w:szCs w:val="32"/>
          <w:shd w:val="clear" w:color="auto" w:fill="FFFFFF"/>
        </w:rPr>
      </w:pPr>
    </w:p>
    <w:p w14:paraId="0EE1F35C" w14:textId="2332EE91" w:rsidR="004178D5" w:rsidRDefault="004178D5" w:rsidP="004178D5">
      <w:pPr>
        <w:tabs>
          <w:tab w:val="left" w:pos="5970"/>
        </w:tabs>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 xml:space="preserve">Submitted By </w:t>
      </w:r>
      <w:r>
        <w:rPr>
          <w:rFonts w:ascii="Times New Roman" w:eastAsia="Times New Roman" w:hAnsi="Times New Roman" w:cs="Times New Roman"/>
          <w:b/>
          <w:bCs/>
          <w:sz w:val="32"/>
          <w:szCs w:val="32"/>
          <w:shd w:val="clear" w:color="auto" w:fill="FFFFFF"/>
        </w:rPr>
        <w:tab/>
        <w:t>Submitted To:</w:t>
      </w:r>
    </w:p>
    <w:p w14:paraId="00CB70F0" w14:textId="44A62C2D" w:rsidR="004178D5" w:rsidRDefault="004178D5" w:rsidP="004178D5">
      <w:pPr>
        <w:tabs>
          <w:tab w:val="left" w:pos="5970"/>
        </w:tabs>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Subasri R</w:t>
      </w:r>
      <w:r>
        <w:rPr>
          <w:rFonts w:ascii="Times New Roman" w:eastAsia="Times New Roman" w:hAnsi="Times New Roman" w:cs="Times New Roman"/>
          <w:b/>
          <w:bCs/>
          <w:sz w:val="32"/>
          <w:szCs w:val="32"/>
          <w:shd w:val="clear" w:color="auto" w:fill="FFFFFF"/>
        </w:rPr>
        <w:tab/>
        <w:t>Cognifyz Technologies</w:t>
      </w:r>
    </w:p>
    <w:p w14:paraId="374737F6" w14:textId="6A5A0366" w:rsidR="004178D5" w:rsidRDefault="004178D5" w:rsidP="00A94F93">
      <w:pPr>
        <w:rPr>
          <w:rFonts w:ascii="Times New Roman" w:eastAsia="Times New Roman" w:hAnsi="Times New Roman" w:cs="Times New Roman"/>
          <w:b/>
          <w:bCs/>
          <w:sz w:val="32"/>
          <w:szCs w:val="32"/>
          <w:shd w:val="clear" w:color="auto" w:fill="FFFFFF"/>
        </w:rPr>
      </w:pPr>
    </w:p>
    <w:p w14:paraId="61F89FBC" w14:textId="77777777" w:rsidR="004178D5" w:rsidRDefault="004178D5" w:rsidP="00A94F93">
      <w:pPr>
        <w:rPr>
          <w:rFonts w:ascii="Times New Roman" w:eastAsia="Times New Roman" w:hAnsi="Times New Roman" w:cs="Times New Roman"/>
          <w:b/>
          <w:bCs/>
          <w:sz w:val="32"/>
          <w:szCs w:val="32"/>
          <w:shd w:val="clear" w:color="auto" w:fill="FFFFFF"/>
        </w:rPr>
      </w:pPr>
    </w:p>
    <w:p w14:paraId="119F4C15" w14:textId="77777777" w:rsidR="00C76D50" w:rsidRDefault="00C76D50" w:rsidP="00A94F93">
      <w:pPr>
        <w:rPr>
          <w:rFonts w:ascii="Times New Roman" w:eastAsia="Times New Roman" w:hAnsi="Times New Roman" w:cs="Times New Roman"/>
          <w:b/>
          <w:bCs/>
          <w:sz w:val="32"/>
          <w:szCs w:val="32"/>
          <w:shd w:val="clear" w:color="auto" w:fill="FFFFFF"/>
        </w:rPr>
      </w:pPr>
    </w:p>
    <w:p w14:paraId="7239BBD2" w14:textId="77777777" w:rsidR="00C76D50" w:rsidRDefault="00C76D50" w:rsidP="00A94F93">
      <w:pPr>
        <w:rPr>
          <w:rFonts w:ascii="Times New Roman" w:eastAsia="Times New Roman" w:hAnsi="Times New Roman" w:cs="Times New Roman"/>
          <w:b/>
          <w:bCs/>
          <w:sz w:val="32"/>
          <w:szCs w:val="32"/>
          <w:shd w:val="clear" w:color="auto" w:fill="FFFFFF"/>
        </w:rPr>
      </w:pPr>
    </w:p>
    <w:p w14:paraId="19237194" w14:textId="27368930" w:rsidR="004178D5" w:rsidRDefault="004178D5" w:rsidP="00A94F93">
      <w:pPr>
        <w:rPr>
          <w:rFonts w:ascii="Times New Roman" w:eastAsia="Times New Roman" w:hAnsi="Times New Roman" w:cs="Times New Roman"/>
          <w:sz w:val="32"/>
          <w:szCs w:val="32"/>
          <w:shd w:val="clear" w:color="auto" w:fill="FFFFFF"/>
        </w:rPr>
      </w:pPr>
      <w:r>
        <w:rPr>
          <w:rFonts w:ascii="Times New Roman" w:eastAsia="Times New Roman" w:hAnsi="Times New Roman" w:cs="Times New Roman"/>
          <w:b/>
          <w:bCs/>
          <w:sz w:val="32"/>
          <w:szCs w:val="32"/>
          <w:shd w:val="clear" w:color="auto" w:fill="FFFFFF"/>
        </w:rPr>
        <w:t xml:space="preserve">Internship: </w:t>
      </w:r>
      <w:r w:rsidRPr="004178D5">
        <w:rPr>
          <w:rFonts w:ascii="Times New Roman" w:eastAsia="Times New Roman" w:hAnsi="Times New Roman" w:cs="Times New Roman"/>
          <w:sz w:val="32"/>
          <w:szCs w:val="32"/>
          <w:shd w:val="clear" w:color="auto" w:fill="FFFFFF"/>
        </w:rPr>
        <w:t>Data Visualization Intern</w:t>
      </w:r>
    </w:p>
    <w:p w14:paraId="2341D7DD" w14:textId="7A04B691" w:rsidR="00C76D50" w:rsidRDefault="00C76D50" w:rsidP="00A94F93">
      <w:pPr>
        <w:rPr>
          <w:rFonts w:ascii="Times New Roman" w:eastAsia="Times New Roman" w:hAnsi="Times New Roman" w:cs="Times New Roman"/>
          <w:b/>
          <w:bCs/>
          <w:sz w:val="32"/>
          <w:szCs w:val="32"/>
          <w:shd w:val="clear" w:color="auto" w:fill="FFFFFF"/>
        </w:rPr>
      </w:pPr>
      <w:r w:rsidRPr="00C76D50">
        <w:rPr>
          <w:rFonts w:ascii="Times New Roman" w:eastAsia="Times New Roman" w:hAnsi="Times New Roman" w:cs="Times New Roman"/>
          <w:b/>
          <w:bCs/>
          <w:sz w:val="32"/>
          <w:szCs w:val="32"/>
          <w:shd w:val="clear" w:color="auto" w:fill="FFFFFF"/>
        </w:rPr>
        <w:t>Ref:</w:t>
      </w:r>
      <w:r>
        <w:rPr>
          <w:rFonts w:ascii="Times New Roman" w:eastAsia="Times New Roman" w:hAnsi="Times New Roman" w:cs="Times New Roman"/>
          <w:sz w:val="32"/>
          <w:szCs w:val="32"/>
          <w:shd w:val="clear" w:color="auto" w:fill="FFFFFF"/>
        </w:rPr>
        <w:t xml:space="preserve"> CTI/A1/C282854</w:t>
      </w:r>
    </w:p>
    <w:p w14:paraId="4DF30831" w14:textId="77777777" w:rsidR="004178D5" w:rsidRDefault="004178D5" w:rsidP="00A94F93">
      <w:pPr>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 xml:space="preserve">Dataset: </w:t>
      </w:r>
      <w:r w:rsidRPr="004178D5">
        <w:rPr>
          <w:rFonts w:ascii="Times New Roman" w:eastAsia="Times New Roman" w:hAnsi="Times New Roman" w:cs="Times New Roman"/>
          <w:sz w:val="32"/>
          <w:szCs w:val="32"/>
          <w:shd w:val="clear" w:color="auto" w:fill="FFFFFF"/>
        </w:rPr>
        <w:t>Investment Preferences and Behavior Dataset</w:t>
      </w:r>
    </w:p>
    <w:p w14:paraId="7ED28FE9" w14:textId="77777777" w:rsidR="004178D5" w:rsidRDefault="004178D5" w:rsidP="00A94F93">
      <w:pPr>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 xml:space="preserve">Tools Used: </w:t>
      </w:r>
      <w:r w:rsidRPr="004178D5">
        <w:rPr>
          <w:rFonts w:ascii="Times New Roman" w:eastAsia="Times New Roman" w:hAnsi="Times New Roman" w:cs="Times New Roman"/>
          <w:sz w:val="32"/>
          <w:szCs w:val="32"/>
          <w:shd w:val="clear" w:color="auto" w:fill="FFFFFF"/>
        </w:rPr>
        <w:t>Microsoft Excel</w:t>
      </w:r>
    </w:p>
    <w:p w14:paraId="512DD475" w14:textId="77777777" w:rsidR="004178D5" w:rsidRDefault="004178D5" w:rsidP="00A94F93">
      <w:pPr>
        <w:rPr>
          <w:rFonts w:ascii="Times New Roman" w:eastAsia="Times New Roman" w:hAnsi="Times New Roman" w:cs="Times New Roman"/>
          <w:b/>
          <w:bCs/>
          <w:sz w:val="32"/>
          <w:szCs w:val="32"/>
          <w:shd w:val="clear" w:color="auto" w:fill="FFFFFF"/>
        </w:rPr>
      </w:pPr>
    </w:p>
    <w:p w14:paraId="2F50EEBB" w14:textId="77777777" w:rsidR="00C76D50" w:rsidRDefault="00C76D50" w:rsidP="00A94F93">
      <w:pPr>
        <w:rPr>
          <w:rFonts w:ascii="Times New Roman" w:eastAsia="Times New Roman" w:hAnsi="Times New Roman" w:cs="Times New Roman"/>
          <w:b/>
          <w:bCs/>
          <w:sz w:val="32"/>
          <w:szCs w:val="32"/>
          <w:shd w:val="clear" w:color="auto" w:fill="FFFFFF"/>
        </w:rPr>
      </w:pPr>
    </w:p>
    <w:p w14:paraId="02ABFB1D" w14:textId="77777777" w:rsidR="00C76D50" w:rsidRDefault="00C76D50" w:rsidP="00A94F93">
      <w:pPr>
        <w:rPr>
          <w:rFonts w:ascii="Times New Roman" w:eastAsia="Times New Roman" w:hAnsi="Times New Roman" w:cs="Times New Roman"/>
          <w:b/>
          <w:bCs/>
          <w:sz w:val="32"/>
          <w:szCs w:val="32"/>
          <w:shd w:val="clear" w:color="auto" w:fill="FFFFFF"/>
        </w:rPr>
      </w:pPr>
    </w:p>
    <w:p w14:paraId="4EDF0DF2" w14:textId="77777777" w:rsidR="00C76D50" w:rsidRDefault="00C76D50" w:rsidP="00A94F93">
      <w:pPr>
        <w:rPr>
          <w:rFonts w:ascii="Times New Roman" w:eastAsia="Times New Roman" w:hAnsi="Times New Roman" w:cs="Times New Roman"/>
          <w:b/>
          <w:bCs/>
          <w:sz w:val="32"/>
          <w:szCs w:val="32"/>
          <w:shd w:val="clear" w:color="auto" w:fill="FFFFFF"/>
        </w:rPr>
      </w:pPr>
    </w:p>
    <w:p w14:paraId="704E2441" w14:textId="1ACD3E63" w:rsidR="00A94F93" w:rsidRDefault="004178D5" w:rsidP="00A94F93">
      <w:pPr>
        <w:rPr>
          <w:rFonts w:ascii="Times New Roman" w:eastAsia="Times New Roman" w:hAnsi="Times New Roman" w:cs="Times New Roman"/>
          <w:b/>
          <w:bCs/>
          <w:sz w:val="32"/>
          <w:szCs w:val="32"/>
          <w:shd w:val="clear" w:color="auto" w:fill="FFFFFF"/>
        </w:rPr>
      </w:pPr>
      <w:r>
        <w:rPr>
          <w:rFonts w:ascii="Times New Roman" w:eastAsia="Times New Roman" w:hAnsi="Times New Roman" w:cs="Times New Roman"/>
          <w:b/>
          <w:bCs/>
          <w:sz w:val="32"/>
          <w:szCs w:val="32"/>
          <w:shd w:val="clear" w:color="auto" w:fill="FFFFFF"/>
        </w:rPr>
        <w:t xml:space="preserve">Date of Submission: </w:t>
      </w:r>
      <w:r w:rsidRPr="004178D5">
        <w:rPr>
          <w:rFonts w:ascii="Times New Roman" w:eastAsia="Times New Roman" w:hAnsi="Times New Roman" w:cs="Times New Roman"/>
          <w:sz w:val="32"/>
          <w:szCs w:val="32"/>
          <w:shd w:val="clear" w:color="auto" w:fill="FFFFFF"/>
        </w:rPr>
        <w:t>26.01.2026</w:t>
      </w:r>
      <w:r w:rsidR="00A94F93">
        <w:rPr>
          <w:rFonts w:ascii="Times New Roman" w:eastAsia="Times New Roman" w:hAnsi="Times New Roman" w:cs="Times New Roman"/>
          <w:b/>
          <w:bCs/>
          <w:sz w:val="32"/>
          <w:szCs w:val="32"/>
          <w:shd w:val="clear" w:color="auto" w:fill="FFFFFF"/>
        </w:rPr>
        <w:br w:type="page"/>
      </w:r>
    </w:p>
    <w:p w14:paraId="49B000CB" w14:textId="77777777" w:rsidR="00A94F93" w:rsidRDefault="00A94F93" w:rsidP="00A94F93">
      <w:pPr>
        <w:rPr>
          <w:rFonts w:ascii="Times New Roman" w:eastAsia="Times New Roman" w:hAnsi="Times New Roman" w:cs="Times New Roman"/>
          <w:b/>
          <w:bCs/>
          <w:spacing w:val="-10"/>
          <w:kern w:val="28"/>
          <w:sz w:val="32"/>
          <w:szCs w:val="32"/>
          <w:shd w:val="clear" w:color="auto" w:fill="FFFFFF"/>
        </w:rPr>
      </w:pPr>
    </w:p>
    <w:p w14:paraId="417BE245" w14:textId="421D1226" w:rsidR="002E0B18" w:rsidRPr="002E0B18" w:rsidRDefault="002E0B18" w:rsidP="002E0B18">
      <w:pPr>
        <w:pStyle w:val="Title"/>
        <w:jc w:val="center"/>
        <w:rPr>
          <w:rFonts w:ascii="Times New Roman" w:eastAsia="Times New Roman" w:hAnsi="Times New Roman" w:cs="Times New Roman"/>
          <w:b/>
          <w:bCs/>
          <w:sz w:val="32"/>
          <w:szCs w:val="32"/>
        </w:rPr>
      </w:pPr>
      <w:r w:rsidRPr="002E0B18">
        <w:rPr>
          <w:rFonts w:ascii="Times New Roman" w:eastAsia="Times New Roman" w:hAnsi="Times New Roman" w:cs="Times New Roman"/>
          <w:b/>
          <w:bCs/>
          <w:sz w:val="32"/>
          <w:szCs w:val="32"/>
          <w:shd w:val="clear" w:color="auto" w:fill="FFFFFF"/>
        </w:rPr>
        <w:t>Investment Preferences and Behavior Analysis Report</w:t>
      </w:r>
    </w:p>
    <w:p w14:paraId="48A43D31" w14:textId="77777777" w:rsidR="002E0B18" w:rsidRPr="002E0B18" w:rsidRDefault="002E0B18" w:rsidP="002E0B18">
      <w:pPr>
        <w:shd w:val="clear" w:color="auto" w:fill="FFFFFF"/>
        <w:spacing w:after="0" w:line="240" w:lineRule="auto"/>
        <w:rPr>
          <w:rFonts w:ascii="Arial" w:eastAsia="Times New Roman" w:hAnsi="Arial" w:cs="Arial"/>
          <w:color w:val="222222"/>
          <w:kern w:val="0"/>
          <w:sz w:val="24"/>
          <w:szCs w:val="24"/>
          <w14:ligatures w14:val="none"/>
        </w:rPr>
      </w:pPr>
    </w:p>
    <w:p w14:paraId="3AB3D528" w14:textId="20052E35" w:rsidR="002E0B18" w:rsidRDefault="002E0B18" w:rsidP="002E0B18">
      <w:pPr>
        <w:pStyle w:val="Heading1"/>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Introduction</w:t>
      </w:r>
    </w:p>
    <w:p w14:paraId="2AEF379E" w14:textId="77777777" w:rsidR="00090889" w:rsidRDefault="00090889"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62E91BE" w14:textId="67FE8989" w:rsidR="009A1A2A"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This report presents an analysis of participants’ investment behavior using survey data. The objective of the study is to understand investment preferences, savings objectives, information sources, investment duration, expectations, and relationships between selected factors. Microsoft Excel tools such as Pivot Tables, charts, and slicers were used for analysis and visualization.</w:t>
      </w:r>
    </w:p>
    <w:p w14:paraId="74D15B53" w14:textId="720DEAFD" w:rsidR="002E0B18" w:rsidRPr="002E0B18" w:rsidRDefault="002E0B18" w:rsidP="009A1A2A">
      <w:pPr>
        <w:pStyle w:val="Heading1"/>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Dataset Description</w:t>
      </w:r>
    </w:p>
    <w:p w14:paraId="3DEEEE8A" w14:textId="77777777" w:rsidR="00090889" w:rsidRDefault="00090889"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672B9BF1" w14:textId="363582FD"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 xml:space="preserve">The dataset titled </w:t>
      </w:r>
      <w:r w:rsidRPr="002E0B18">
        <w:rPr>
          <w:rFonts w:ascii="Times New Roman" w:eastAsia="Times New Roman" w:hAnsi="Times New Roman" w:cs="Times New Roman"/>
          <w:b/>
          <w:bCs/>
          <w:color w:val="222222"/>
          <w:kern w:val="0"/>
          <w:sz w:val="24"/>
          <w:szCs w:val="24"/>
          <w14:ligatures w14:val="none"/>
        </w:rPr>
        <w:t>“Investment Preferences and Behavior Dataset”</w:t>
      </w:r>
      <w:r w:rsidRPr="002E0B18">
        <w:rPr>
          <w:rFonts w:ascii="Times New Roman" w:eastAsia="Times New Roman" w:hAnsi="Times New Roman" w:cs="Times New Roman"/>
          <w:color w:val="222222"/>
          <w:kern w:val="0"/>
          <w:sz w:val="24"/>
          <w:szCs w:val="24"/>
          <w14:ligatures w14:val="none"/>
        </w:rPr>
        <w:t xml:space="preserve"> contains participant-level information with the following key columns:</w:t>
      </w:r>
    </w:p>
    <w:p w14:paraId="0F0A5DB2"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BB933C8"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Gender</w:t>
      </w:r>
    </w:p>
    <w:p w14:paraId="5E802A9D"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Age</w:t>
      </w:r>
    </w:p>
    <w:p w14:paraId="78CDF2B9"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 xml:space="preserve">Investment Avenues </w:t>
      </w:r>
    </w:p>
    <w:p w14:paraId="25968F2C"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Mutual Fund</w:t>
      </w:r>
    </w:p>
    <w:p w14:paraId="4EA969CE"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Equity Marke</w:t>
      </w:r>
      <w:r w:rsidR="009A1A2A" w:rsidRPr="009F2DB1">
        <w:rPr>
          <w:rFonts w:ascii="Times New Roman" w:eastAsia="Times New Roman" w:hAnsi="Times New Roman" w:cs="Times New Roman"/>
          <w:color w:val="222222"/>
          <w:kern w:val="0"/>
          <w:sz w:val="24"/>
          <w:szCs w:val="24"/>
          <w14:ligatures w14:val="none"/>
        </w:rPr>
        <w:t>t</w:t>
      </w:r>
    </w:p>
    <w:p w14:paraId="78100457"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Debentures</w:t>
      </w:r>
    </w:p>
    <w:p w14:paraId="688F2F98"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 xml:space="preserve">Government Bonds </w:t>
      </w:r>
    </w:p>
    <w:p w14:paraId="36F9221B" w14:textId="77777777" w:rsidR="009A1A2A"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Fixed Deposit</w:t>
      </w:r>
    </w:p>
    <w:p w14:paraId="48223A08" w14:textId="77777777" w:rsidR="009F2DB1"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PPF</w:t>
      </w:r>
    </w:p>
    <w:p w14:paraId="2FF96C2C" w14:textId="77777777" w:rsidR="009F2DB1"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Gold</w:t>
      </w:r>
    </w:p>
    <w:p w14:paraId="05C3D77D" w14:textId="284D6366"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Stock Market</w:t>
      </w:r>
    </w:p>
    <w:p w14:paraId="278EC291"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Savings Objective</w:t>
      </w:r>
    </w:p>
    <w:p w14:paraId="488BCB8F"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Reasons for choosing Equity, Mutual Funds, and Fixed Deposits</w:t>
      </w:r>
    </w:p>
    <w:p w14:paraId="2DE3F862"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Investment Duration</w:t>
      </w:r>
    </w:p>
    <w:p w14:paraId="6570E16A" w14:textId="77777777"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Investment Monitoring</w:t>
      </w:r>
    </w:p>
    <w:p w14:paraId="009C2D99" w14:textId="77777777" w:rsidR="009F2DB1"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Expected Returns</w:t>
      </w:r>
    </w:p>
    <w:p w14:paraId="16D932D9" w14:textId="212AC389"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Expectations</w:t>
      </w:r>
    </w:p>
    <w:p w14:paraId="7AFBCF7C" w14:textId="46A48836" w:rsidR="002E0B18" w:rsidRPr="009F2DB1" w:rsidRDefault="002E0B18" w:rsidP="009F2DB1">
      <w:pPr>
        <w:pStyle w:val="ListParagraph"/>
        <w:numPr>
          <w:ilvl w:val="0"/>
          <w:numId w:val="1"/>
        </w:num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9F2DB1">
        <w:rPr>
          <w:rFonts w:ascii="Times New Roman" w:eastAsia="Times New Roman" w:hAnsi="Times New Roman" w:cs="Times New Roman"/>
          <w:color w:val="222222"/>
          <w:kern w:val="0"/>
          <w:sz w:val="24"/>
          <w:szCs w:val="24"/>
          <w14:ligatures w14:val="none"/>
        </w:rPr>
        <w:t>Source of Investment Information</w:t>
      </w:r>
    </w:p>
    <w:p w14:paraId="768F3E3B" w14:textId="77777777" w:rsidR="009F2DB1" w:rsidRPr="002E0B18" w:rsidRDefault="009F2DB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DF06A41" w14:textId="06C2E42C" w:rsidR="003E6ABB" w:rsidRPr="002E0B18" w:rsidRDefault="003E6ABB" w:rsidP="003E6ABB">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Tools Used</w:t>
      </w:r>
      <w:r>
        <w:rPr>
          <w:rFonts w:ascii="Times New Roman" w:eastAsia="Times New Roman" w:hAnsi="Times New Roman" w:cs="Times New Roman"/>
          <w:b/>
          <w:bCs/>
          <w:color w:val="222222"/>
          <w:kern w:val="0"/>
          <w:sz w:val="24"/>
          <w:szCs w:val="24"/>
          <w14:ligatures w14:val="none"/>
        </w:rPr>
        <w:t>:</w:t>
      </w:r>
    </w:p>
    <w:p w14:paraId="6B292CDB"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25AAC752"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Microsoft Excel</w:t>
      </w:r>
    </w:p>
    <w:p w14:paraId="23AD4EB6"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AB15F41"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w:t>
      </w:r>
    </w:p>
    <w:p w14:paraId="11A010DD"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4B3B65E" w14:textId="5EC092FE"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 xml:space="preserve">Charts (Bar, Pie, Donut, Radar, </w:t>
      </w:r>
      <w:r w:rsidR="009C1E03">
        <w:rPr>
          <w:rFonts w:ascii="Times New Roman" w:eastAsia="Times New Roman" w:hAnsi="Times New Roman" w:cs="Times New Roman"/>
          <w:color w:val="222222"/>
          <w:kern w:val="0"/>
          <w:sz w:val="24"/>
          <w:szCs w:val="24"/>
          <w14:ligatures w14:val="none"/>
        </w:rPr>
        <w:t xml:space="preserve">Column </w:t>
      </w:r>
      <w:r w:rsidR="00AF5652">
        <w:rPr>
          <w:rFonts w:ascii="Times New Roman" w:eastAsia="Times New Roman" w:hAnsi="Times New Roman" w:cs="Times New Roman"/>
          <w:color w:val="222222"/>
          <w:kern w:val="0"/>
          <w:sz w:val="24"/>
          <w:szCs w:val="24"/>
          <w14:ligatures w14:val="none"/>
        </w:rPr>
        <w:t>etc.</w:t>
      </w:r>
      <w:r w:rsidR="009C1E03">
        <w:rPr>
          <w:rFonts w:ascii="Times New Roman" w:eastAsia="Times New Roman" w:hAnsi="Times New Roman" w:cs="Times New Roman"/>
          <w:color w:val="222222"/>
          <w:kern w:val="0"/>
          <w:sz w:val="24"/>
          <w:szCs w:val="24"/>
          <w14:ligatures w14:val="none"/>
        </w:rPr>
        <w:t>…</w:t>
      </w:r>
      <w:r w:rsidRPr="002E0B18">
        <w:rPr>
          <w:rFonts w:ascii="Times New Roman" w:eastAsia="Times New Roman" w:hAnsi="Times New Roman" w:cs="Times New Roman"/>
          <w:color w:val="222222"/>
          <w:kern w:val="0"/>
          <w:sz w:val="24"/>
          <w:szCs w:val="24"/>
          <w14:ligatures w14:val="none"/>
        </w:rPr>
        <w:t>)</w:t>
      </w:r>
    </w:p>
    <w:p w14:paraId="3D6803F3"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A6C45E9" w14:textId="77777777" w:rsidR="003E6ABB" w:rsidRPr="002E0B18" w:rsidRDefault="003E6ABB" w:rsidP="003E6ABB">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Slicers and Dashboard Features</w:t>
      </w:r>
    </w:p>
    <w:p w14:paraId="6F6D2603" w14:textId="77777777" w:rsidR="009F2DB1" w:rsidRDefault="009F2DB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8637C49" w14:textId="77777777" w:rsidR="009F2DB1" w:rsidRDefault="009F2DB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B710A68" w14:textId="77777777" w:rsidR="009F2DB1" w:rsidRDefault="009F2DB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F7DA19B" w14:textId="3F5F3265" w:rsidR="009F2DB1" w:rsidRDefault="009F2DB1">
      <w:pPr>
        <w:rPr>
          <w:rFonts w:ascii="Times New Roman" w:eastAsia="Times New Roman" w:hAnsi="Times New Roman" w:cs="Times New Roman"/>
          <w:color w:val="222222"/>
          <w:kern w:val="0"/>
          <w:sz w:val="24"/>
          <w:szCs w:val="24"/>
          <w14:ligatures w14:val="none"/>
        </w:rPr>
      </w:pPr>
    </w:p>
    <w:p w14:paraId="6E1252CE" w14:textId="77777777" w:rsidR="009F2DB1" w:rsidRPr="009F2DB1" w:rsidRDefault="002E0B18" w:rsidP="009F2DB1">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Task 1</w:t>
      </w:r>
    </w:p>
    <w:p w14:paraId="2953D01E" w14:textId="1D26A19A" w:rsidR="002E0B18" w:rsidRPr="002E0B18" w:rsidRDefault="002E0B18" w:rsidP="009F2DB1">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Gender Distribution Analysis</w:t>
      </w:r>
    </w:p>
    <w:p w14:paraId="0F63E359"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61575A6"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Objective:</w:t>
      </w:r>
      <w:r w:rsidRPr="002E0B18">
        <w:rPr>
          <w:rFonts w:ascii="Times New Roman" w:eastAsia="Times New Roman" w:hAnsi="Times New Roman" w:cs="Times New Roman"/>
          <w:color w:val="222222"/>
          <w:kern w:val="0"/>
          <w:sz w:val="24"/>
          <w:szCs w:val="24"/>
          <w14:ligatures w14:val="none"/>
        </w:rPr>
        <w:t xml:space="preserve"> To analyze the gender composition of participants.</w:t>
      </w:r>
    </w:p>
    <w:p w14:paraId="004F0A25"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7344E0B1" w14:textId="77777777" w:rsidR="002E0B18" w:rsidRPr="002E0B18" w:rsidRDefault="002E0B18" w:rsidP="002E0B18">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Methodology:</w:t>
      </w:r>
    </w:p>
    <w:p w14:paraId="346CC96F"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C78752D" w14:textId="10780904"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COUNTIF was used to calculate the number of participants in each gender category.</w:t>
      </w:r>
    </w:p>
    <w:p w14:paraId="6F4F85F6" w14:textId="77777777" w:rsidR="00090889" w:rsidRDefault="00090889"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C21CA59" w14:textId="08FD0FB0"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 pie chart was created to visualize gender distribution.</w:t>
      </w:r>
    </w:p>
    <w:p w14:paraId="72ECFEEF" w14:textId="4540C0C8" w:rsidR="00090889" w:rsidRDefault="00090889"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C688FDB" w14:textId="3AE1A3EE"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Outcome:</w:t>
      </w:r>
      <w:r w:rsidRPr="002E0B18">
        <w:rPr>
          <w:rFonts w:ascii="Times New Roman" w:eastAsia="Times New Roman" w:hAnsi="Times New Roman" w:cs="Times New Roman"/>
          <w:color w:val="222222"/>
          <w:kern w:val="0"/>
          <w:sz w:val="24"/>
          <w:szCs w:val="24"/>
          <w14:ligatures w14:val="none"/>
        </w:rPr>
        <w:t xml:space="preserve"> The chart clearly shows the proportion of male and female participants in the dataset, providing an overview of demographic distribution.</w:t>
      </w:r>
    </w:p>
    <w:p w14:paraId="3263ACA3" w14:textId="057686D8" w:rsidR="002E0B18" w:rsidRDefault="002E0B18" w:rsidP="002E0B18">
      <w:pPr>
        <w:shd w:val="clear" w:color="auto" w:fill="FFFFFF"/>
        <w:spacing w:after="0" w:line="240" w:lineRule="auto"/>
        <w:rPr>
          <w:noProof/>
        </w:rPr>
      </w:pPr>
    </w:p>
    <w:p w14:paraId="573C60A1" w14:textId="3589C63C" w:rsidR="00AF5652" w:rsidRPr="002E0B18" w:rsidRDefault="00AF5652"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4E2A828" w14:textId="0186B109" w:rsidR="002E0B18" w:rsidRPr="002E0B18" w:rsidRDefault="00AF5652"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drawing>
          <wp:anchor distT="0" distB="0" distL="114300" distR="114300" simplePos="0" relativeHeight="251665408" behindDoc="1" locked="0" layoutInCell="1" allowOverlap="1" wp14:anchorId="025A218C" wp14:editId="58C09B34">
            <wp:simplePos x="0" y="0"/>
            <wp:positionH relativeFrom="margin">
              <wp:align>right</wp:align>
            </wp:positionH>
            <wp:positionV relativeFrom="page">
              <wp:posOffset>4785783</wp:posOffset>
            </wp:positionV>
            <wp:extent cx="5943600" cy="3182620"/>
            <wp:effectExtent l="0" t="0" r="0" b="0"/>
            <wp:wrapTight wrapText="bothSides">
              <wp:wrapPolygon edited="0">
                <wp:start x="0" y="0"/>
                <wp:lineTo x="0" y="21462"/>
                <wp:lineTo x="21531" y="21462"/>
                <wp:lineTo x="21531" y="0"/>
                <wp:lineTo x="0" y="0"/>
              </wp:wrapPolygon>
            </wp:wrapTight>
            <wp:docPr id="107832298" name="Picture 2" descr="Task1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298" name="Picture 107832298" descr="Task1 - Excel"/>
                    <pic:cNvPicPr/>
                  </pic:nvPicPr>
                  <pic:blipFill rotWithShape="1">
                    <a:blip r:embed="rId6">
                      <a:extLst>
                        <a:ext uri="{28A0092B-C50C-407E-A947-70E740481C1C}">
                          <a14:useLocalDpi xmlns:a14="http://schemas.microsoft.com/office/drawing/2010/main" val="0"/>
                        </a:ext>
                      </a:extLst>
                    </a:blip>
                    <a:srcRect l="190" t="4683" r="-190" b="1003"/>
                    <a:stretch/>
                  </pic:blipFill>
                  <pic:spPr bwMode="auto">
                    <a:xfrm>
                      <a:off x="0" y="0"/>
                      <a:ext cx="5943600" cy="3182620"/>
                    </a:xfrm>
                    <a:prstGeom prst="rect">
                      <a:avLst/>
                    </a:prstGeom>
                    <a:ln>
                      <a:noFill/>
                    </a:ln>
                    <a:extLst>
                      <a:ext uri="{53640926-AAD7-44D8-BBD7-CCE9431645EC}">
                        <a14:shadowObscured xmlns:a14="http://schemas.microsoft.com/office/drawing/2010/main"/>
                      </a:ext>
                    </a:extLst>
                  </pic:spPr>
                </pic:pic>
              </a:graphicData>
            </a:graphic>
          </wp:anchor>
        </w:drawing>
      </w:r>
    </w:p>
    <w:p w14:paraId="7659D02F" w14:textId="6108DE68" w:rsidR="00090889" w:rsidRDefault="00090889">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page"/>
      </w:r>
    </w:p>
    <w:p w14:paraId="6F3C3DC7" w14:textId="751AFBA4" w:rsidR="00090889" w:rsidRPr="00090889" w:rsidRDefault="002E0B18" w:rsidP="00090889">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lastRenderedPageBreak/>
        <w:t>Task 2</w:t>
      </w:r>
    </w:p>
    <w:p w14:paraId="5383823B" w14:textId="33A22A44" w:rsidR="002E0B18" w:rsidRPr="002E0B18" w:rsidRDefault="002E0B18" w:rsidP="00090889">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Investment Preferences Analysis</w:t>
      </w:r>
    </w:p>
    <w:p w14:paraId="7727E979" w14:textId="77777777" w:rsidR="002E0B18" w:rsidRPr="002E0B18" w:rsidRDefault="002E0B18" w:rsidP="00090889">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p>
    <w:p w14:paraId="5134B134"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Objective:</w:t>
      </w:r>
      <w:r w:rsidRPr="002E0B18">
        <w:rPr>
          <w:rFonts w:ascii="Times New Roman" w:eastAsia="Times New Roman" w:hAnsi="Times New Roman" w:cs="Times New Roman"/>
          <w:color w:val="222222"/>
          <w:kern w:val="0"/>
          <w:sz w:val="24"/>
          <w:szCs w:val="24"/>
          <w14:ligatures w14:val="none"/>
        </w:rPr>
        <w:t xml:space="preserve"> To analyze the distribution of participants across different investment avenues and the reasons for their choices.</w:t>
      </w:r>
    </w:p>
    <w:p w14:paraId="6D7F079B"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D53BED8" w14:textId="77777777" w:rsidR="002E0B18" w:rsidRPr="002E0B18" w:rsidRDefault="002E0B18" w:rsidP="002E0B18">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Methodology:</w:t>
      </w:r>
    </w:p>
    <w:p w14:paraId="50CD2FEC"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6AB44733"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Since investment avenues were recorded as separate Yes/No columns, COUNTIF functions were used to calculate the number of participants investing in each avenue.</w:t>
      </w:r>
    </w:p>
    <w:p w14:paraId="211C60E5"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8BE0436"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 bar chart was created to display the distribution of investment avenues.</w:t>
      </w:r>
    </w:p>
    <w:p w14:paraId="0CB46F5A"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1207A1C"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 were used to summarize reasons for choosing Mutual Funds, Equity Market, and Fixed Deposits.</w:t>
      </w:r>
    </w:p>
    <w:p w14:paraId="55F9304E"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3BEF9A7"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Grouped bar charts were used to visualize the reasons for investment choices.</w:t>
      </w:r>
    </w:p>
    <w:p w14:paraId="607C4E63"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BD81A30"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C715E55" w14:textId="75071EF9" w:rsidR="002E0B18" w:rsidRPr="002E0B18" w:rsidRDefault="00AF5652"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drawing>
          <wp:anchor distT="0" distB="0" distL="114300" distR="114300" simplePos="0" relativeHeight="251666432" behindDoc="1" locked="0" layoutInCell="1" allowOverlap="1" wp14:anchorId="15F5116D" wp14:editId="78A86EE4">
            <wp:simplePos x="0" y="0"/>
            <wp:positionH relativeFrom="margin">
              <wp:align>right</wp:align>
            </wp:positionH>
            <wp:positionV relativeFrom="page">
              <wp:posOffset>5012055</wp:posOffset>
            </wp:positionV>
            <wp:extent cx="5943600" cy="3657600"/>
            <wp:effectExtent l="0" t="0" r="0" b="0"/>
            <wp:wrapTight wrapText="bothSides">
              <wp:wrapPolygon edited="0">
                <wp:start x="0" y="0"/>
                <wp:lineTo x="0" y="21488"/>
                <wp:lineTo x="21531" y="21488"/>
                <wp:lineTo x="21531" y="0"/>
                <wp:lineTo x="0" y="0"/>
              </wp:wrapPolygon>
            </wp:wrapTight>
            <wp:docPr id="94177818" name="Picture 3" descr="Task2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818" name="Picture 94177818" descr="Task2 - Excel"/>
                    <pic:cNvPicPr/>
                  </pic:nvPicPr>
                  <pic:blipFill rotWithShape="1">
                    <a:blip r:embed="rId7">
                      <a:extLst>
                        <a:ext uri="{28A0092B-C50C-407E-A947-70E740481C1C}">
                          <a14:useLocalDpi xmlns:a14="http://schemas.microsoft.com/office/drawing/2010/main" val="0"/>
                        </a:ext>
                      </a:extLst>
                    </a:blip>
                    <a:srcRect t="4682"/>
                    <a:stretch/>
                  </pic:blipFill>
                  <pic:spPr bwMode="auto">
                    <a:xfrm>
                      <a:off x="0" y="0"/>
                      <a:ext cx="5960520" cy="366801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E0B18" w:rsidRPr="002E0B18">
        <w:rPr>
          <w:rFonts w:ascii="Times New Roman" w:eastAsia="Times New Roman" w:hAnsi="Times New Roman" w:cs="Times New Roman"/>
          <w:b/>
          <w:bCs/>
          <w:color w:val="222222"/>
          <w:kern w:val="0"/>
          <w:sz w:val="24"/>
          <w:szCs w:val="24"/>
          <w14:ligatures w14:val="none"/>
        </w:rPr>
        <w:t>Outcome:</w:t>
      </w:r>
      <w:r w:rsidR="002E0B18" w:rsidRPr="002E0B18">
        <w:rPr>
          <w:rFonts w:ascii="Times New Roman" w:eastAsia="Times New Roman" w:hAnsi="Times New Roman" w:cs="Times New Roman"/>
          <w:color w:val="222222"/>
          <w:kern w:val="0"/>
          <w:sz w:val="24"/>
          <w:szCs w:val="24"/>
          <w14:ligatures w14:val="none"/>
        </w:rPr>
        <w:t xml:space="preserve"> The analysis highlights the most preferred investment avenues and the key reasons influencing participants’ investment decisions.</w:t>
      </w:r>
    </w:p>
    <w:p w14:paraId="41ABC23F" w14:textId="12999081"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7547B344" w14:textId="7DD5255B"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B566F0F" w14:textId="328E798F" w:rsidR="00AC1AFF" w:rsidRDefault="00AF5652"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lastRenderedPageBreak/>
        <w:drawing>
          <wp:inline distT="0" distB="0" distL="0" distR="0" wp14:anchorId="1EDA269D" wp14:editId="20A2BD47">
            <wp:extent cx="5943600" cy="3205692"/>
            <wp:effectExtent l="0" t="0" r="0" b="0"/>
            <wp:docPr id="134013610" name="Picture 4" descr="Task2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610" name="Picture 134013610" descr="Task2 - Excel"/>
                    <pic:cNvPicPr/>
                  </pic:nvPicPr>
                  <pic:blipFill rotWithShape="1">
                    <a:blip r:embed="rId8">
                      <a:extLst>
                        <a:ext uri="{28A0092B-C50C-407E-A947-70E740481C1C}">
                          <a14:useLocalDpi xmlns:a14="http://schemas.microsoft.com/office/drawing/2010/main" val="0"/>
                        </a:ext>
                      </a:extLst>
                    </a:blip>
                    <a:srcRect t="5017"/>
                    <a:stretch/>
                  </pic:blipFill>
                  <pic:spPr bwMode="auto">
                    <a:xfrm>
                      <a:off x="0" y="0"/>
                      <a:ext cx="5943600" cy="3205692"/>
                    </a:xfrm>
                    <a:prstGeom prst="rect">
                      <a:avLst/>
                    </a:prstGeom>
                    <a:ln>
                      <a:noFill/>
                    </a:ln>
                    <a:extLst>
                      <a:ext uri="{53640926-AAD7-44D8-BBD7-CCE9431645EC}">
                        <a14:shadowObscured xmlns:a14="http://schemas.microsoft.com/office/drawing/2010/main"/>
                      </a:ext>
                    </a:extLst>
                  </pic:spPr>
                </pic:pic>
              </a:graphicData>
            </a:graphic>
          </wp:inline>
        </w:drawing>
      </w:r>
    </w:p>
    <w:p w14:paraId="2D214061" w14:textId="77777777" w:rsidR="00AC1AFF" w:rsidRDefault="00AC1AFF">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page"/>
      </w:r>
    </w:p>
    <w:p w14:paraId="7F982236" w14:textId="0E19EC9B" w:rsidR="001146BF" w:rsidRDefault="001146BF">
      <w:pPr>
        <w:rPr>
          <w:rFonts w:ascii="Times New Roman" w:eastAsia="Times New Roman" w:hAnsi="Times New Roman" w:cs="Times New Roman"/>
          <w:color w:val="222222"/>
          <w:kern w:val="0"/>
          <w:sz w:val="24"/>
          <w:szCs w:val="24"/>
          <w14:ligatures w14:val="none"/>
        </w:rPr>
      </w:pPr>
    </w:p>
    <w:p w14:paraId="3DA916F9" w14:textId="77777777" w:rsidR="001146BF" w:rsidRPr="001146BF" w:rsidRDefault="002E0B18" w:rsidP="001146BF">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Task 3</w:t>
      </w:r>
    </w:p>
    <w:p w14:paraId="5AB52360" w14:textId="20216D27" w:rsidR="002E0B18" w:rsidRPr="002E0B18" w:rsidRDefault="002E0B18" w:rsidP="001146BF">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Savings Objective and Source Analysis</w:t>
      </w:r>
    </w:p>
    <w:p w14:paraId="721AF476" w14:textId="110A0EFA"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F2143DD" w14:textId="1011F53F"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Objective:</w:t>
      </w:r>
      <w:r w:rsidRPr="002E0B18">
        <w:rPr>
          <w:rFonts w:ascii="Times New Roman" w:eastAsia="Times New Roman" w:hAnsi="Times New Roman" w:cs="Times New Roman"/>
          <w:color w:val="222222"/>
          <w:kern w:val="0"/>
          <w:sz w:val="24"/>
          <w:szCs w:val="24"/>
          <w14:ligatures w14:val="none"/>
        </w:rPr>
        <w:t xml:space="preserve"> To analyze participants’ savings objectives and common information sources.</w:t>
      </w:r>
    </w:p>
    <w:p w14:paraId="0A352578" w14:textId="430CD891"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3EB1834" w14:textId="77777777" w:rsidR="002E0B18" w:rsidRPr="002E0B18" w:rsidRDefault="002E0B18" w:rsidP="002E0B18">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Methodology:</w:t>
      </w:r>
    </w:p>
    <w:p w14:paraId="5D0C51CA" w14:textId="030D878A"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CAA967D" w14:textId="5CCF04CC"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 were used to summarize savings objectives.</w:t>
      </w:r>
    </w:p>
    <w:p w14:paraId="775C06A8"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207865A7" w14:textId="677A56F2"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 donut chart was created to represent the distribution of savings objectives.</w:t>
      </w:r>
    </w:p>
    <w:p w14:paraId="45E06CA4" w14:textId="07C2B00A"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DB4B987" w14:textId="5B88D253"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 were also used to summarize sources of investment information.</w:t>
      </w:r>
    </w:p>
    <w:p w14:paraId="293E43BD" w14:textId="1E38EE83"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4B97F61" w14:textId="2317D0E6"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 horizontal bar chart was created to show the frequency of each information source.</w:t>
      </w:r>
    </w:p>
    <w:p w14:paraId="6B587E48" w14:textId="634A314D"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CF18C63" w14:textId="7E380713"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9A3921A" w14:textId="7C997019"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Outcome:</w:t>
      </w:r>
      <w:r w:rsidRPr="002E0B18">
        <w:rPr>
          <w:rFonts w:ascii="Times New Roman" w:eastAsia="Times New Roman" w:hAnsi="Times New Roman" w:cs="Times New Roman"/>
          <w:color w:val="222222"/>
          <w:kern w:val="0"/>
          <w:sz w:val="24"/>
          <w:szCs w:val="24"/>
          <w14:ligatures w14:val="none"/>
        </w:rPr>
        <w:t xml:space="preserve"> The visualizations provide clear insights into why participants save and where they obtain investment-related information.</w:t>
      </w:r>
    </w:p>
    <w:p w14:paraId="3328A4A5" w14:textId="221F54A9" w:rsidR="002E0B18" w:rsidRPr="002E0B18" w:rsidRDefault="00AF5652"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drawing>
          <wp:anchor distT="0" distB="0" distL="114300" distR="114300" simplePos="0" relativeHeight="251667456" behindDoc="1" locked="0" layoutInCell="1" allowOverlap="1" wp14:anchorId="0E5BBD48" wp14:editId="1FE954EE">
            <wp:simplePos x="0" y="0"/>
            <wp:positionH relativeFrom="margin">
              <wp:align>right</wp:align>
            </wp:positionH>
            <wp:positionV relativeFrom="page">
              <wp:posOffset>4942770</wp:posOffset>
            </wp:positionV>
            <wp:extent cx="5940425" cy="2912110"/>
            <wp:effectExtent l="0" t="0" r="3175" b="2540"/>
            <wp:wrapTight wrapText="bothSides">
              <wp:wrapPolygon edited="0">
                <wp:start x="0" y="0"/>
                <wp:lineTo x="0" y="21478"/>
                <wp:lineTo x="21542" y="21478"/>
                <wp:lineTo x="21542" y="0"/>
                <wp:lineTo x="0" y="0"/>
              </wp:wrapPolygon>
            </wp:wrapTight>
            <wp:docPr id="1973885681" name="Picture 5" descr="Task3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85681" name="Picture 1973885681" descr="Task3 - Excel"/>
                    <pic:cNvPicPr/>
                  </pic:nvPicPr>
                  <pic:blipFill rotWithShape="1">
                    <a:blip r:embed="rId9">
                      <a:extLst>
                        <a:ext uri="{28A0092B-C50C-407E-A947-70E740481C1C}">
                          <a14:useLocalDpi xmlns:a14="http://schemas.microsoft.com/office/drawing/2010/main" val="0"/>
                        </a:ext>
                      </a:extLst>
                    </a:blip>
                    <a:srcRect l="-190" t="4683" r="190" b="2007"/>
                    <a:stretch/>
                  </pic:blipFill>
                  <pic:spPr bwMode="auto">
                    <a:xfrm>
                      <a:off x="0" y="0"/>
                      <a:ext cx="5949303" cy="291688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41266F" w14:textId="7F2D6706"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696F55B" w14:textId="350330B2" w:rsidR="00A860F9" w:rsidRDefault="00AF5652">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lastRenderedPageBreak/>
        <w:drawing>
          <wp:inline distT="0" distB="0" distL="0" distR="0" wp14:anchorId="566FEF89" wp14:editId="048BB144">
            <wp:extent cx="5943600" cy="3375025"/>
            <wp:effectExtent l="0" t="0" r="0" b="0"/>
            <wp:docPr id="44019744" name="Picture 7" descr="Task3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744" name="Picture 44019744" descr="Task3 - Excel"/>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399FFEE0" w14:textId="68E6E4BD" w:rsidR="002E0B18" w:rsidRPr="002E0B18" w:rsidRDefault="00DE42C9" w:rsidP="00A860F9">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page"/>
      </w:r>
    </w:p>
    <w:p w14:paraId="421A28F4" w14:textId="1101B09D" w:rsidR="00A860F9" w:rsidRDefault="002E0B18" w:rsidP="00A860F9">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color w:val="222222"/>
          <w:kern w:val="0"/>
          <w:sz w:val="24"/>
          <w:szCs w:val="24"/>
          <w14:ligatures w14:val="none"/>
        </w:rPr>
        <w:lastRenderedPageBreak/>
        <w:t xml:space="preserve"> </w:t>
      </w:r>
      <w:r w:rsidRPr="002E0B18">
        <w:rPr>
          <w:rFonts w:ascii="Times New Roman" w:eastAsia="Times New Roman" w:hAnsi="Times New Roman" w:cs="Times New Roman"/>
          <w:b/>
          <w:bCs/>
          <w:color w:val="auto"/>
          <w:sz w:val="28"/>
          <w:szCs w:val="28"/>
        </w:rPr>
        <w:t>Task 4</w:t>
      </w:r>
    </w:p>
    <w:p w14:paraId="4A019EDB" w14:textId="6C7A5054" w:rsidR="002E0B18" w:rsidRPr="002E0B18" w:rsidRDefault="002E0B18" w:rsidP="00A860F9">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 xml:space="preserve"> Duration and Expectations Analysis</w:t>
      </w:r>
    </w:p>
    <w:p w14:paraId="3B381C56" w14:textId="352AE63E" w:rsidR="002E0B18" w:rsidRPr="002E0B18" w:rsidRDefault="002E0B18" w:rsidP="00A860F9">
      <w:pPr>
        <w:pStyle w:val="Heading1"/>
        <w:jc w:val="center"/>
        <w:rPr>
          <w:rFonts w:ascii="Times New Roman" w:eastAsia="Times New Roman" w:hAnsi="Times New Roman" w:cs="Times New Roman"/>
          <w:b/>
          <w:bCs/>
          <w:color w:val="auto"/>
          <w:sz w:val="28"/>
          <w:szCs w:val="28"/>
        </w:rPr>
      </w:pPr>
    </w:p>
    <w:p w14:paraId="72A3F4D8" w14:textId="33764C32"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Objective:</w:t>
      </w:r>
      <w:r w:rsidRPr="002E0B18">
        <w:rPr>
          <w:rFonts w:ascii="Times New Roman" w:eastAsia="Times New Roman" w:hAnsi="Times New Roman" w:cs="Times New Roman"/>
          <w:color w:val="222222"/>
          <w:kern w:val="0"/>
          <w:sz w:val="24"/>
          <w:szCs w:val="24"/>
          <w14:ligatures w14:val="none"/>
        </w:rPr>
        <w:t xml:space="preserve"> To analyze investment duration preferences and participants’ expectations from investments.</w:t>
      </w:r>
    </w:p>
    <w:p w14:paraId="16F4E800" w14:textId="449ED66A"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C750045" w14:textId="360872F1" w:rsidR="002E0B18" w:rsidRPr="002E0B18" w:rsidRDefault="002E0B18" w:rsidP="002E0B18">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Methodology:</w:t>
      </w:r>
    </w:p>
    <w:p w14:paraId="3F9840B7" w14:textId="050228AC"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EF78AAA" w14:textId="645A77FC"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 were used to summarize investment duration categories.</w:t>
      </w:r>
    </w:p>
    <w:p w14:paraId="098F81F7" w14:textId="7532E9B4"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61798AEA" w14:textId="7B4932E1"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 xml:space="preserve">As duration data was categorical, a column chart was used instead of a </w:t>
      </w:r>
      <w:r w:rsidR="00B057E1">
        <w:rPr>
          <w:rFonts w:ascii="Times New Roman" w:eastAsia="Times New Roman" w:hAnsi="Times New Roman" w:cs="Times New Roman"/>
          <w:color w:val="222222"/>
          <w:kern w:val="0"/>
          <w:sz w:val="24"/>
          <w:szCs w:val="24"/>
          <w14:ligatures w14:val="none"/>
        </w:rPr>
        <w:t>clustered bar chat</w:t>
      </w:r>
      <w:r w:rsidRPr="002E0B18">
        <w:rPr>
          <w:rFonts w:ascii="Times New Roman" w:eastAsia="Times New Roman" w:hAnsi="Times New Roman" w:cs="Times New Roman"/>
          <w:color w:val="222222"/>
          <w:kern w:val="0"/>
          <w:sz w:val="24"/>
          <w:szCs w:val="24"/>
          <w14:ligatures w14:val="none"/>
        </w:rPr>
        <w:t xml:space="preserve"> to show distribution.</w:t>
      </w:r>
    </w:p>
    <w:p w14:paraId="0ED316F7" w14:textId="2FA20C3F"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324C10B" w14:textId="5B90E215"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Pivot Tables were used to summarize participants’ expectations.</w:t>
      </w:r>
    </w:p>
    <w:p w14:paraId="440EAF7E" w14:textId="3A1434C5"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26F4F37" w14:textId="365251AB"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 radar chart was created to visualize different investment expectations.</w:t>
      </w:r>
    </w:p>
    <w:p w14:paraId="033EADAD" w14:textId="15034329"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6997E46" w14:textId="73D88FDF"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98E054A" w14:textId="551C60C3"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Outcome:</w:t>
      </w:r>
      <w:r w:rsidRPr="002E0B18">
        <w:rPr>
          <w:rFonts w:ascii="Times New Roman" w:eastAsia="Times New Roman" w:hAnsi="Times New Roman" w:cs="Times New Roman"/>
          <w:color w:val="222222"/>
          <w:kern w:val="0"/>
          <w:sz w:val="24"/>
          <w:szCs w:val="24"/>
          <w14:ligatures w14:val="none"/>
        </w:rPr>
        <w:t xml:space="preserve"> The analysis shows preferred investment durations and the relative importance of various expectations such as safety and returns.</w:t>
      </w:r>
    </w:p>
    <w:p w14:paraId="786DAD22" w14:textId="3CB8FDD9" w:rsidR="002E0B18" w:rsidRPr="002E0B18" w:rsidRDefault="0034741F"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drawing>
          <wp:anchor distT="0" distB="0" distL="114300" distR="114300" simplePos="0" relativeHeight="251668480" behindDoc="1" locked="0" layoutInCell="1" allowOverlap="1" wp14:anchorId="114F5A6F" wp14:editId="05EB04A4">
            <wp:simplePos x="0" y="0"/>
            <wp:positionH relativeFrom="margin">
              <wp:align>right</wp:align>
            </wp:positionH>
            <wp:positionV relativeFrom="page">
              <wp:posOffset>5181459</wp:posOffset>
            </wp:positionV>
            <wp:extent cx="5943600" cy="3375025"/>
            <wp:effectExtent l="0" t="0" r="0" b="0"/>
            <wp:wrapTight wrapText="bothSides">
              <wp:wrapPolygon edited="0">
                <wp:start x="0" y="0"/>
                <wp:lineTo x="0" y="21458"/>
                <wp:lineTo x="21531" y="21458"/>
                <wp:lineTo x="21531" y="0"/>
                <wp:lineTo x="0" y="0"/>
              </wp:wrapPolygon>
            </wp:wrapTight>
            <wp:docPr id="1306578213" name="Picture 8" descr="Task4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8213" name="Picture 1306578213" descr="Task4 - Excel"/>
                    <pic:cNvPicPr/>
                  </pic:nvPicPr>
                  <pic:blipFill>
                    <a:blip r:embed="rId11">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anchor>
        </w:drawing>
      </w:r>
    </w:p>
    <w:p w14:paraId="2297E36A" w14:textId="556C0467" w:rsidR="002E0B18" w:rsidRDefault="00B057E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textWrapping" w:clear="all"/>
      </w:r>
    </w:p>
    <w:p w14:paraId="3B798C2F" w14:textId="5687B405" w:rsidR="00B057E1" w:rsidRPr="002E0B18" w:rsidRDefault="00B057E1"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FBF56FC" w14:textId="24335309" w:rsidR="00B057E1" w:rsidRDefault="0034741F" w:rsidP="00B057E1">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lastRenderedPageBreak/>
        <w:drawing>
          <wp:inline distT="0" distB="0" distL="0" distR="0" wp14:anchorId="6005432E" wp14:editId="088A001B">
            <wp:extent cx="5943600" cy="3375025"/>
            <wp:effectExtent l="0" t="0" r="0" b="0"/>
            <wp:docPr id="1127969261" name="Picture 9" descr="Task4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9261" name="Picture 1127969261" descr="Task4 - Excel"/>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564F1B9F"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3D46428B"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2E67046B"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328A8985"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0056CC0D"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2AD258EC" w14:textId="3132B4A5" w:rsidR="0034741F" w:rsidRDefault="0034741F">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page"/>
      </w:r>
    </w:p>
    <w:p w14:paraId="0148F78F" w14:textId="77777777" w:rsidR="00B057E1" w:rsidRDefault="00B057E1" w:rsidP="00B057E1">
      <w:pPr>
        <w:rPr>
          <w:rFonts w:ascii="Times New Roman" w:eastAsia="Times New Roman" w:hAnsi="Times New Roman" w:cs="Times New Roman"/>
          <w:color w:val="222222"/>
          <w:kern w:val="0"/>
          <w:sz w:val="24"/>
          <w:szCs w:val="24"/>
          <w14:ligatures w14:val="none"/>
        </w:rPr>
      </w:pPr>
    </w:p>
    <w:p w14:paraId="585E3999" w14:textId="77777777" w:rsidR="003E6ABB" w:rsidRDefault="002E0B18" w:rsidP="003E6ABB">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Task 6</w:t>
      </w:r>
    </w:p>
    <w:p w14:paraId="0744EC8A" w14:textId="458D4A0A" w:rsidR="002E0B18" w:rsidRPr="002E0B18" w:rsidRDefault="002E0B18" w:rsidP="003E6ABB">
      <w:pPr>
        <w:pStyle w:val="Heading1"/>
        <w:jc w:val="center"/>
        <w:rPr>
          <w:rFonts w:ascii="Times New Roman" w:eastAsia="Times New Roman" w:hAnsi="Times New Roman" w:cs="Times New Roman"/>
          <w:b/>
          <w:bCs/>
          <w:color w:val="auto"/>
          <w:sz w:val="28"/>
          <w:szCs w:val="28"/>
        </w:rPr>
      </w:pPr>
      <w:r w:rsidRPr="002E0B18">
        <w:rPr>
          <w:rFonts w:ascii="Times New Roman" w:eastAsia="Times New Roman" w:hAnsi="Times New Roman" w:cs="Times New Roman"/>
          <w:b/>
          <w:bCs/>
          <w:color w:val="auto"/>
          <w:sz w:val="28"/>
          <w:szCs w:val="28"/>
        </w:rPr>
        <w:t>Dashboard Creation</w:t>
      </w:r>
    </w:p>
    <w:p w14:paraId="7A331271"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4576E9E"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Objective:</w:t>
      </w:r>
      <w:r w:rsidRPr="002E0B18">
        <w:rPr>
          <w:rFonts w:ascii="Times New Roman" w:eastAsia="Times New Roman" w:hAnsi="Times New Roman" w:cs="Times New Roman"/>
          <w:color w:val="222222"/>
          <w:kern w:val="0"/>
          <w:sz w:val="24"/>
          <w:szCs w:val="24"/>
          <w14:ligatures w14:val="none"/>
        </w:rPr>
        <w:t xml:space="preserve"> To combine key visualizations into an interactive Excel dashboard.</w:t>
      </w:r>
    </w:p>
    <w:p w14:paraId="793B56B9"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747AE14D" w14:textId="77777777" w:rsidR="002E0B18" w:rsidRPr="002E0B18" w:rsidRDefault="002E0B18" w:rsidP="002E0B18">
      <w:pPr>
        <w:shd w:val="clear" w:color="auto" w:fill="FFFFFF"/>
        <w:spacing w:after="0" w:line="240" w:lineRule="auto"/>
        <w:rPr>
          <w:rFonts w:ascii="Times New Roman" w:eastAsia="Times New Roman" w:hAnsi="Times New Roman" w:cs="Times New Roman"/>
          <w:b/>
          <w:bCs/>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Methodology:</w:t>
      </w:r>
    </w:p>
    <w:p w14:paraId="29224EF8"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243C4DA6"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Selected key charts from previous tasks were placed on a dedicated dashboard sheet.</w:t>
      </w:r>
    </w:p>
    <w:p w14:paraId="387B8CB5"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76D1C674"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Slicers were added for interactive filtering.</w:t>
      </w:r>
    </w:p>
    <w:p w14:paraId="68B75403"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C1EEB4D"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All charts were linked to the dataset to enable real-time updates.</w:t>
      </w:r>
    </w:p>
    <w:p w14:paraId="2935DE9D"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2A9E742"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B1987A0" w14:textId="7661061E"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color w:val="222222"/>
          <w:kern w:val="0"/>
          <w:sz w:val="24"/>
          <w:szCs w:val="24"/>
          <w14:ligatures w14:val="none"/>
        </w:rPr>
        <w:t>Outcome:</w:t>
      </w:r>
      <w:r w:rsidRPr="002E0B18">
        <w:rPr>
          <w:rFonts w:ascii="Times New Roman" w:eastAsia="Times New Roman" w:hAnsi="Times New Roman" w:cs="Times New Roman"/>
          <w:color w:val="222222"/>
          <w:kern w:val="0"/>
          <w:sz w:val="24"/>
          <w:szCs w:val="24"/>
          <w14:ligatures w14:val="none"/>
        </w:rPr>
        <w:t xml:space="preserve"> An interactive dashboard was created, allowing users to explore investment behavior dynamically.</w:t>
      </w:r>
    </w:p>
    <w:p w14:paraId="3D74C4E4" w14:textId="0334AB02" w:rsidR="002E0B18" w:rsidRPr="002E0B18" w:rsidRDefault="0034741F"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noProof/>
          <w:color w:val="222222"/>
          <w:kern w:val="0"/>
          <w:sz w:val="24"/>
          <w:szCs w:val="24"/>
        </w:rPr>
        <w:drawing>
          <wp:anchor distT="0" distB="0" distL="114300" distR="114300" simplePos="0" relativeHeight="251664384" behindDoc="0" locked="0" layoutInCell="1" allowOverlap="1" wp14:anchorId="063F4E91" wp14:editId="59714246">
            <wp:simplePos x="0" y="0"/>
            <wp:positionH relativeFrom="margin">
              <wp:align>right</wp:align>
            </wp:positionH>
            <wp:positionV relativeFrom="page">
              <wp:posOffset>4510405</wp:posOffset>
            </wp:positionV>
            <wp:extent cx="5942965" cy="2979420"/>
            <wp:effectExtent l="0" t="0" r="635" b="0"/>
            <wp:wrapTopAndBottom/>
            <wp:docPr id="1583120386" name="Picture 1" descr="Task6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20386" name="Picture 1583120386" descr="Task6 - Excel"/>
                    <pic:cNvPicPr/>
                  </pic:nvPicPr>
                  <pic:blipFill rotWithShape="1">
                    <a:blip r:embed="rId13">
                      <a:extLst>
                        <a:ext uri="{28A0092B-C50C-407E-A947-70E740481C1C}">
                          <a14:useLocalDpi xmlns:a14="http://schemas.microsoft.com/office/drawing/2010/main" val="0"/>
                        </a:ext>
                      </a:extLst>
                    </a:blip>
                    <a:srcRect t="4693"/>
                    <a:stretch/>
                  </pic:blipFill>
                  <pic:spPr bwMode="auto">
                    <a:xfrm>
                      <a:off x="0" y="0"/>
                      <a:ext cx="5942965" cy="29794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7E87DD" w14:textId="0EC059E3"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22EF2F0" w14:textId="12070226" w:rsidR="002E0B18" w:rsidRPr="002458F1" w:rsidRDefault="002E0B18" w:rsidP="002458F1">
      <w:pPr>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b/>
          <w:bCs/>
          <w:sz w:val="28"/>
          <w:szCs w:val="28"/>
        </w:rPr>
        <w:t>Conclusion</w:t>
      </w:r>
    </w:p>
    <w:p w14:paraId="6E2AD03B"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7B83489D"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2E0B18">
        <w:rPr>
          <w:rFonts w:ascii="Times New Roman" w:eastAsia="Times New Roman" w:hAnsi="Times New Roman" w:cs="Times New Roman"/>
          <w:color w:val="222222"/>
          <w:kern w:val="0"/>
          <w:sz w:val="24"/>
          <w:szCs w:val="24"/>
          <w14:ligatures w14:val="none"/>
        </w:rPr>
        <w:t>This project successfully analyzed investment behavior using Excel tools. The findings provide insights into participant preferences, motivations, and expectations. The use of charts, pivot tables, and an interactive dashboard enhances data interpretation and supports informed decision-making.</w:t>
      </w:r>
    </w:p>
    <w:p w14:paraId="1CA7CF0D" w14:textId="69086832" w:rsidR="0034741F" w:rsidRDefault="0034741F">
      <w:pPr>
        <w:rPr>
          <w:rFonts w:ascii="Times New Roman" w:eastAsia="Times New Roman" w:hAnsi="Times New Roman" w:cs="Times New Roman"/>
          <w:color w:val="222222"/>
          <w:kern w:val="0"/>
          <w:sz w:val="24"/>
          <w:szCs w:val="24"/>
          <w14:ligatures w14:val="none"/>
        </w:rPr>
      </w:pPr>
      <w:r>
        <w:rPr>
          <w:rFonts w:ascii="Times New Roman" w:eastAsia="Times New Roman" w:hAnsi="Times New Roman" w:cs="Times New Roman"/>
          <w:color w:val="222222"/>
          <w:kern w:val="0"/>
          <w:sz w:val="24"/>
          <w:szCs w:val="24"/>
          <w14:ligatures w14:val="none"/>
        </w:rPr>
        <w:br w:type="page"/>
      </w:r>
    </w:p>
    <w:p w14:paraId="02922E2B" w14:textId="77777777" w:rsidR="002E0B18" w:rsidRPr="002E0B18" w:rsidRDefault="002E0B18" w:rsidP="002E0B18">
      <w:pPr>
        <w:shd w:val="clear" w:color="auto" w:fill="FFFFFF"/>
        <w:spacing w:after="0" w:line="240" w:lineRule="auto"/>
        <w:rPr>
          <w:rFonts w:ascii="Times New Roman" w:eastAsia="Times New Roman" w:hAnsi="Times New Roman" w:cs="Times New Roman"/>
          <w:color w:val="222222"/>
          <w:kern w:val="0"/>
          <w:sz w:val="24"/>
          <w:szCs w:val="24"/>
          <w14:ligatures w14:val="none"/>
        </w:rPr>
      </w:pPr>
    </w:p>
    <w:sectPr w:rsidR="002E0B18" w:rsidRPr="002E0B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76F08"/>
    <w:multiLevelType w:val="hybridMultilevel"/>
    <w:tmpl w:val="BE126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546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07"/>
    <w:rsid w:val="00090889"/>
    <w:rsid w:val="001146BF"/>
    <w:rsid w:val="00243E07"/>
    <w:rsid w:val="002458F1"/>
    <w:rsid w:val="002E0B18"/>
    <w:rsid w:val="0034741F"/>
    <w:rsid w:val="003E6ABB"/>
    <w:rsid w:val="004178D5"/>
    <w:rsid w:val="00467C57"/>
    <w:rsid w:val="007F4963"/>
    <w:rsid w:val="009A1A2A"/>
    <w:rsid w:val="009C1E03"/>
    <w:rsid w:val="009F2DB1"/>
    <w:rsid w:val="00A860F9"/>
    <w:rsid w:val="00A94F93"/>
    <w:rsid w:val="00AA464B"/>
    <w:rsid w:val="00AC1AFF"/>
    <w:rsid w:val="00AF5652"/>
    <w:rsid w:val="00B057E1"/>
    <w:rsid w:val="00C32AEB"/>
    <w:rsid w:val="00C76D50"/>
    <w:rsid w:val="00DE42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D258"/>
  <w15:chartTrackingRefBased/>
  <w15:docId w15:val="{A17C2796-6F28-453D-9C4D-4D0D5578C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E0B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3E07"/>
    <w:pPr>
      <w:spacing w:after="0" w:line="240" w:lineRule="auto"/>
    </w:pPr>
    <w:rPr>
      <w:color w:val="44546A" w:themeColor="text2"/>
      <w:kern w:val="0"/>
      <w:sz w:val="20"/>
      <w:szCs w:val="20"/>
      <w:lang w:bidi="ar-SA"/>
      <w14:ligatures w14:val="none"/>
    </w:rPr>
  </w:style>
  <w:style w:type="character" w:customStyle="1" w:styleId="Heading1Char">
    <w:name w:val="Heading 1 Char"/>
    <w:basedOn w:val="DefaultParagraphFont"/>
    <w:link w:val="Heading1"/>
    <w:uiPriority w:val="9"/>
    <w:rsid w:val="002E0B1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E0B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1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F2DB1"/>
    <w:pPr>
      <w:ind w:left="720"/>
      <w:contextualSpacing/>
    </w:pPr>
  </w:style>
  <w:style w:type="character" w:customStyle="1" w:styleId="NoSpacingChar">
    <w:name w:val="No Spacing Char"/>
    <w:basedOn w:val="DefaultParagraphFont"/>
    <w:link w:val="NoSpacing"/>
    <w:uiPriority w:val="1"/>
    <w:rsid w:val="00A94F93"/>
    <w:rPr>
      <w:color w:val="44546A" w:themeColor="text2"/>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378166">
      <w:bodyDiv w:val="1"/>
      <w:marLeft w:val="0"/>
      <w:marRight w:val="0"/>
      <w:marTop w:val="0"/>
      <w:marBottom w:val="0"/>
      <w:divBdr>
        <w:top w:val="none" w:sz="0" w:space="0" w:color="auto"/>
        <w:left w:val="none" w:sz="0" w:space="0" w:color="auto"/>
        <w:bottom w:val="none" w:sz="0" w:space="0" w:color="auto"/>
        <w:right w:val="none" w:sz="0" w:space="0" w:color="auto"/>
      </w:divBdr>
      <w:divsChild>
        <w:div w:id="1081410704">
          <w:marLeft w:val="0"/>
          <w:marRight w:val="0"/>
          <w:marTop w:val="0"/>
          <w:marBottom w:val="0"/>
          <w:divBdr>
            <w:top w:val="none" w:sz="0" w:space="0" w:color="auto"/>
            <w:left w:val="none" w:sz="0" w:space="0" w:color="auto"/>
            <w:bottom w:val="none" w:sz="0" w:space="0" w:color="auto"/>
            <w:right w:val="none" w:sz="0" w:space="0" w:color="auto"/>
          </w:divBdr>
        </w:div>
        <w:div w:id="169564838">
          <w:marLeft w:val="0"/>
          <w:marRight w:val="0"/>
          <w:marTop w:val="0"/>
          <w:marBottom w:val="0"/>
          <w:divBdr>
            <w:top w:val="none" w:sz="0" w:space="0" w:color="auto"/>
            <w:left w:val="none" w:sz="0" w:space="0" w:color="auto"/>
            <w:bottom w:val="none" w:sz="0" w:space="0" w:color="auto"/>
            <w:right w:val="none" w:sz="0" w:space="0" w:color="auto"/>
          </w:divBdr>
        </w:div>
        <w:div w:id="1145859348">
          <w:marLeft w:val="0"/>
          <w:marRight w:val="0"/>
          <w:marTop w:val="0"/>
          <w:marBottom w:val="0"/>
          <w:divBdr>
            <w:top w:val="none" w:sz="0" w:space="0" w:color="auto"/>
            <w:left w:val="none" w:sz="0" w:space="0" w:color="auto"/>
            <w:bottom w:val="none" w:sz="0" w:space="0" w:color="auto"/>
            <w:right w:val="none" w:sz="0" w:space="0" w:color="auto"/>
          </w:divBdr>
        </w:div>
        <w:div w:id="1159543637">
          <w:marLeft w:val="0"/>
          <w:marRight w:val="0"/>
          <w:marTop w:val="0"/>
          <w:marBottom w:val="0"/>
          <w:divBdr>
            <w:top w:val="none" w:sz="0" w:space="0" w:color="auto"/>
            <w:left w:val="none" w:sz="0" w:space="0" w:color="auto"/>
            <w:bottom w:val="none" w:sz="0" w:space="0" w:color="auto"/>
            <w:right w:val="none" w:sz="0" w:space="0" w:color="auto"/>
          </w:divBdr>
        </w:div>
        <w:div w:id="878130126">
          <w:marLeft w:val="0"/>
          <w:marRight w:val="0"/>
          <w:marTop w:val="0"/>
          <w:marBottom w:val="0"/>
          <w:divBdr>
            <w:top w:val="none" w:sz="0" w:space="0" w:color="auto"/>
            <w:left w:val="none" w:sz="0" w:space="0" w:color="auto"/>
            <w:bottom w:val="none" w:sz="0" w:space="0" w:color="auto"/>
            <w:right w:val="none" w:sz="0" w:space="0" w:color="auto"/>
          </w:divBdr>
        </w:div>
        <w:div w:id="2038895115">
          <w:marLeft w:val="0"/>
          <w:marRight w:val="0"/>
          <w:marTop w:val="0"/>
          <w:marBottom w:val="0"/>
          <w:divBdr>
            <w:top w:val="none" w:sz="0" w:space="0" w:color="auto"/>
            <w:left w:val="none" w:sz="0" w:space="0" w:color="auto"/>
            <w:bottom w:val="none" w:sz="0" w:space="0" w:color="auto"/>
            <w:right w:val="none" w:sz="0" w:space="0" w:color="auto"/>
          </w:divBdr>
        </w:div>
        <w:div w:id="1304699581">
          <w:marLeft w:val="0"/>
          <w:marRight w:val="0"/>
          <w:marTop w:val="0"/>
          <w:marBottom w:val="0"/>
          <w:divBdr>
            <w:top w:val="none" w:sz="0" w:space="0" w:color="auto"/>
            <w:left w:val="none" w:sz="0" w:space="0" w:color="auto"/>
            <w:bottom w:val="none" w:sz="0" w:space="0" w:color="auto"/>
            <w:right w:val="none" w:sz="0" w:space="0" w:color="auto"/>
          </w:divBdr>
        </w:div>
        <w:div w:id="999580012">
          <w:marLeft w:val="0"/>
          <w:marRight w:val="0"/>
          <w:marTop w:val="0"/>
          <w:marBottom w:val="0"/>
          <w:divBdr>
            <w:top w:val="none" w:sz="0" w:space="0" w:color="auto"/>
            <w:left w:val="none" w:sz="0" w:space="0" w:color="auto"/>
            <w:bottom w:val="none" w:sz="0" w:space="0" w:color="auto"/>
            <w:right w:val="none" w:sz="0" w:space="0" w:color="auto"/>
          </w:divBdr>
        </w:div>
        <w:div w:id="78724301">
          <w:marLeft w:val="0"/>
          <w:marRight w:val="0"/>
          <w:marTop w:val="0"/>
          <w:marBottom w:val="0"/>
          <w:divBdr>
            <w:top w:val="none" w:sz="0" w:space="0" w:color="auto"/>
            <w:left w:val="none" w:sz="0" w:space="0" w:color="auto"/>
            <w:bottom w:val="none" w:sz="0" w:space="0" w:color="auto"/>
            <w:right w:val="none" w:sz="0" w:space="0" w:color="auto"/>
          </w:divBdr>
        </w:div>
        <w:div w:id="463813237">
          <w:marLeft w:val="0"/>
          <w:marRight w:val="0"/>
          <w:marTop w:val="0"/>
          <w:marBottom w:val="0"/>
          <w:divBdr>
            <w:top w:val="none" w:sz="0" w:space="0" w:color="auto"/>
            <w:left w:val="none" w:sz="0" w:space="0" w:color="auto"/>
            <w:bottom w:val="none" w:sz="0" w:space="0" w:color="auto"/>
            <w:right w:val="none" w:sz="0" w:space="0" w:color="auto"/>
          </w:divBdr>
        </w:div>
        <w:div w:id="1069309285">
          <w:marLeft w:val="0"/>
          <w:marRight w:val="0"/>
          <w:marTop w:val="0"/>
          <w:marBottom w:val="0"/>
          <w:divBdr>
            <w:top w:val="none" w:sz="0" w:space="0" w:color="auto"/>
            <w:left w:val="none" w:sz="0" w:space="0" w:color="auto"/>
            <w:bottom w:val="none" w:sz="0" w:space="0" w:color="auto"/>
            <w:right w:val="none" w:sz="0" w:space="0" w:color="auto"/>
          </w:divBdr>
        </w:div>
        <w:div w:id="31004126">
          <w:marLeft w:val="0"/>
          <w:marRight w:val="0"/>
          <w:marTop w:val="0"/>
          <w:marBottom w:val="0"/>
          <w:divBdr>
            <w:top w:val="none" w:sz="0" w:space="0" w:color="auto"/>
            <w:left w:val="none" w:sz="0" w:space="0" w:color="auto"/>
            <w:bottom w:val="none" w:sz="0" w:space="0" w:color="auto"/>
            <w:right w:val="none" w:sz="0" w:space="0" w:color="auto"/>
          </w:divBdr>
        </w:div>
        <w:div w:id="1780099669">
          <w:marLeft w:val="0"/>
          <w:marRight w:val="0"/>
          <w:marTop w:val="0"/>
          <w:marBottom w:val="0"/>
          <w:divBdr>
            <w:top w:val="none" w:sz="0" w:space="0" w:color="auto"/>
            <w:left w:val="none" w:sz="0" w:space="0" w:color="auto"/>
            <w:bottom w:val="none" w:sz="0" w:space="0" w:color="auto"/>
            <w:right w:val="none" w:sz="0" w:space="0" w:color="auto"/>
          </w:divBdr>
        </w:div>
        <w:div w:id="302079828">
          <w:marLeft w:val="0"/>
          <w:marRight w:val="0"/>
          <w:marTop w:val="0"/>
          <w:marBottom w:val="0"/>
          <w:divBdr>
            <w:top w:val="none" w:sz="0" w:space="0" w:color="auto"/>
            <w:left w:val="none" w:sz="0" w:space="0" w:color="auto"/>
            <w:bottom w:val="none" w:sz="0" w:space="0" w:color="auto"/>
            <w:right w:val="none" w:sz="0" w:space="0" w:color="auto"/>
          </w:divBdr>
        </w:div>
        <w:div w:id="1291402458">
          <w:marLeft w:val="0"/>
          <w:marRight w:val="0"/>
          <w:marTop w:val="0"/>
          <w:marBottom w:val="0"/>
          <w:divBdr>
            <w:top w:val="none" w:sz="0" w:space="0" w:color="auto"/>
            <w:left w:val="none" w:sz="0" w:space="0" w:color="auto"/>
            <w:bottom w:val="none" w:sz="0" w:space="0" w:color="auto"/>
            <w:right w:val="none" w:sz="0" w:space="0" w:color="auto"/>
          </w:divBdr>
        </w:div>
        <w:div w:id="189727559">
          <w:marLeft w:val="0"/>
          <w:marRight w:val="0"/>
          <w:marTop w:val="0"/>
          <w:marBottom w:val="0"/>
          <w:divBdr>
            <w:top w:val="none" w:sz="0" w:space="0" w:color="auto"/>
            <w:left w:val="none" w:sz="0" w:space="0" w:color="auto"/>
            <w:bottom w:val="none" w:sz="0" w:space="0" w:color="auto"/>
            <w:right w:val="none" w:sz="0" w:space="0" w:color="auto"/>
          </w:divBdr>
        </w:div>
        <w:div w:id="1132593682">
          <w:marLeft w:val="0"/>
          <w:marRight w:val="0"/>
          <w:marTop w:val="0"/>
          <w:marBottom w:val="0"/>
          <w:divBdr>
            <w:top w:val="none" w:sz="0" w:space="0" w:color="auto"/>
            <w:left w:val="none" w:sz="0" w:space="0" w:color="auto"/>
            <w:bottom w:val="none" w:sz="0" w:space="0" w:color="auto"/>
            <w:right w:val="none" w:sz="0" w:space="0" w:color="auto"/>
          </w:divBdr>
        </w:div>
        <w:div w:id="2033065992">
          <w:marLeft w:val="0"/>
          <w:marRight w:val="0"/>
          <w:marTop w:val="0"/>
          <w:marBottom w:val="0"/>
          <w:divBdr>
            <w:top w:val="none" w:sz="0" w:space="0" w:color="auto"/>
            <w:left w:val="none" w:sz="0" w:space="0" w:color="auto"/>
            <w:bottom w:val="none" w:sz="0" w:space="0" w:color="auto"/>
            <w:right w:val="none" w:sz="0" w:space="0" w:color="auto"/>
          </w:divBdr>
        </w:div>
        <w:div w:id="1434742102">
          <w:marLeft w:val="0"/>
          <w:marRight w:val="0"/>
          <w:marTop w:val="0"/>
          <w:marBottom w:val="0"/>
          <w:divBdr>
            <w:top w:val="none" w:sz="0" w:space="0" w:color="auto"/>
            <w:left w:val="none" w:sz="0" w:space="0" w:color="auto"/>
            <w:bottom w:val="none" w:sz="0" w:space="0" w:color="auto"/>
            <w:right w:val="none" w:sz="0" w:space="0" w:color="auto"/>
          </w:divBdr>
        </w:div>
        <w:div w:id="426779718">
          <w:marLeft w:val="0"/>
          <w:marRight w:val="0"/>
          <w:marTop w:val="0"/>
          <w:marBottom w:val="0"/>
          <w:divBdr>
            <w:top w:val="none" w:sz="0" w:space="0" w:color="auto"/>
            <w:left w:val="none" w:sz="0" w:space="0" w:color="auto"/>
            <w:bottom w:val="none" w:sz="0" w:space="0" w:color="auto"/>
            <w:right w:val="none" w:sz="0" w:space="0" w:color="auto"/>
          </w:divBdr>
        </w:div>
        <w:div w:id="477890268">
          <w:marLeft w:val="0"/>
          <w:marRight w:val="0"/>
          <w:marTop w:val="0"/>
          <w:marBottom w:val="0"/>
          <w:divBdr>
            <w:top w:val="none" w:sz="0" w:space="0" w:color="auto"/>
            <w:left w:val="none" w:sz="0" w:space="0" w:color="auto"/>
            <w:bottom w:val="none" w:sz="0" w:space="0" w:color="auto"/>
            <w:right w:val="none" w:sz="0" w:space="0" w:color="auto"/>
          </w:divBdr>
        </w:div>
        <w:div w:id="616915238">
          <w:marLeft w:val="0"/>
          <w:marRight w:val="0"/>
          <w:marTop w:val="0"/>
          <w:marBottom w:val="0"/>
          <w:divBdr>
            <w:top w:val="none" w:sz="0" w:space="0" w:color="auto"/>
            <w:left w:val="none" w:sz="0" w:space="0" w:color="auto"/>
            <w:bottom w:val="none" w:sz="0" w:space="0" w:color="auto"/>
            <w:right w:val="none" w:sz="0" w:space="0" w:color="auto"/>
          </w:divBdr>
        </w:div>
        <w:div w:id="596865233">
          <w:marLeft w:val="0"/>
          <w:marRight w:val="0"/>
          <w:marTop w:val="0"/>
          <w:marBottom w:val="0"/>
          <w:divBdr>
            <w:top w:val="none" w:sz="0" w:space="0" w:color="auto"/>
            <w:left w:val="none" w:sz="0" w:space="0" w:color="auto"/>
            <w:bottom w:val="none" w:sz="0" w:space="0" w:color="auto"/>
            <w:right w:val="none" w:sz="0" w:space="0" w:color="auto"/>
          </w:divBdr>
        </w:div>
        <w:div w:id="958150824">
          <w:marLeft w:val="0"/>
          <w:marRight w:val="0"/>
          <w:marTop w:val="0"/>
          <w:marBottom w:val="0"/>
          <w:divBdr>
            <w:top w:val="none" w:sz="0" w:space="0" w:color="auto"/>
            <w:left w:val="none" w:sz="0" w:space="0" w:color="auto"/>
            <w:bottom w:val="none" w:sz="0" w:space="0" w:color="auto"/>
            <w:right w:val="none" w:sz="0" w:space="0" w:color="auto"/>
          </w:divBdr>
        </w:div>
        <w:div w:id="808865406">
          <w:marLeft w:val="0"/>
          <w:marRight w:val="0"/>
          <w:marTop w:val="0"/>
          <w:marBottom w:val="0"/>
          <w:divBdr>
            <w:top w:val="none" w:sz="0" w:space="0" w:color="auto"/>
            <w:left w:val="none" w:sz="0" w:space="0" w:color="auto"/>
            <w:bottom w:val="none" w:sz="0" w:space="0" w:color="auto"/>
            <w:right w:val="none" w:sz="0" w:space="0" w:color="auto"/>
          </w:divBdr>
        </w:div>
        <w:div w:id="1152407436">
          <w:marLeft w:val="0"/>
          <w:marRight w:val="0"/>
          <w:marTop w:val="0"/>
          <w:marBottom w:val="0"/>
          <w:divBdr>
            <w:top w:val="none" w:sz="0" w:space="0" w:color="auto"/>
            <w:left w:val="none" w:sz="0" w:space="0" w:color="auto"/>
            <w:bottom w:val="none" w:sz="0" w:space="0" w:color="auto"/>
            <w:right w:val="none" w:sz="0" w:space="0" w:color="auto"/>
          </w:divBdr>
        </w:div>
        <w:div w:id="1168134941">
          <w:marLeft w:val="0"/>
          <w:marRight w:val="0"/>
          <w:marTop w:val="0"/>
          <w:marBottom w:val="0"/>
          <w:divBdr>
            <w:top w:val="none" w:sz="0" w:space="0" w:color="auto"/>
            <w:left w:val="none" w:sz="0" w:space="0" w:color="auto"/>
            <w:bottom w:val="none" w:sz="0" w:space="0" w:color="auto"/>
            <w:right w:val="none" w:sz="0" w:space="0" w:color="auto"/>
          </w:divBdr>
        </w:div>
        <w:div w:id="293485058">
          <w:marLeft w:val="0"/>
          <w:marRight w:val="0"/>
          <w:marTop w:val="0"/>
          <w:marBottom w:val="0"/>
          <w:divBdr>
            <w:top w:val="none" w:sz="0" w:space="0" w:color="auto"/>
            <w:left w:val="none" w:sz="0" w:space="0" w:color="auto"/>
            <w:bottom w:val="none" w:sz="0" w:space="0" w:color="auto"/>
            <w:right w:val="none" w:sz="0" w:space="0" w:color="auto"/>
          </w:divBdr>
        </w:div>
        <w:div w:id="1963800106">
          <w:marLeft w:val="0"/>
          <w:marRight w:val="0"/>
          <w:marTop w:val="0"/>
          <w:marBottom w:val="0"/>
          <w:divBdr>
            <w:top w:val="none" w:sz="0" w:space="0" w:color="auto"/>
            <w:left w:val="none" w:sz="0" w:space="0" w:color="auto"/>
            <w:bottom w:val="none" w:sz="0" w:space="0" w:color="auto"/>
            <w:right w:val="none" w:sz="0" w:space="0" w:color="auto"/>
          </w:divBdr>
        </w:div>
        <w:div w:id="20787678">
          <w:marLeft w:val="0"/>
          <w:marRight w:val="0"/>
          <w:marTop w:val="0"/>
          <w:marBottom w:val="0"/>
          <w:divBdr>
            <w:top w:val="none" w:sz="0" w:space="0" w:color="auto"/>
            <w:left w:val="none" w:sz="0" w:space="0" w:color="auto"/>
            <w:bottom w:val="none" w:sz="0" w:space="0" w:color="auto"/>
            <w:right w:val="none" w:sz="0" w:space="0" w:color="auto"/>
          </w:divBdr>
        </w:div>
        <w:div w:id="441607694">
          <w:marLeft w:val="0"/>
          <w:marRight w:val="0"/>
          <w:marTop w:val="0"/>
          <w:marBottom w:val="0"/>
          <w:divBdr>
            <w:top w:val="none" w:sz="0" w:space="0" w:color="auto"/>
            <w:left w:val="none" w:sz="0" w:space="0" w:color="auto"/>
            <w:bottom w:val="none" w:sz="0" w:space="0" w:color="auto"/>
            <w:right w:val="none" w:sz="0" w:space="0" w:color="auto"/>
          </w:divBdr>
        </w:div>
        <w:div w:id="1612280262">
          <w:marLeft w:val="0"/>
          <w:marRight w:val="0"/>
          <w:marTop w:val="0"/>
          <w:marBottom w:val="0"/>
          <w:divBdr>
            <w:top w:val="none" w:sz="0" w:space="0" w:color="auto"/>
            <w:left w:val="none" w:sz="0" w:space="0" w:color="auto"/>
            <w:bottom w:val="none" w:sz="0" w:space="0" w:color="auto"/>
            <w:right w:val="none" w:sz="0" w:space="0" w:color="auto"/>
          </w:divBdr>
        </w:div>
        <w:div w:id="1755201462">
          <w:marLeft w:val="0"/>
          <w:marRight w:val="0"/>
          <w:marTop w:val="0"/>
          <w:marBottom w:val="0"/>
          <w:divBdr>
            <w:top w:val="none" w:sz="0" w:space="0" w:color="auto"/>
            <w:left w:val="none" w:sz="0" w:space="0" w:color="auto"/>
            <w:bottom w:val="none" w:sz="0" w:space="0" w:color="auto"/>
            <w:right w:val="none" w:sz="0" w:space="0" w:color="auto"/>
          </w:divBdr>
        </w:div>
        <w:div w:id="1017199783">
          <w:marLeft w:val="0"/>
          <w:marRight w:val="0"/>
          <w:marTop w:val="0"/>
          <w:marBottom w:val="0"/>
          <w:divBdr>
            <w:top w:val="none" w:sz="0" w:space="0" w:color="auto"/>
            <w:left w:val="none" w:sz="0" w:space="0" w:color="auto"/>
            <w:bottom w:val="none" w:sz="0" w:space="0" w:color="auto"/>
            <w:right w:val="none" w:sz="0" w:space="0" w:color="auto"/>
          </w:divBdr>
        </w:div>
        <w:div w:id="2013951834">
          <w:marLeft w:val="0"/>
          <w:marRight w:val="0"/>
          <w:marTop w:val="0"/>
          <w:marBottom w:val="0"/>
          <w:divBdr>
            <w:top w:val="none" w:sz="0" w:space="0" w:color="auto"/>
            <w:left w:val="none" w:sz="0" w:space="0" w:color="auto"/>
            <w:bottom w:val="none" w:sz="0" w:space="0" w:color="auto"/>
            <w:right w:val="none" w:sz="0" w:space="0" w:color="auto"/>
          </w:divBdr>
        </w:div>
        <w:div w:id="1432506616">
          <w:marLeft w:val="0"/>
          <w:marRight w:val="0"/>
          <w:marTop w:val="0"/>
          <w:marBottom w:val="0"/>
          <w:divBdr>
            <w:top w:val="none" w:sz="0" w:space="0" w:color="auto"/>
            <w:left w:val="none" w:sz="0" w:space="0" w:color="auto"/>
            <w:bottom w:val="none" w:sz="0" w:space="0" w:color="auto"/>
            <w:right w:val="none" w:sz="0" w:space="0" w:color="auto"/>
          </w:divBdr>
        </w:div>
        <w:div w:id="1516849695">
          <w:marLeft w:val="0"/>
          <w:marRight w:val="0"/>
          <w:marTop w:val="0"/>
          <w:marBottom w:val="0"/>
          <w:divBdr>
            <w:top w:val="none" w:sz="0" w:space="0" w:color="auto"/>
            <w:left w:val="none" w:sz="0" w:space="0" w:color="auto"/>
            <w:bottom w:val="none" w:sz="0" w:space="0" w:color="auto"/>
            <w:right w:val="none" w:sz="0" w:space="0" w:color="auto"/>
          </w:divBdr>
        </w:div>
        <w:div w:id="849218021">
          <w:marLeft w:val="0"/>
          <w:marRight w:val="0"/>
          <w:marTop w:val="0"/>
          <w:marBottom w:val="0"/>
          <w:divBdr>
            <w:top w:val="none" w:sz="0" w:space="0" w:color="auto"/>
            <w:left w:val="none" w:sz="0" w:space="0" w:color="auto"/>
            <w:bottom w:val="none" w:sz="0" w:space="0" w:color="auto"/>
            <w:right w:val="none" w:sz="0" w:space="0" w:color="auto"/>
          </w:divBdr>
        </w:div>
        <w:div w:id="426269042">
          <w:marLeft w:val="0"/>
          <w:marRight w:val="0"/>
          <w:marTop w:val="0"/>
          <w:marBottom w:val="0"/>
          <w:divBdr>
            <w:top w:val="none" w:sz="0" w:space="0" w:color="auto"/>
            <w:left w:val="none" w:sz="0" w:space="0" w:color="auto"/>
            <w:bottom w:val="none" w:sz="0" w:space="0" w:color="auto"/>
            <w:right w:val="none" w:sz="0" w:space="0" w:color="auto"/>
          </w:divBdr>
        </w:div>
        <w:div w:id="496380480">
          <w:marLeft w:val="0"/>
          <w:marRight w:val="0"/>
          <w:marTop w:val="0"/>
          <w:marBottom w:val="0"/>
          <w:divBdr>
            <w:top w:val="none" w:sz="0" w:space="0" w:color="auto"/>
            <w:left w:val="none" w:sz="0" w:space="0" w:color="auto"/>
            <w:bottom w:val="none" w:sz="0" w:space="0" w:color="auto"/>
            <w:right w:val="none" w:sz="0" w:space="0" w:color="auto"/>
          </w:divBdr>
        </w:div>
        <w:div w:id="1751730432">
          <w:marLeft w:val="0"/>
          <w:marRight w:val="0"/>
          <w:marTop w:val="0"/>
          <w:marBottom w:val="0"/>
          <w:divBdr>
            <w:top w:val="none" w:sz="0" w:space="0" w:color="auto"/>
            <w:left w:val="none" w:sz="0" w:space="0" w:color="auto"/>
            <w:bottom w:val="none" w:sz="0" w:space="0" w:color="auto"/>
            <w:right w:val="none" w:sz="0" w:space="0" w:color="auto"/>
          </w:divBdr>
        </w:div>
        <w:div w:id="561403926">
          <w:marLeft w:val="0"/>
          <w:marRight w:val="0"/>
          <w:marTop w:val="0"/>
          <w:marBottom w:val="0"/>
          <w:divBdr>
            <w:top w:val="none" w:sz="0" w:space="0" w:color="auto"/>
            <w:left w:val="none" w:sz="0" w:space="0" w:color="auto"/>
            <w:bottom w:val="none" w:sz="0" w:space="0" w:color="auto"/>
            <w:right w:val="none" w:sz="0" w:space="0" w:color="auto"/>
          </w:divBdr>
        </w:div>
        <w:div w:id="1518038609">
          <w:marLeft w:val="0"/>
          <w:marRight w:val="0"/>
          <w:marTop w:val="0"/>
          <w:marBottom w:val="0"/>
          <w:divBdr>
            <w:top w:val="none" w:sz="0" w:space="0" w:color="auto"/>
            <w:left w:val="none" w:sz="0" w:space="0" w:color="auto"/>
            <w:bottom w:val="none" w:sz="0" w:space="0" w:color="auto"/>
            <w:right w:val="none" w:sz="0" w:space="0" w:color="auto"/>
          </w:divBdr>
        </w:div>
        <w:div w:id="992761771">
          <w:marLeft w:val="0"/>
          <w:marRight w:val="0"/>
          <w:marTop w:val="0"/>
          <w:marBottom w:val="0"/>
          <w:divBdr>
            <w:top w:val="none" w:sz="0" w:space="0" w:color="auto"/>
            <w:left w:val="none" w:sz="0" w:space="0" w:color="auto"/>
            <w:bottom w:val="none" w:sz="0" w:space="0" w:color="auto"/>
            <w:right w:val="none" w:sz="0" w:space="0" w:color="auto"/>
          </w:divBdr>
        </w:div>
        <w:div w:id="1747801755">
          <w:marLeft w:val="0"/>
          <w:marRight w:val="0"/>
          <w:marTop w:val="0"/>
          <w:marBottom w:val="0"/>
          <w:divBdr>
            <w:top w:val="none" w:sz="0" w:space="0" w:color="auto"/>
            <w:left w:val="none" w:sz="0" w:space="0" w:color="auto"/>
            <w:bottom w:val="none" w:sz="0" w:space="0" w:color="auto"/>
            <w:right w:val="none" w:sz="0" w:space="0" w:color="auto"/>
          </w:divBdr>
        </w:div>
        <w:div w:id="473836467">
          <w:marLeft w:val="0"/>
          <w:marRight w:val="0"/>
          <w:marTop w:val="0"/>
          <w:marBottom w:val="0"/>
          <w:divBdr>
            <w:top w:val="none" w:sz="0" w:space="0" w:color="auto"/>
            <w:left w:val="none" w:sz="0" w:space="0" w:color="auto"/>
            <w:bottom w:val="none" w:sz="0" w:space="0" w:color="auto"/>
            <w:right w:val="none" w:sz="0" w:space="0" w:color="auto"/>
          </w:divBdr>
        </w:div>
        <w:div w:id="1980183389">
          <w:marLeft w:val="0"/>
          <w:marRight w:val="0"/>
          <w:marTop w:val="0"/>
          <w:marBottom w:val="0"/>
          <w:divBdr>
            <w:top w:val="none" w:sz="0" w:space="0" w:color="auto"/>
            <w:left w:val="none" w:sz="0" w:space="0" w:color="auto"/>
            <w:bottom w:val="none" w:sz="0" w:space="0" w:color="auto"/>
            <w:right w:val="none" w:sz="0" w:space="0" w:color="auto"/>
          </w:divBdr>
        </w:div>
        <w:div w:id="477496624">
          <w:marLeft w:val="0"/>
          <w:marRight w:val="0"/>
          <w:marTop w:val="0"/>
          <w:marBottom w:val="0"/>
          <w:divBdr>
            <w:top w:val="none" w:sz="0" w:space="0" w:color="auto"/>
            <w:left w:val="none" w:sz="0" w:space="0" w:color="auto"/>
            <w:bottom w:val="none" w:sz="0" w:space="0" w:color="auto"/>
            <w:right w:val="none" w:sz="0" w:space="0" w:color="auto"/>
          </w:divBdr>
        </w:div>
        <w:div w:id="152796832">
          <w:marLeft w:val="0"/>
          <w:marRight w:val="0"/>
          <w:marTop w:val="0"/>
          <w:marBottom w:val="0"/>
          <w:divBdr>
            <w:top w:val="none" w:sz="0" w:space="0" w:color="auto"/>
            <w:left w:val="none" w:sz="0" w:space="0" w:color="auto"/>
            <w:bottom w:val="none" w:sz="0" w:space="0" w:color="auto"/>
            <w:right w:val="none" w:sz="0" w:space="0" w:color="auto"/>
          </w:divBdr>
        </w:div>
        <w:div w:id="1537430059">
          <w:marLeft w:val="0"/>
          <w:marRight w:val="0"/>
          <w:marTop w:val="0"/>
          <w:marBottom w:val="0"/>
          <w:divBdr>
            <w:top w:val="none" w:sz="0" w:space="0" w:color="auto"/>
            <w:left w:val="none" w:sz="0" w:space="0" w:color="auto"/>
            <w:bottom w:val="none" w:sz="0" w:space="0" w:color="auto"/>
            <w:right w:val="none" w:sz="0" w:space="0" w:color="auto"/>
          </w:divBdr>
        </w:div>
        <w:div w:id="1483429246">
          <w:marLeft w:val="0"/>
          <w:marRight w:val="0"/>
          <w:marTop w:val="0"/>
          <w:marBottom w:val="0"/>
          <w:divBdr>
            <w:top w:val="none" w:sz="0" w:space="0" w:color="auto"/>
            <w:left w:val="none" w:sz="0" w:space="0" w:color="auto"/>
            <w:bottom w:val="none" w:sz="0" w:space="0" w:color="auto"/>
            <w:right w:val="none" w:sz="0" w:space="0" w:color="auto"/>
          </w:divBdr>
        </w:div>
        <w:div w:id="1817183170">
          <w:marLeft w:val="0"/>
          <w:marRight w:val="0"/>
          <w:marTop w:val="0"/>
          <w:marBottom w:val="0"/>
          <w:divBdr>
            <w:top w:val="none" w:sz="0" w:space="0" w:color="auto"/>
            <w:left w:val="none" w:sz="0" w:space="0" w:color="auto"/>
            <w:bottom w:val="none" w:sz="0" w:space="0" w:color="auto"/>
            <w:right w:val="none" w:sz="0" w:space="0" w:color="auto"/>
          </w:divBdr>
        </w:div>
        <w:div w:id="749229618">
          <w:marLeft w:val="0"/>
          <w:marRight w:val="0"/>
          <w:marTop w:val="0"/>
          <w:marBottom w:val="0"/>
          <w:divBdr>
            <w:top w:val="none" w:sz="0" w:space="0" w:color="auto"/>
            <w:left w:val="none" w:sz="0" w:space="0" w:color="auto"/>
            <w:bottom w:val="none" w:sz="0" w:space="0" w:color="auto"/>
            <w:right w:val="none" w:sz="0" w:space="0" w:color="auto"/>
          </w:divBdr>
        </w:div>
        <w:div w:id="1852715901">
          <w:marLeft w:val="0"/>
          <w:marRight w:val="0"/>
          <w:marTop w:val="0"/>
          <w:marBottom w:val="0"/>
          <w:divBdr>
            <w:top w:val="none" w:sz="0" w:space="0" w:color="auto"/>
            <w:left w:val="none" w:sz="0" w:space="0" w:color="auto"/>
            <w:bottom w:val="none" w:sz="0" w:space="0" w:color="auto"/>
            <w:right w:val="none" w:sz="0" w:space="0" w:color="auto"/>
          </w:divBdr>
        </w:div>
        <w:div w:id="1755592481">
          <w:marLeft w:val="0"/>
          <w:marRight w:val="0"/>
          <w:marTop w:val="0"/>
          <w:marBottom w:val="0"/>
          <w:divBdr>
            <w:top w:val="none" w:sz="0" w:space="0" w:color="auto"/>
            <w:left w:val="none" w:sz="0" w:space="0" w:color="auto"/>
            <w:bottom w:val="none" w:sz="0" w:space="0" w:color="auto"/>
            <w:right w:val="none" w:sz="0" w:space="0" w:color="auto"/>
          </w:divBdr>
        </w:div>
        <w:div w:id="400250529">
          <w:marLeft w:val="0"/>
          <w:marRight w:val="0"/>
          <w:marTop w:val="0"/>
          <w:marBottom w:val="0"/>
          <w:divBdr>
            <w:top w:val="none" w:sz="0" w:space="0" w:color="auto"/>
            <w:left w:val="none" w:sz="0" w:space="0" w:color="auto"/>
            <w:bottom w:val="none" w:sz="0" w:space="0" w:color="auto"/>
            <w:right w:val="none" w:sz="0" w:space="0" w:color="auto"/>
          </w:divBdr>
        </w:div>
        <w:div w:id="298345718">
          <w:marLeft w:val="0"/>
          <w:marRight w:val="0"/>
          <w:marTop w:val="0"/>
          <w:marBottom w:val="0"/>
          <w:divBdr>
            <w:top w:val="none" w:sz="0" w:space="0" w:color="auto"/>
            <w:left w:val="none" w:sz="0" w:space="0" w:color="auto"/>
            <w:bottom w:val="none" w:sz="0" w:space="0" w:color="auto"/>
            <w:right w:val="none" w:sz="0" w:space="0" w:color="auto"/>
          </w:divBdr>
        </w:div>
        <w:div w:id="1574704423">
          <w:marLeft w:val="0"/>
          <w:marRight w:val="0"/>
          <w:marTop w:val="0"/>
          <w:marBottom w:val="0"/>
          <w:divBdr>
            <w:top w:val="none" w:sz="0" w:space="0" w:color="auto"/>
            <w:left w:val="none" w:sz="0" w:space="0" w:color="auto"/>
            <w:bottom w:val="none" w:sz="0" w:space="0" w:color="auto"/>
            <w:right w:val="none" w:sz="0" w:space="0" w:color="auto"/>
          </w:divBdr>
        </w:div>
        <w:div w:id="1985501063">
          <w:marLeft w:val="0"/>
          <w:marRight w:val="0"/>
          <w:marTop w:val="0"/>
          <w:marBottom w:val="0"/>
          <w:divBdr>
            <w:top w:val="none" w:sz="0" w:space="0" w:color="auto"/>
            <w:left w:val="none" w:sz="0" w:space="0" w:color="auto"/>
            <w:bottom w:val="none" w:sz="0" w:space="0" w:color="auto"/>
            <w:right w:val="none" w:sz="0" w:space="0" w:color="auto"/>
          </w:divBdr>
        </w:div>
        <w:div w:id="28336941">
          <w:marLeft w:val="0"/>
          <w:marRight w:val="0"/>
          <w:marTop w:val="0"/>
          <w:marBottom w:val="0"/>
          <w:divBdr>
            <w:top w:val="none" w:sz="0" w:space="0" w:color="auto"/>
            <w:left w:val="none" w:sz="0" w:space="0" w:color="auto"/>
            <w:bottom w:val="none" w:sz="0" w:space="0" w:color="auto"/>
            <w:right w:val="none" w:sz="0" w:space="0" w:color="auto"/>
          </w:divBdr>
        </w:div>
        <w:div w:id="1401245914">
          <w:marLeft w:val="0"/>
          <w:marRight w:val="0"/>
          <w:marTop w:val="0"/>
          <w:marBottom w:val="0"/>
          <w:divBdr>
            <w:top w:val="none" w:sz="0" w:space="0" w:color="auto"/>
            <w:left w:val="none" w:sz="0" w:space="0" w:color="auto"/>
            <w:bottom w:val="none" w:sz="0" w:space="0" w:color="auto"/>
            <w:right w:val="none" w:sz="0" w:space="0" w:color="auto"/>
          </w:divBdr>
        </w:div>
        <w:div w:id="1396051535">
          <w:marLeft w:val="0"/>
          <w:marRight w:val="0"/>
          <w:marTop w:val="0"/>
          <w:marBottom w:val="0"/>
          <w:divBdr>
            <w:top w:val="none" w:sz="0" w:space="0" w:color="auto"/>
            <w:left w:val="none" w:sz="0" w:space="0" w:color="auto"/>
            <w:bottom w:val="none" w:sz="0" w:space="0" w:color="auto"/>
            <w:right w:val="none" w:sz="0" w:space="0" w:color="auto"/>
          </w:divBdr>
        </w:div>
        <w:div w:id="109327293">
          <w:marLeft w:val="0"/>
          <w:marRight w:val="0"/>
          <w:marTop w:val="0"/>
          <w:marBottom w:val="0"/>
          <w:divBdr>
            <w:top w:val="none" w:sz="0" w:space="0" w:color="auto"/>
            <w:left w:val="none" w:sz="0" w:space="0" w:color="auto"/>
            <w:bottom w:val="none" w:sz="0" w:space="0" w:color="auto"/>
            <w:right w:val="none" w:sz="0" w:space="0" w:color="auto"/>
          </w:divBdr>
        </w:div>
        <w:div w:id="1854807858">
          <w:marLeft w:val="0"/>
          <w:marRight w:val="0"/>
          <w:marTop w:val="0"/>
          <w:marBottom w:val="0"/>
          <w:divBdr>
            <w:top w:val="none" w:sz="0" w:space="0" w:color="auto"/>
            <w:left w:val="none" w:sz="0" w:space="0" w:color="auto"/>
            <w:bottom w:val="none" w:sz="0" w:space="0" w:color="auto"/>
            <w:right w:val="none" w:sz="0" w:space="0" w:color="auto"/>
          </w:divBdr>
        </w:div>
        <w:div w:id="1374646954">
          <w:marLeft w:val="0"/>
          <w:marRight w:val="0"/>
          <w:marTop w:val="0"/>
          <w:marBottom w:val="0"/>
          <w:divBdr>
            <w:top w:val="none" w:sz="0" w:space="0" w:color="auto"/>
            <w:left w:val="none" w:sz="0" w:space="0" w:color="auto"/>
            <w:bottom w:val="none" w:sz="0" w:space="0" w:color="auto"/>
            <w:right w:val="none" w:sz="0" w:space="0" w:color="auto"/>
          </w:divBdr>
        </w:div>
        <w:div w:id="2141730063">
          <w:marLeft w:val="0"/>
          <w:marRight w:val="0"/>
          <w:marTop w:val="0"/>
          <w:marBottom w:val="0"/>
          <w:divBdr>
            <w:top w:val="none" w:sz="0" w:space="0" w:color="auto"/>
            <w:left w:val="none" w:sz="0" w:space="0" w:color="auto"/>
            <w:bottom w:val="none" w:sz="0" w:space="0" w:color="auto"/>
            <w:right w:val="none" w:sz="0" w:space="0" w:color="auto"/>
          </w:divBdr>
        </w:div>
        <w:div w:id="618335193">
          <w:marLeft w:val="0"/>
          <w:marRight w:val="0"/>
          <w:marTop w:val="0"/>
          <w:marBottom w:val="0"/>
          <w:divBdr>
            <w:top w:val="none" w:sz="0" w:space="0" w:color="auto"/>
            <w:left w:val="none" w:sz="0" w:space="0" w:color="auto"/>
            <w:bottom w:val="none" w:sz="0" w:space="0" w:color="auto"/>
            <w:right w:val="none" w:sz="0" w:space="0" w:color="auto"/>
          </w:divBdr>
        </w:div>
        <w:div w:id="420638339">
          <w:marLeft w:val="0"/>
          <w:marRight w:val="0"/>
          <w:marTop w:val="0"/>
          <w:marBottom w:val="0"/>
          <w:divBdr>
            <w:top w:val="none" w:sz="0" w:space="0" w:color="auto"/>
            <w:left w:val="none" w:sz="0" w:space="0" w:color="auto"/>
            <w:bottom w:val="none" w:sz="0" w:space="0" w:color="auto"/>
            <w:right w:val="none" w:sz="0" w:space="0" w:color="auto"/>
          </w:divBdr>
        </w:div>
        <w:div w:id="1240553606">
          <w:marLeft w:val="0"/>
          <w:marRight w:val="0"/>
          <w:marTop w:val="0"/>
          <w:marBottom w:val="0"/>
          <w:divBdr>
            <w:top w:val="none" w:sz="0" w:space="0" w:color="auto"/>
            <w:left w:val="none" w:sz="0" w:space="0" w:color="auto"/>
            <w:bottom w:val="none" w:sz="0" w:space="0" w:color="auto"/>
            <w:right w:val="none" w:sz="0" w:space="0" w:color="auto"/>
          </w:divBdr>
        </w:div>
        <w:div w:id="563491421">
          <w:marLeft w:val="0"/>
          <w:marRight w:val="0"/>
          <w:marTop w:val="0"/>
          <w:marBottom w:val="0"/>
          <w:divBdr>
            <w:top w:val="none" w:sz="0" w:space="0" w:color="auto"/>
            <w:left w:val="none" w:sz="0" w:space="0" w:color="auto"/>
            <w:bottom w:val="none" w:sz="0" w:space="0" w:color="auto"/>
            <w:right w:val="none" w:sz="0" w:space="0" w:color="auto"/>
          </w:divBdr>
        </w:div>
        <w:div w:id="1077441746">
          <w:marLeft w:val="0"/>
          <w:marRight w:val="0"/>
          <w:marTop w:val="0"/>
          <w:marBottom w:val="0"/>
          <w:divBdr>
            <w:top w:val="none" w:sz="0" w:space="0" w:color="auto"/>
            <w:left w:val="none" w:sz="0" w:space="0" w:color="auto"/>
            <w:bottom w:val="none" w:sz="0" w:space="0" w:color="auto"/>
            <w:right w:val="none" w:sz="0" w:space="0" w:color="auto"/>
          </w:divBdr>
        </w:div>
        <w:div w:id="1271936437">
          <w:marLeft w:val="0"/>
          <w:marRight w:val="0"/>
          <w:marTop w:val="0"/>
          <w:marBottom w:val="0"/>
          <w:divBdr>
            <w:top w:val="none" w:sz="0" w:space="0" w:color="auto"/>
            <w:left w:val="none" w:sz="0" w:space="0" w:color="auto"/>
            <w:bottom w:val="none" w:sz="0" w:space="0" w:color="auto"/>
            <w:right w:val="none" w:sz="0" w:space="0" w:color="auto"/>
          </w:divBdr>
        </w:div>
        <w:div w:id="15350912">
          <w:marLeft w:val="0"/>
          <w:marRight w:val="0"/>
          <w:marTop w:val="0"/>
          <w:marBottom w:val="0"/>
          <w:divBdr>
            <w:top w:val="none" w:sz="0" w:space="0" w:color="auto"/>
            <w:left w:val="none" w:sz="0" w:space="0" w:color="auto"/>
            <w:bottom w:val="none" w:sz="0" w:space="0" w:color="auto"/>
            <w:right w:val="none" w:sz="0" w:space="0" w:color="auto"/>
          </w:divBdr>
        </w:div>
        <w:div w:id="616564385">
          <w:marLeft w:val="0"/>
          <w:marRight w:val="0"/>
          <w:marTop w:val="0"/>
          <w:marBottom w:val="0"/>
          <w:divBdr>
            <w:top w:val="none" w:sz="0" w:space="0" w:color="auto"/>
            <w:left w:val="none" w:sz="0" w:space="0" w:color="auto"/>
            <w:bottom w:val="none" w:sz="0" w:space="0" w:color="auto"/>
            <w:right w:val="none" w:sz="0" w:space="0" w:color="auto"/>
          </w:divBdr>
        </w:div>
        <w:div w:id="1695185802">
          <w:marLeft w:val="0"/>
          <w:marRight w:val="0"/>
          <w:marTop w:val="0"/>
          <w:marBottom w:val="0"/>
          <w:divBdr>
            <w:top w:val="none" w:sz="0" w:space="0" w:color="auto"/>
            <w:left w:val="none" w:sz="0" w:space="0" w:color="auto"/>
            <w:bottom w:val="none" w:sz="0" w:space="0" w:color="auto"/>
            <w:right w:val="none" w:sz="0" w:space="0" w:color="auto"/>
          </w:divBdr>
        </w:div>
        <w:div w:id="387803284">
          <w:marLeft w:val="0"/>
          <w:marRight w:val="0"/>
          <w:marTop w:val="0"/>
          <w:marBottom w:val="0"/>
          <w:divBdr>
            <w:top w:val="none" w:sz="0" w:space="0" w:color="auto"/>
            <w:left w:val="none" w:sz="0" w:space="0" w:color="auto"/>
            <w:bottom w:val="none" w:sz="0" w:space="0" w:color="auto"/>
            <w:right w:val="none" w:sz="0" w:space="0" w:color="auto"/>
          </w:divBdr>
        </w:div>
        <w:div w:id="773015457">
          <w:marLeft w:val="0"/>
          <w:marRight w:val="0"/>
          <w:marTop w:val="0"/>
          <w:marBottom w:val="0"/>
          <w:divBdr>
            <w:top w:val="none" w:sz="0" w:space="0" w:color="auto"/>
            <w:left w:val="none" w:sz="0" w:space="0" w:color="auto"/>
            <w:bottom w:val="none" w:sz="0" w:space="0" w:color="auto"/>
            <w:right w:val="none" w:sz="0" w:space="0" w:color="auto"/>
          </w:divBdr>
        </w:div>
        <w:div w:id="397898735">
          <w:marLeft w:val="0"/>
          <w:marRight w:val="0"/>
          <w:marTop w:val="0"/>
          <w:marBottom w:val="0"/>
          <w:divBdr>
            <w:top w:val="none" w:sz="0" w:space="0" w:color="auto"/>
            <w:left w:val="none" w:sz="0" w:space="0" w:color="auto"/>
            <w:bottom w:val="none" w:sz="0" w:space="0" w:color="auto"/>
            <w:right w:val="none" w:sz="0" w:space="0" w:color="auto"/>
          </w:divBdr>
        </w:div>
        <w:div w:id="1016687686">
          <w:marLeft w:val="0"/>
          <w:marRight w:val="0"/>
          <w:marTop w:val="0"/>
          <w:marBottom w:val="0"/>
          <w:divBdr>
            <w:top w:val="none" w:sz="0" w:space="0" w:color="auto"/>
            <w:left w:val="none" w:sz="0" w:space="0" w:color="auto"/>
            <w:bottom w:val="none" w:sz="0" w:space="0" w:color="auto"/>
            <w:right w:val="none" w:sz="0" w:space="0" w:color="auto"/>
          </w:divBdr>
        </w:div>
        <w:div w:id="1367028019">
          <w:marLeft w:val="0"/>
          <w:marRight w:val="0"/>
          <w:marTop w:val="0"/>
          <w:marBottom w:val="0"/>
          <w:divBdr>
            <w:top w:val="none" w:sz="0" w:space="0" w:color="auto"/>
            <w:left w:val="none" w:sz="0" w:space="0" w:color="auto"/>
            <w:bottom w:val="none" w:sz="0" w:space="0" w:color="auto"/>
            <w:right w:val="none" w:sz="0" w:space="0" w:color="auto"/>
          </w:divBdr>
        </w:div>
        <w:div w:id="277610">
          <w:marLeft w:val="0"/>
          <w:marRight w:val="0"/>
          <w:marTop w:val="0"/>
          <w:marBottom w:val="0"/>
          <w:divBdr>
            <w:top w:val="none" w:sz="0" w:space="0" w:color="auto"/>
            <w:left w:val="none" w:sz="0" w:space="0" w:color="auto"/>
            <w:bottom w:val="none" w:sz="0" w:space="0" w:color="auto"/>
            <w:right w:val="none" w:sz="0" w:space="0" w:color="auto"/>
          </w:divBdr>
        </w:div>
        <w:div w:id="1030030404">
          <w:marLeft w:val="0"/>
          <w:marRight w:val="0"/>
          <w:marTop w:val="0"/>
          <w:marBottom w:val="0"/>
          <w:divBdr>
            <w:top w:val="none" w:sz="0" w:space="0" w:color="auto"/>
            <w:left w:val="none" w:sz="0" w:space="0" w:color="auto"/>
            <w:bottom w:val="none" w:sz="0" w:space="0" w:color="auto"/>
            <w:right w:val="none" w:sz="0" w:space="0" w:color="auto"/>
          </w:divBdr>
        </w:div>
        <w:div w:id="724139836">
          <w:marLeft w:val="0"/>
          <w:marRight w:val="0"/>
          <w:marTop w:val="0"/>
          <w:marBottom w:val="0"/>
          <w:divBdr>
            <w:top w:val="none" w:sz="0" w:space="0" w:color="auto"/>
            <w:left w:val="none" w:sz="0" w:space="0" w:color="auto"/>
            <w:bottom w:val="none" w:sz="0" w:space="0" w:color="auto"/>
            <w:right w:val="none" w:sz="0" w:space="0" w:color="auto"/>
          </w:divBdr>
        </w:div>
        <w:div w:id="1073166943">
          <w:marLeft w:val="0"/>
          <w:marRight w:val="0"/>
          <w:marTop w:val="0"/>
          <w:marBottom w:val="0"/>
          <w:divBdr>
            <w:top w:val="none" w:sz="0" w:space="0" w:color="auto"/>
            <w:left w:val="none" w:sz="0" w:space="0" w:color="auto"/>
            <w:bottom w:val="none" w:sz="0" w:space="0" w:color="auto"/>
            <w:right w:val="none" w:sz="0" w:space="0" w:color="auto"/>
          </w:divBdr>
        </w:div>
        <w:div w:id="1846942955">
          <w:marLeft w:val="0"/>
          <w:marRight w:val="0"/>
          <w:marTop w:val="0"/>
          <w:marBottom w:val="0"/>
          <w:divBdr>
            <w:top w:val="none" w:sz="0" w:space="0" w:color="auto"/>
            <w:left w:val="none" w:sz="0" w:space="0" w:color="auto"/>
            <w:bottom w:val="none" w:sz="0" w:space="0" w:color="auto"/>
            <w:right w:val="none" w:sz="0" w:space="0" w:color="auto"/>
          </w:divBdr>
        </w:div>
        <w:div w:id="1742218226">
          <w:marLeft w:val="0"/>
          <w:marRight w:val="0"/>
          <w:marTop w:val="0"/>
          <w:marBottom w:val="0"/>
          <w:divBdr>
            <w:top w:val="none" w:sz="0" w:space="0" w:color="auto"/>
            <w:left w:val="none" w:sz="0" w:space="0" w:color="auto"/>
            <w:bottom w:val="none" w:sz="0" w:space="0" w:color="auto"/>
            <w:right w:val="none" w:sz="0" w:space="0" w:color="auto"/>
          </w:divBdr>
        </w:div>
        <w:div w:id="376390715">
          <w:marLeft w:val="0"/>
          <w:marRight w:val="0"/>
          <w:marTop w:val="0"/>
          <w:marBottom w:val="0"/>
          <w:divBdr>
            <w:top w:val="none" w:sz="0" w:space="0" w:color="auto"/>
            <w:left w:val="none" w:sz="0" w:space="0" w:color="auto"/>
            <w:bottom w:val="none" w:sz="0" w:space="0" w:color="auto"/>
            <w:right w:val="none" w:sz="0" w:space="0" w:color="auto"/>
          </w:divBdr>
        </w:div>
        <w:div w:id="545945970">
          <w:marLeft w:val="0"/>
          <w:marRight w:val="0"/>
          <w:marTop w:val="0"/>
          <w:marBottom w:val="0"/>
          <w:divBdr>
            <w:top w:val="none" w:sz="0" w:space="0" w:color="auto"/>
            <w:left w:val="none" w:sz="0" w:space="0" w:color="auto"/>
            <w:bottom w:val="none" w:sz="0" w:space="0" w:color="auto"/>
            <w:right w:val="none" w:sz="0" w:space="0" w:color="auto"/>
          </w:divBdr>
        </w:div>
        <w:div w:id="851261248">
          <w:marLeft w:val="0"/>
          <w:marRight w:val="0"/>
          <w:marTop w:val="0"/>
          <w:marBottom w:val="0"/>
          <w:divBdr>
            <w:top w:val="none" w:sz="0" w:space="0" w:color="auto"/>
            <w:left w:val="none" w:sz="0" w:space="0" w:color="auto"/>
            <w:bottom w:val="none" w:sz="0" w:space="0" w:color="auto"/>
            <w:right w:val="none" w:sz="0" w:space="0" w:color="auto"/>
          </w:divBdr>
        </w:div>
        <w:div w:id="446045041">
          <w:marLeft w:val="0"/>
          <w:marRight w:val="0"/>
          <w:marTop w:val="0"/>
          <w:marBottom w:val="0"/>
          <w:divBdr>
            <w:top w:val="none" w:sz="0" w:space="0" w:color="auto"/>
            <w:left w:val="none" w:sz="0" w:space="0" w:color="auto"/>
            <w:bottom w:val="none" w:sz="0" w:space="0" w:color="auto"/>
            <w:right w:val="none" w:sz="0" w:space="0" w:color="auto"/>
          </w:divBdr>
        </w:div>
        <w:div w:id="1067651865">
          <w:marLeft w:val="0"/>
          <w:marRight w:val="0"/>
          <w:marTop w:val="0"/>
          <w:marBottom w:val="0"/>
          <w:divBdr>
            <w:top w:val="none" w:sz="0" w:space="0" w:color="auto"/>
            <w:left w:val="none" w:sz="0" w:space="0" w:color="auto"/>
            <w:bottom w:val="none" w:sz="0" w:space="0" w:color="auto"/>
            <w:right w:val="none" w:sz="0" w:space="0" w:color="auto"/>
          </w:divBdr>
        </w:div>
        <w:div w:id="905578550">
          <w:marLeft w:val="0"/>
          <w:marRight w:val="0"/>
          <w:marTop w:val="0"/>
          <w:marBottom w:val="0"/>
          <w:divBdr>
            <w:top w:val="none" w:sz="0" w:space="0" w:color="auto"/>
            <w:left w:val="none" w:sz="0" w:space="0" w:color="auto"/>
            <w:bottom w:val="none" w:sz="0" w:space="0" w:color="auto"/>
            <w:right w:val="none" w:sz="0" w:space="0" w:color="auto"/>
          </w:divBdr>
        </w:div>
        <w:div w:id="145367427">
          <w:marLeft w:val="0"/>
          <w:marRight w:val="0"/>
          <w:marTop w:val="0"/>
          <w:marBottom w:val="0"/>
          <w:divBdr>
            <w:top w:val="none" w:sz="0" w:space="0" w:color="auto"/>
            <w:left w:val="none" w:sz="0" w:space="0" w:color="auto"/>
            <w:bottom w:val="none" w:sz="0" w:space="0" w:color="auto"/>
            <w:right w:val="none" w:sz="0" w:space="0" w:color="auto"/>
          </w:divBdr>
        </w:div>
        <w:div w:id="773356103">
          <w:marLeft w:val="0"/>
          <w:marRight w:val="0"/>
          <w:marTop w:val="0"/>
          <w:marBottom w:val="0"/>
          <w:divBdr>
            <w:top w:val="none" w:sz="0" w:space="0" w:color="auto"/>
            <w:left w:val="none" w:sz="0" w:space="0" w:color="auto"/>
            <w:bottom w:val="none" w:sz="0" w:space="0" w:color="auto"/>
            <w:right w:val="none" w:sz="0" w:space="0" w:color="auto"/>
          </w:divBdr>
        </w:div>
        <w:div w:id="467475930">
          <w:marLeft w:val="0"/>
          <w:marRight w:val="0"/>
          <w:marTop w:val="0"/>
          <w:marBottom w:val="0"/>
          <w:divBdr>
            <w:top w:val="none" w:sz="0" w:space="0" w:color="auto"/>
            <w:left w:val="none" w:sz="0" w:space="0" w:color="auto"/>
            <w:bottom w:val="none" w:sz="0" w:space="0" w:color="auto"/>
            <w:right w:val="none" w:sz="0" w:space="0" w:color="auto"/>
          </w:divBdr>
        </w:div>
        <w:div w:id="1160659455">
          <w:marLeft w:val="0"/>
          <w:marRight w:val="0"/>
          <w:marTop w:val="0"/>
          <w:marBottom w:val="0"/>
          <w:divBdr>
            <w:top w:val="none" w:sz="0" w:space="0" w:color="auto"/>
            <w:left w:val="none" w:sz="0" w:space="0" w:color="auto"/>
            <w:bottom w:val="none" w:sz="0" w:space="0" w:color="auto"/>
            <w:right w:val="none" w:sz="0" w:space="0" w:color="auto"/>
          </w:divBdr>
        </w:div>
        <w:div w:id="1800799817">
          <w:marLeft w:val="0"/>
          <w:marRight w:val="0"/>
          <w:marTop w:val="0"/>
          <w:marBottom w:val="0"/>
          <w:divBdr>
            <w:top w:val="none" w:sz="0" w:space="0" w:color="auto"/>
            <w:left w:val="none" w:sz="0" w:space="0" w:color="auto"/>
            <w:bottom w:val="none" w:sz="0" w:space="0" w:color="auto"/>
            <w:right w:val="none" w:sz="0" w:space="0" w:color="auto"/>
          </w:divBdr>
        </w:div>
        <w:div w:id="996425082">
          <w:marLeft w:val="0"/>
          <w:marRight w:val="0"/>
          <w:marTop w:val="0"/>
          <w:marBottom w:val="0"/>
          <w:divBdr>
            <w:top w:val="none" w:sz="0" w:space="0" w:color="auto"/>
            <w:left w:val="none" w:sz="0" w:space="0" w:color="auto"/>
            <w:bottom w:val="none" w:sz="0" w:space="0" w:color="auto"/>
            <w:right w:val="none" w:sz="0" w:space="0" w:color="auto"/>
          </w:divBdr>
        </w:div>
        <w:div w:id="91823296">
          <w:marLeft w:val="0"/>
          <w:marRight w:val="0"/>
          <w:marTop w:val="0"/>
          <w:marBottom w:val="0"/>
          <w:divBdr>
            <w:top w:val="none" w:sz="0" w:space="0" w:color="auto"/>
            <w:left w:val="none" w:sz="0" w:space="0" w:color="auto"/>
            <w:bottom w:val="none" w:sz="0" w:space="0" w:color="auto"/>
            <w:right w:val="none" w:sz="0" w:space="0" w:color="auto"/>
          </w:divBdr>
        </w:div>
        <w:div w:id="90781716">
          <w:marLeft w:val="0"/>
          <w:marRight w:val="0"/>
          <w:marTop w:val="0"/>
          <w:marBottom w:val="0"/>
          <w:divBdr>
            <w:top w:val="none" w:sz="0" w:space="0" w:color="auto"/>
            <w:left w:val="none" w:sz="0" w:space="0" w:color="auto"/>
            <w:bottom w:val="none" w:sz="0" w:space="0" w:color="auto"/>
            <w:right w:val="none" w:sz="0" w:space="0" w:color="auto"/>
          </w:divBdr>
        </w:div>
        <w:div w:id="1905876348">
          <w:marLeft w:val="0"/>
          <w:marRight w:val="0"/>
          <w:marTop w:val="0"/>
          <w:marBottom w:val="0"/>
          <w:divBdr>
            <w:top w:val="none" w:sz="0" w:space="0" w:color="auto"/>
            <w:left w:val="none" w:sz="0" w:space="0" w:color="auto"/>
            <w:bottom w:val="none" w:sz="0" w:space="0" w:color="auto"/>
            <w:right w:val="none" w:sz="0" w:space="0" w:color="auto"/>
          </w:divBdr>
        </w:div>
        <w:div w:id="21514346">
          <w:marLeft w:val="0"/>
          <w:marRight w:val="0"/>
          <w:marTop w:val="0"/>
          <w:marBottom w:val="0"/>
          <w:divBdr>
            <w:top w:val="none" w:sz="0" w:space="0" w:color="auto"/>
            <w:left w:val="none" w:sz="0" w:space="0" w:color="auto"/>
            <w:bottom w:val="none" w:sz="0" w:space="0" w:color="auto"/>
            <w:right w:val="none" w:sz="0" w:space="0" w:color="auto"/>
          </w:divBdr>
        </w:div>
        <w:div w:id="870416294">
          <w:marLeft w:val="0"/>
          <w:marRight w:val="0"/>
          <w:marTop w:val="0"/>
          <w:marBottom w:val="0"/>
          <w:divBdr>
            <w:top w:val="none" w:sz="0" w:space="0" w:color="auto"/>
            <w:left w:val="none" w:sz="0" w:space="0" w:color="auto"/>
            <w:bottom w:val="none" w:sz="0" w:space="0" w:color="auto"/>
            <w:right w:val="none" w:sz="0" w:space="0" w:color="auto"/>
          </w:divBdr>
        </w:div>
        <w:div w:id="641471337">
          <w:marLeft w:val="0"/>
          <w:marRight w:val="0"/>
          <w:marTop w:val="0"/>
          <w:marBottom w:val="0"/>
          <w:divBdr>
            <w:top w:val="none" w:sz="0" w:space="0" w:color="auto"/>
            <w:left w:val="none" w:sz="0" w:space="0" w:color="auto"/>
            <w:bottom w:val="none" w:sz="0" w:space="0" w:color="auto"/>
            <w:right w:val="none" w:sz="0" w:space="0" w:color="auto"/>
          </w:divBdr>
        </w:div>
        <w:div w:id="1140227431">
          <w:marLeft w:val="0"/>
          <w:marRight w:val="0"/>
          <w:marTop w:val="0"/>
          <w:marBottom w:val="0"/>
          <w:divBdr>
            <w:top w:val="none" w:sz="0" w:space="0" w:color="auto"/>
            <w:left w:val="none" w:sz="0" w:space="0" w:color="auto"/>
            <w:bottom w:val="none" w:sz="0" w:space="0" w:color="auto"/>
            <w:right w:val="none" w:sz="0" w:space="0" w:color="auto"/>
          </w:divBdr>
        </w:div>
        <w:div w:id="175777871">
          <w:marLeft w:val="0"/>
          <w:marRight w:val="0"/>
          <w:marTop w:val="0"/>
          <w:marBottom w:val="0"/>
          <w:divBdr>
            <w:top w:val="none" w:sz="0" w:space="0" w:color="auto"/>
            <w:left w:val="none" w:sz="0" w:space="0" w:color="auto"/>
            <w:bottom w:val="none" w:sz="0" w:space="0" w:color="auto"/>
            <w:right w:val="none" w:sz="0" w:space="0" w:color="auto"/>
          </w:divBdr>
        </w:div>
        <w:div w:id="90511807">
          <w:marLeft w:val="0"/>
          <w:marRight w:val="0"/>
          <w:marTop w:val="0"/>
          <w:marBottom w:val="0"/>
          <w:divBdr>
            <w:top w:val="none" w:sz="0" w:space="0" w:color="auto"/>
            <w:left w:val="none" w:sz="0" w:space="0" w:color="auto"/>
            <w:bottom w:val="none" w:sz="0" w:space="0" w:color="auto"/>
            <w:right w:val="none" w:sz="0" w:space="0" w:color="auto"/>
          </w:divBdr>
        </w:div>
        <w:div w:id="1365397620">
          <w:marLeft w:val="0"/>
          <w:marRight w:val="0"/>
          <w:marTop w:val="0"/>
          <w:marBottom w:val="0"/>
          <w:divBdr>
            <w:top w:val="none" w:sz="0" w:space="0" w:color="auto"/>
            <w:left w:val="none" w:sz="0" w:space="0" w:color="auto"/>
            <w:bottom w:val="none" w:sz="0" w:space="0" w:color="auto"/>
            <w:right w:val="none" w:sz="0" w:space="0" w:color="auto"/>
          </w:divBdr>
        </w:div>
        <w:div w:id="109592641">
          <w:marLeft w:val="0"/>
          <w:marRight w:val="0"/>
          <w:marTop w:val="0"/>
          <w:marBottom w:val="0"/>
          <w:divBdr>
            <w:top w:val="none" w:sz="0" w:space="0" w:color="auto"/>
            <w:left w:val="none" w:sz="0" w:space="0" w:color="auto"/>
            <w:bottom w:val="none" w:sz="0" w:space="0" w:color="auto"/>
            <w:right w:val="none" w:sz="0" w:space="0" w:color="auto"/>
          </w:divBdr>
        </w:div>
        <w:div w:id="464742925">
          <w:marLeft w:val="0"/>
          <w:marRight w:val="0"/>
          <w:marTop w:val="0"/>
          <w:marBottom w:val="0"/>
          <w:divBdr>
            <w:top w:val="none" w:sz="0" w:space="0" w:color="auto"/>
            <w:left w:val="none" w:sz="0" w:space="0" w:color="auto"/>
            <w:bottom w:val="none" w:sz="0" w:space="0" w:color="auto"/>
            <w:right w:val="none" w:sz="0" w:space="0" w:color="auto"/>
          </w:divBdr>
        </w:div>
        <w:div w:id="178474774">
          <w:marLeft w:val="0"/>
          <w:marRight w:val="0"/>
          <w:marTop w:val="0"/>
          <w:marBottom w:val="0"/>
          <w:divBdr>
            <w:top w:val="none" w:sz="0" w:space="0" w:color="auto"/>
            <w:left w:val="none" w:sz="0" w:space="0" w:color="auto"/>
            <w:bottom w:val="none" w:sz="0" w:space="0" w:color="auto"/>
            <w:right w:val="none" w:sz="0" w:space="0" w:color="auto"/>
          </w:divBdr>
        </w:div>
        <w:div w:id="285745847">
          <w:marLeft w:val="0"/>
          <w:marRight w:val="0"/>
          <w:marTop w:val="0"/>
          <w:marBottom w:val="0"/>
          <w:divBdr>
            <w:top w:val="none" w:sz="0" w:space="0" w:color="auto"/>
            <w:left w:val="none" w:sz="0" w:space="0" w:color="auto"/>
            <w:bottom w:val="none" w:sz="0" w:space="0" w:color="auto"/>
            <w:right w:val="none" w:sz="0" w:space="0" w:color="auto"/>
          </w:divBdr>
        </w:div>
        <w:div w:id="1359741299">
          <w:marLeft w:val="0"/>
          <w:marRight w:val="0"/>
          <w:marTop w:val="0"/>
          <w:marBottom w:val="0"/>
          <w:divBdr>
            <w:top w:val="none" w:sz="0" w:space="0" w:color="auto"/>
            <w:left w:val="none" w:sz="0" w:space="0" w:color="auto"/>
            <w:bottom w:val="none" w:sz="0" w:space="0" w:color="auto"/>
            <w:right w:val="none" w:sz="0" w:space="0" w:color="auto"/>
          </w:divBdr>
        </w:div>
        <w:div w:id="812718176">
          <w:marLeft w:val="0"/>
          <w:marRight w:val="0"/>
          <w:marTop w:val="0"/>
          <w:marBottom w:val="0"/>
          <w:divBdr>
            <w:top w:val="none" w:sz="0" w:space="0" w:color="auto"/>
            <w:left w:val="none" w:sz="0" w:space="0" w:color="auto"/>
            <w:bottom w:val="none" w:sz="0" w:space="0" w:color="auto"/>
            <w:right w:val="none" w:sz="0" w:space="0" w:color="auto"/>
          </w:divBdr>
        </w:div>
        <w:div w:id="945767928">
          <w:marLeft w:val="0"/>
          <w:marRight w:val="0"/>
          <w:marTop w:val="0"/>
          <w:marBottom w:val="0"/>
          <w:divBdr>
            <w:top w:val="none" w:sz="0" w:space="0" w:color="auto"/>
            <w:left w:val="none" w:sz="0" w:space="0" w:color="auto"/>
            <w:bottom w:val="none" w:sz="0" w:space="0" w:color="auto"/>
            <w:right w:val="none" w:sz="0" w:space="0" w:color="auto"/>
          </w:divBdr>
        </w:div>
        <w:div w:id="1167986077">
          <w:marLeft w:val="0"/>
          <w:marRight w:val="0"/>
          <w:marTop w:val="0"/>
          <w:marBottom w:val="0"/>
          <w:divBdr>
            <w:top w:val="none" w:sz="0" w:space="0" w:color="auto"/>
            <w:left w:val="none" w:sz="0" w:space="0" w:color="auto"/>
            <w:bottom w:val="none" w:sz="0" w:space="0" w:color="auto"/>
            <w:right w:val="none" w:sz="0" w:space="0" w:color="auto"/>
          </w:divBdr>
        </w:div>
        <w:div w:id="1577780554">
          <w:marLeft w:val="0"/>
          <w:marRight w:val="0"/>
          <w:marTop w:val="0"/>
          <w:marBottom w:val="0"/>
          <w:divBdr>
            <w:top w:val="none" w:sz="0" w:space="0" w:color="auto"/>
            <w:left w:val="none" w:sz="0" w:space="0" w:color="auto"/>
            <w:bottom w:val="none" w:sz="0" w:space="0" w:color="auto"/>
            <w:right w:val="none" w:sz="0" w:space="0" w:color="auto"/>
          </w:divBdr>
        </w:div>
        <w:div w:id="1906261607">
          <w:marLeft w:val="0"/>
          <w:marRight w:val="0"/>
          <w:marTop w:val="0"/>
          <w:marBottom w:val="0"/>
          <w:divBdr>
            <w:top w:val="none" w:sz="0" w:space="0" w:color="auto"/>
            <w:left w:val="none" w:sz="0" w:space="0" w:color="auto"/>
            <w:bottom w:val="none" w:sz="0" w:space="0" w:color="auto"/>
            <w:right w:val="none" w:sz="0" w:space="0" w:color="auto"/>
          </w:divBdr>
        </w:div>
        <w:div w:id="181822675">
          <w:marLeft w:val="0"/>
          <w:marRight w:val="0"/>
          <w:marTop w:val="0"/>
          <w:marBottom w:val="0"/>
          <w:divBdr>
            <w:top w:val="none" w:sz="0" w:space="0" w:color="auto"/>
            <w:left w:val="none" w:sz="0" w:space="0" w:color="auto"/>
            <w:bottom w:val="none" w:sz="0" w:space="0" w:color="auto"/>
            <w:right w:val="none" w:sz="0" w:space="0" w:color="auto"/>
          </w:divBdr>
        </w:div>
        <w:div w:id="716971812">
          <w:marLeft w:val="0"/>
          <w:marRight w:val="0"/>
          <w:marTop w:val="0"/>
          <w:marBottom w:val="0"/>
          <w:divBdr>
            <w:top w:val="none" w:sz="0" w:space="0" w:color="auto"/>
            <w:left w:val="none" w:sz="0" w:space="0" w:color="auto"/>
            <w:bottom w:val="none" w:sz="0" w:space="0" w:color="auto"/>
            <w:right w:val="none" w:sz="0" w:space="0" w:color="auto"/>
          </w:divBdr>
        </w:div>
        <w:div w:id="1148860403">
          <w:marLeft w:val="0"/>
          <w:marRight w:val="0"/>
          <w:marTop w:val="0"/>
          <w:marBottom w:val="0"/>
          <w:divBdr>
            <w:top w:val="none" w:sz="0" w:space="0" w:color="auto"/>
            <w:left w:val="none" w:sz="0" w:space="0" w:color="auto"/>
            <w:bottom w:val="none" w:sz="0" w:space="0" w:color="auto"/>
            <w:right w:val="none" w:sz="0" w:space="0" w:color="auto"/>
          </w:divBdr>
        </w:div>
        <w:div w:id="281421857">
          <w:marLeft w:val="0"/>
          <w:marRight w:val="0"/>
          <w:marTop w:val="0"/>
          <w:marBottom w:val="0"/>
          <w:divBdr>
            <w:top w:val="none" w:sz="0" w:space="0" w:color="auto"/>
            <w:left w:val="none" w:sz="0" w:space="0" w:color="auto"/>
            <w:bottom w:val="none" w:sz="0" w:space="0" w:color="auto"/>
            <w:right w:val="none" w:sz="0" w:space="0" w:color="auto"/>
          </w:divBdr>
        </w:div>
        <w:div w:id="289288409">
          <w:marLeft w:val="0"/>
          <w:marRight w:val="0"/>
          <w:marTop w:val="0"/>
          <w:marBottom w:val="0"/>
          <w:divBdr>
            <w:top w:val="none" w:sz="0" w:space="0" w:color="auto"/>
            <w:left w:val="none" w:sz="0" w:space="0" w:color="auto"/>
            <w:bottom w:val="none" w:sz="0" w:space="0" w:color="auto"/>
            <w:right w:val="none" w:sz="0" w:space="0" w:color="auto"/>
          </w:divBdr>
        </w:div>
        <w:div w:id="374741105">
          <w:marLeft w:val="0"/>
          <w:marRight w:val="0"/>
          <w:marTop w:val="0"/>
          <w:marBottom w:val="0"/>
          <w:divBdr>
            <w:top w:val="none" w:sz="0" w:space="0" w:color="auto"/>
            <w:left w:val="none" w:sz="0" w:space="0" w:color="auto"/>
            <w:bottom w:val="none" w:sz="0" w:space="0" w:color="auto"/>
            <w:right w:val="none" w:sz="0" w:space="0" w:color="auto"/>
          </w:divBdr>
        </w:div>
        <w:div w:id="1110391663">
          <w:marLeft w:val="0"/>
          <w:marRight w:val="0"/>
          <w:marTop w:val="0"/>
          <w:marBottom w:val="0"/>
          <w:divBdr>
            <w:top w:val="none" w:sz="0" w:space="0" w:color="auto"/>
            <w:left w:val="none" w:sz="0" w:space="0" w:color="auto"/>
            <w:bottom w:val="none" w:sz="0" w:space="0" w:color="auto"/>
            <w:right w:val="none" w:sz="0" w:space="0" w:color="auto"/>
          </w:divBdr>
        </w:div>
        <w:div w:id="672608787">
          <w:marLeft w:val="0"/>
          <w:marRight w:val="0"/>
          <w:marTop w:val="0"/>
          <w:marBottom w:val="0"/>
          <w:divBdr>
            <w:top w:val="none" w:sz="0" w:space="0" w:color="auto"/>
            <w:left w:val="none" w:sz="0" w:space="0" w:color="auto"/>
            <w:bottom w:val="none" w:sz="0" w:space="0" w:color="auto"/>
            <w:right w:val="none" w:sz="0" w:space="0" w:color="auto"/>
          </w:divBdr>
        </w:div>
        <w:div w:id="656887283">
          <w:marLeft w:val="0"/>
          <w:marRight w:val="0"/>
          <w:marTop w:val="0"/>
          <w:marBottom w:val="0"/>
          <w:divBdr>
            <w:top w:val="none" w:sz="0" w:space="0" w:color="auto"/>
            <w:left w:val="none" w:sz="0" w:space="0" w:color="auto"/>
            <w:bottom w:val="none" w:sz="0" w:space="0" w:color="auto"/>
            <w:right w:val="none" w:sz="0" w:space="0" w:color="auto"/>
          </w:divBdr>
        </w:div>
        <w:div w:id="2117094970">
          <w:marLeft w:val="0"/>
          <w:marRight w:val="0"/>
          <w:marTop w:val="0"/>
          <w:marBottom w:val="0"/>
          <w:divBdr>
            <w:top w:val="none" w:sz="0" w:space="0" w:color="auto"/>
            <w:left w:val="none" w:sz="0" w:space="0" w:color="auto"/>
            <w:bottom w:val="none" w:sz="0" w:space="0" w:color="auto"/>
            <w:right w:val="none" w:sz="0" w:space="0" w:color="auto"/>
          </w:divBdr>
        </w:div>
        <w:div w:id="611741847">
          <w:marLeft w:val="0"/>
          <w:marRight w:val="0"/>
          <w:marTop w:val="0"/>
          <w:marBottom w:val="0"/>
          <w:divBdr>
            <w:top w:val="none" w:sz="0" w:space="0" w:color="auto"/>
            <w:left w:val="none" w:sz="0" w:space="0" w:color="auto"/>
            <w:bottom w:val="none" w:sz="0" w:space="0" w:color="auto"/>
            <w:right w:val="none" w:sz="0" w:space="0" w:color="auto"/>
          </w:divBdr>
        </w:div>
        <w:div w:id="2068725491">
          <w:marLeft w:val="0"/>
          <w:marRight w:val="0"/>
          <w:marTop w:val="0"/>
          <w:marBottom w:val="0"/>
          <w:divBdr>
            <w:top w:val="none" w:sz="0" w:space="0" w:color="auto"/>
            <w:left w:val="none" w:sz="0" w:space="0" w:color="auto"/>
            <w:bottom w:val="none" w:sz="0" w:space="0" w:color="auto"/>
            <w:right w:val="none" w:sz="0" w:space="0" w:color="auto"/>
          </w:divBdr>
        </w:div>
        <w:div w:id="128866855">
          <w:marLeft w:val="0"/>
          <w:marRight w:val="0"/>
          <w:marTop w:val="0"/>
          <w:marBottom w:val="0"/>
          <w:divBdr>
            <w:top w:val="none" w:sz="0" w:space="0" w:color="auto"/>
            <w:left w:val="none" w:sz="0" w:space="0" w:color="auto"/>
            <w:bottom w:val="none" w:sz="0" w:space="0" w:color="auto"/>
            <w:right w:val="none" w:sz="0" w:space="0" w:color="auto"/>
          </w:divBdr>
        </w:div>
        <w:div w:id="922180559">
          <w:marLeft w:val="0"/>
          <w:marRight w:val="0"/>
          <w:marTop w:val="0"/>
          <w:marBottom w:val="0"/>
          <w:divBdr>
            <w:top w:val="none" w:sz="0" w:space="0" w:color="auto"/>
            <w:left w:val="none" w:sz="0" w:space="0" w:color="auto"/>
            <w:bottom w:val="none" w:sz="0" w:space="0" w:color="auto"/>
            <w:right w:val="none" w:sz="0" w:space="0" w:color="auto"/>
          </w:divBdr>
        </w:div>
        <w:div w:id="805701914">
          <w:marLeft w:val="0"/>
          <w:marRight w:val="0"/>
          <w:marTop w:val="0"/>
          <w:marBottom w:val="0"/>
          <w:divBdr>
            <w:top w:val="none" w:sz="0" w:space="0" w:color="auto"/>
            <w:left w:val="none" w:sz="0" w:space="0" w:color="auto"/>
            <w:bottom w:val="none" w:sz="0" w:space="0" w:color="auto"/>
            <w:right w:val="none" w:sz="0" w:space="0" w:color="auto"/>
          </w:divBdr>
        </w:div>
        <w:div w:id="871041093">
          <w:marLeft w:val="0"/>
          <w:marRight w:val="0"/>
          <w:marTop w:val="0"/>
          <w:marBottom w:val="0"/>
          <w:divBdr>
            <w:top w:val="none" w:sz="0" w:space="0" w:color="auto"/>
            <w:left w:val="none" w:sz="0" w:space="0" w:color="auto"/>
            <w:bottom w:val="none" w:sz="0" w:space="0" w:color="auto"/>
            <w:right w:val="none" w:sz="0" w:space="0" w:color="auto"/>
          </w:divBdr>
        </w:div>
        <w:div w:id="1501652883">
          <w:marLeft w:val="0"/>
          <w:marRight w:val="0"/>
          <w:marTop w:val="0"/>
          <w:marBottom w:val="0"/>
          <w:divBdr>
            <w:top w:val="none" w:sz="0" w:space="0" w:color="auto"/>
            <w:left w:val="none" w:sz="0" w:space="0" w:color="auto"/>
            <w:bottom w:val="none" w:sz="0" w:space="0" w:color="auto"/>
            <w:right w:val="none" w:sz="0" w:space="0" w:color="auto"/>
          </w:divBdr>
        </w:div>
        <w:div w:id="408960802">
          <w:marLeft w:val="0"/>
          <w:marRight w:val="0"/>
          <w:marTop w:val="0"/>
          <w:marBottom w:val="0"/>
          <w:divBdr>
            <w:top w:val="none" w:sz="0" w:space="0" w:color="auto"/>
            <w:left w:val="none" w:sz="0" w:space="0" w:color="auto"/>
            <w:bottom w:val="none" w:sz="0" w:space="0" w:color="auto"/>
            <w:right w:val="none" w:sz="0" w:space="0" w:color="auto"/>
          </w:divBdr>
        </w:div>
        <w:div w:id="579021483">
          <w:marLeft w:val="0"/>
          <w:marRight w:val="0"/>
          <w:marTop w:val="0"/>
          <w:marBottom w:val="0"/>
          <w:divBdr>
            <w:top w:val="none" w:sz="0" w:space="0" w:color="auto"/>
            <w:left w:val="none" w:sz="0" w:space="0" w:color="auto"/>
            <w:bottom w:val="none" w:sz="0" w:space="0" w:color="auto"/>
            <w:right w:val="none" w:sz="0" w:space="0" w:color="auto"/>
          </w:divBdr>
        </w:div>
        <w:div w:id="2020421608">
          <w:marLeft w:val="0"/>
          <w:marRight w:val="0"/>
          <w:marTop w:val="0"/>
          <w:marBottom w:val="0"/>
          <w:divBdr>
            <w:top w:val="none" w:sz="0" w:space="0" w:color="auto"/>
            <w:left w:val="none" w:sz="0" w:space="0" w:color="auto"/>
            <w:bottom w:val="none" w:sz="0" w:space="0" w:color="auto"/>
            <w:right w:val="none" w:sz="0" w:space="0" w:color="auto"/>
          </w:divBdr>
        </w:div>
        <w:div w:id="1551920601">
          <w:marLeft w:val="0"/>
          <w:marRight w:val="0"/>
          <w:marTop w:val="0"/>
          <w:marBottom w:val="0"/>
          <w:divBdr>
            <w:top w:val="none" w:sz="0" w:space="0" w:color="auto"/>
            <w:left w:val="none" w:sz="0" w:space="0" w:color="auto"/>
            <w:bottom w:val="none" w:sz="0" w:space="0" w:color="auto"/>
            <w:right w:val="none" w:sz="0" w:space="0" w:color="auto"/>
          </w:divBdr>
        </w:div>
        <w:div w:id="1384060191">
          <w:marLeft w:val="0"/>
          <w:marRight w:val="0"/>
          <w:marTop w:val="0"/>
          <w:marBottom w:val="0"/>
          <w:divBdr>
            <w:top w:val="none" w:sz="0" w:space="0" w:color="auto"/>
            <w:left w:val="none" w:sz="0" w:space="0" w:color="auto"/>
            <w:bottom w:val="none" w:sz="0" w:space="0" w:color="auto"/>
            <w:right w:val="none" w:sz="0" w:space="0" w:color="auto"/>
          </w:divBdr>
        </w:div>
        <w:div w:id="1127552960">
          <w:marLeft w:val="0"/>
          <w:marRight w:val="0"/>
          <w:marTop w:val="0"/>
          <w:marBottom w:val="0"/>
          <w:divBdr>
            <w:top w:val="none" w:sz="0" w:space="0" w:color="auto"/>
            <w:left w:val="none" w:sz="0" w:space="0" w:color="auto"/>
            <w:bottom w:val="none" w:sz="0" w:space="0" w:color="auto"/>
            <w:right w:val="none" w:sz="0" w:space="0" w:color="auto"/>
          </w:divBdr>
        </w:div>
        <w:div w:id="600602255">
          <w:marLeft w:val="0"/>
          <w:marRight w:val="0"/>
          <w:marTop w:val="0"/>
          <w:marBottom w:val="0"/>
          <w:divBdr>
            <w:top w:val="none" w:sz="0" w:space="0" w:color="auto"/>
            <w:left w:val="none" w:sz="0" w:space="0" w:color="auto"/>
            <w:bottom w:val="none" w:sz="0" w:space="0" w:color="auto"/>
            <w:right w:val="none" w:sz="0" w:space="0" w:color="auto"/>
          </w:divBdr>
        </w:div>
        <w:div w:id="2147121653">
          <w:marLeft w:val="0"/>
          <w:marRight w:val="0"/>
          <w:marTop w:val="0"/>
          <w:marBottom w:val="0"/>
          <w:divBdr>
            <w:top w:val="none" w:sz="0" w:space="0" w:color="auto"/>
            <w:left w:val="none" w:sz="0" w:space="0" w:color="auto"/>
            <w:bottom w:val="none" w:sz="0" w:space="0" w:color="auto"/>
            <w:right w:val="none" w:sz="0" w:space="0" w:color="auto"/>
          </w:divBdr>
        </w:div>
        <w:div w:id="1749039673">
          <w:marLeft w:val="0"/>
          <w:marRight w:val="0"/>
          <w:marTop w:val="0"/>
          <w:marBottom w:val="0"/>
          <w:divBdr>
            <w:top w:val="none" w:sz="0" w:space="0" w:color="auto"/>
            <w:left w:val="none" w:sz="0" w:space="0" w:color="auto"/>
            <w:bottom w:val="none" w:sz="0" w:space="0" w:color="auto"/>
            <w:right w:val="none" w:sz="0" w:space="0" w:color="auto"/>
          </w:divBdr>
        </w:div>
        <w:div w:id="1082868707">
          <w:marLeft w:val="0"/>
          <w:marRight w:val="0"/>
          <w:marTop w:val="0"/>
          <w:marBottom w:val="0"/>
          <w:divBdr>
            <w:top w:val="none" w:sz="0" w:space="0" w:color="auto"/>
            <w:left w:val="none" w:sz="0" w:space="0" w:color="auto"/>
            <w:bottom w:val="none" w:sz="0" w:space="0" w:color="auto"/>
            <w:right w:val="none" w:sz="0" w:space="0" w:color="auto"/>
          </w:divBdr>
        </w:div>
        <w:div w:id="2026441658">
          <w:marLeft w:val="0"/>
          <w:marRight w:val="0"/>
          <w:marTop w:val="0"/>
          <w:marBottom w:val="0"/>
          <w:divBdr>
            <w:top w:val="none" w:sz="0" w:space="0" w:color="auto"/>
            <w:left w:val="none" w:sz="0" w:space="0" w:color="auto"/>
            <w:bottom w:val="none" w:sz="0" w:space="0" w:color="auto"/>
            <w:right w:val="none" w:sz="0" w:space="0" w:color="auto"/>
          </w:divBdr>
        </w:div>
        <w:div w:id="2098674215">
          <w:marLeft w:val="0"/>
          <w:marRight w:val="0"/>
          <w:marTop w:val="0"/>
          <w:marBottom w:val="0"/>
          <w:divBdr>
            <w:top w:val="none" w:sz="0" w:space="0" w:color="auto"/>
            <w:left w:val="none" w:sz="0" w:space="0" w:color="auto"/>
            <w:bottom w:val="none" w:sz="0" w:space="0" w:color="auto"/>
            <w:right w:val="none" w:sz="0" w:space="0" w:color="auto"/>
          </w:divBdr>
        </w:div>
        <w:div w:id="332732754">
          <w:marLeft w:val="0"/>
          <w:marRight w:val="0"/>
          <w:marTop w:val="0"/>
          <w:marBottom w:val="0"/>
          <w:divBdr>
            <w:top w:val="none" w:sz="0" w:space="0" w:color="auto"/>
            <w:left w:val="none" w:sz="0" w:space="0" w:color="auto"/>
            <w:bottom w:val="none" w:sz="0" w:space="0" w:color="auto"/>
            <w:right w:val="none" w:sz="0" w:space="0" w:color="auto"/>
          </w:divBdr>
        </w:div>
        <w:div w:id="1844395529">
          <w:marLeft w:val="0"/>
          <w:marRight w:val="0"/>
          <w:marTop w:val="0"/>
          <w:marBottom w:val="0"/>
          <w:divBdr>
            <w:top w:val="none" w:sz="0" w:space="0" w:color="auto"/>
            <w:left w:val="none" w:sz="0" w:space="0" w:color="auto"/>
            <w:bottom w:val="none" w:sz="0" w:space="0" w:color="auto"/>
            <w:right w:val="none" w:sz="0" w:space="0" w:color="auto"/>
          </w:divBdr>
        </w:div>
        <w:div w:id="1810780279">
          <w:marLeft w:val="0"/>
          <w:marRight w:val="0"/>
          <w:marTop w:val="0"/>
          <w:marBottom w:val="0"/>
          <w:divBdr>
            <w:top w:val="none" w:sz="0" w:space="0" w:color="auto"/>
            <w:left w:val="none" w:sz="0" w:space="0" w:color="auto"/>
            <w:bottom w:val="none" w:sz="0" w:space="0" w:color="auto"/>
            <w:right w:val="none" w:sz="0" w:space="0" w:color="auto"/>
          </w:divBdr>
        </w:div>
        <w:div w:id="1960451625">
          <w:marLeft w:val="0"/>
          <w:marRight w:val="0"/>
          <w:marTop w:val="0"/>
          <w:marBottom w:val="0"/>
          <w:divBdr>
            <w:top w:val="none" w:sz="0" w:space="0" w:color="auto"/>
            <w:left w:val="none" w:sz="0" w:space="0" w:color="auto"/>
            <w:bottom w:val="none" w:sz="0" w:space="0" w:color="auto"/>
            <w:right w:val="none" w:sz="0" w:space="0" w:color="auto"/>
          </w:divBdr>
        </w:div>
        <w:div w:id="340278915">
          <w:marLeft w:val="0"/>
          <w:marRight w:val="0"/>
          <w:marTop w:val="0"/>
          <w:marBottom w:val="0"/>
          <w:divBdr>
            <w:top w:val="none" w:sz="0" w:space="0" w:color="auto"/>
            <w:left w:val="none" w:sz="0" w:space="0" w:color="auto"/>
            <w:bottom w:val="none" w:sz="0" w:space="0" w:color="auto"/>
            <w:right w:val="none" w:sz="0" w:space="0" w:color="auto"/>
          </w:divBdr>
        </w:div>
        <w:div w:id="1185707277">
          <w:marLeft w:val="0"/>
          <w:marRight w:val="0"/>
          <w:marTop w:val="0"/>
          <w:marBottom w:val="0"/>
          <w:divBdr>
            <w:top w:val="none" w:sz="0" w:space="0" w:color="auto"/>
            <w:left w:val="none" w:sz="0" w:space="0" w:color="auto"/>
            <w:bottom w:val="none" w:sz="0" w:space="0" w:color="auto"/>
            <w:right w:val="none" w:sz="0" w:space="0" w:color="auto"/>
          </w:divBdr>
        </w:div>
        <w:div w:id="214312842">
          <w:marLeft w:val="0"/>
          <w:marRight w:val="0"/>
          <w:marTop w:val="0"/>
          <w:marBottom w:val="0"/>
          <w:divBdr>
            <w:top w:val="none" w:sz="0" w:space="0" w:color="auto"/>
            <w:left w:val="none" w:sz="0" w:space="0" w:color="auto"/>
            <w:bottom w:val="none" w:sz="0" w:space="0" w:color="auto"/>
            <w:right w:val="none" w:sz="0" w:space="0" w:color="auto"/>
          </w:divBdr>
        </w:div>
        <w:div w:id="2024896907">
          <w:marLeft w:val="0"/>
          <w:marRight w:val="0"/>
          <w:marTop w:val="0"/>
          <w:marBottom w:val="0"/>
          <w:divBdr>
            <w:top w:val="none" w:sz="0" w:space="0" w:color="auto"/>
            <w:left w:val="none" w:sz="0" w:space="0" w:color="auto"/>
            <w:bottom w:val="none" w:sz="0" w:space="0" w:color="auto"/>
            <w:right w:val="none" w:sz="0" w:space="0" w:color="auto"/>
          </w:divBdr>
        </w:div>
        <w:div w:id="1719819668">
          <w:marLeft w:val="0"/>
          <w:marRight w:val="0"/>
          <w:marTop w:val="0"/>
          <w:marBottom w:val="0"/>
          <w:divBdr>
            <w:top w:val="none" w:sz="0" w:space="0" w:color="auto"/>
            <w:left w:val="none" w:sz="0" w:space="0" w:color="auto"/>
            <w:bottom w:val="none" w:sz="0" w:space="0" w:color="auto"/>
            <w:right w:val="none" w:sz="0" w:space="0" w:color="auto"/>
          </w:divBdr>
        </w:div>
        <w:div w:id="514806756">
          <w:marLeft w:val="0"/>
          <w:marRight w:val="0"/>
          <w:marTop w:val="0"/>
          <w:marBottom w:val="0"/>
          <w:divBdr>
            <w:top w:val="none" w:sz="0" w:space="0" w:color="auto"/>
            <w:left w:val="none" w:sz="0" w:space="0" w:color="auto"/>
            <w:bottom w:val="none" w:sz="0" w:space="0" w:color="auto"/>
            <w:right w:val="none" w:sz="0" w:space="0" w:color="auto"/>
          </w:divBdr>
        </w:div>
        <w:div w:id="1776823048">
          <w:marLeft w:val="0"/>
          <w:marRight w:val="0"/>
          <w:marTop w:val="0"/>
          <w:marBottom w:val="0"/>
          <w:divBdr>
            <w:top w:val="none" w:sz="0" w:space="0" w:color="auto"/>
            <w:left w:val="none" w:sz="0" w:space="0" w:color="auto"/>
            <w:bottom w:val="none" w:sz="0" w:space="0" w:color="auto"/>
            <w:right w:val="none" w:sz="0" w:space="0" w:color="auto"/>
          </w:divBdr>
        </w:div>
        <w:div w:id="1814592136">
          <w:marLeft w:val="0"/>
          <w:marRight w:val="0"/>
          <w:marTop w:val="0"/>
          <w:marBottom w:val="0"/>
          <w:divBdr>
            <w:top w:val="none" w:sz="0" w:space="0" w:color="auto"/>
            <w:left w:val="none" w:sz="0" w:space="0" w:color="auto"/>
            <w:bottom w:val="none" w:sz="0" w:space="0" w:color="auto"/>
            <w:right w:val="none" w:sz="0" w:space="0" w:color="auto"/>
          </w:divBdr>
        </w:div>
        <w:div w:id="1415669721">
          <w:marLeft w:val="0"/>
          <w:marRight w:val="0"/>
          <w:marTop w:val="0"/>
          <w:marBottom w:val="0"/>
          <w:divBdr>
            <w:top w:val="none" w:sz="0" w:space="0" w:color="auto"/>
            <w:left w:val="none" w:sz="0" w:space="0" w:color="auto"/>
            <w:bottom w:val="none" w:sz="0" w:space="0" w:color="auto"/>
            <w:right w:val="none" w:sz="0" w:space="0" w:color="auto"/>
          </w:divBdr>
        </w:div>
        <w:div w:id="275715275">
          <w:marLeft w:val="0"/>
          <w:marRight w:val="0"/>
          <w:marTop w:val="0"/>
          <w:marBottom w:val="0"/>
          <w:divBdr>
            <w:top w:val="none" w:sz="0" w:space="0" w:color="auto"/>
            <w:left w:val="none" w:sz="0" w:space="0" w:color="auto"/>
            <w:bottom w:val="none" w:sz="0" w:space="0" w:color="auto"/>
            <w:right w:val="none" w:sz="0" w:space="0" w:color="auto"/>
          </w:divBdr>
        </w:div>
        <w:div w:id="1103526691">
          <w:marLeft w:val="0"/>
          <w:marRight w:val="0"/>
          <w:marTop w:val="0"/>
          <w:marBottom w:val="0"/>
          <w:divBdr>
            <w:top w:val="none" w:sz="0" w:space="0" w:color="auto"/>
            <w:left w:val="none" w:sz="0" w:space="0" w:color="auto"/>
            <w:bottom w:val="none" w:sz="0" w:space="0" w:color="auto"/>
            <w:right w:val="none" w:sz="0" w:space="0" w:color="auto"/>
          </w:divBdr>
        </w:div>
        <w:div w:id="465708318">
          <w:marLeft w:val="0"/>
          <w:marRight w:val="0"/>
          <w:marTop w:val="0"/>
          <w:marBottom w:val="0"/>
          <w:divBdr>
            <w:top w:val="none" w:sz="0" w:space="0" w:color="auto"/>
            <w:left w:val="none" w:sz="0" w:space="0" w:color="auto"/>
            <w:bottom w:val="none" w:sz="0" w:space="0" w:color="auto"/>
            <w:right w:val="none" w:sz="0" w:space="0" w:color="auto"/>
          </w:divBdr>
        </w:div>
        <w:div w:id="2088502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6F916-8B8F-40CA-8F9C-901E48488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11</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A</dc:creator>
  <cp:keywords/>
  <dc:description/>
  <cp:lastModifiedBy>kiruthika A</cp:lastModifiedBy>
  <cp:revision>13</cp:revision>
  <dcterms:created xsi:type="dcterms:W3CDTF">2026-01-23T02:32:00Z</dcterms:created>
  <dcterms:modified xsi:type="dcterms:W3CDTF">2026-01-24T11:32:00Z</dcterms:modified>
  <cp:category/>
</cp:coreProperties>
</file>