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9117C" w14:textId="77777777" w:rsidR="00674E5A" w:rsidRDefault="00674E5A">
      <w:pPr>
        <w:spacing w:after="2000"/>
      </w:pPr>
    </w:p>
    <w:p w14:paraId="2C20A0FC" w14:textId="77777777" w:rsidR="00674E5A" w:rsidRDefault="00000000">
      <w:pPr>
        <w:spacing w:after="80"/>
        <w:jc w:val="center"/>
      </w:pPr>
      <w:r>
        <w:rPr>
          <w:b/>
          <w:bCs/>
          <w:color w:val="111008"/>
          <w:sz w:val="80"/>
          <w:szCs w:val="80"/>
        </w:rPr>
        <w:t>INKFORGE</w:t>
      </w:r>
    </w:p>
    <w:p w14:paraId="7ACC9C57" w14:textId="77777777" w:rsidR="00674E5A" w:rsidRDefault="00000000">
      <w:pPr>
        <w:pBdr>
          <w:bottom w:val="single" w:sz="8" w:space="6" w:color="B8860B"/>
        </w:pBdr>
        <w:spacing w:after="400"/>
        <w:jc w:val="center"/>
      </w:pPr>
      <w:r>
        <w:rPr>
          <w:i/>
          <w:iCs/>
          <w:color w:val="555555"/>
          <w:sz w:val="28"/>
          <w:szCs w:val="28"/>
        </w:rPr>
        <w:t>Story Intelligence Engine</w:t>
      </w:r>
    </w:p>
    <w:p w14:paraId="1696A9AC" w14:textId="77777777" w:rsidR="00674E5A" w:rsidRDefault="00674E5A">
      <w:pPr>
        <w:spacing w:after="400"/>
      </w:pPr>
    </w:p>
    <w:p w14:paraId="2CF7ECE6" w14:textId="77777777" w:rsidR="00674E5A" w:rsidRDefault="00000000">
      <w:pPr>
        <w:spacing w:after="160"/>
        <w:jc w:val="center"/>
      </w:pPr>
      <w:r>
        <w:rPr>
          <w:b/>
          <w:bCs/>
          <w:caps/>
          <w:color w:val="111008"/>
          <w:sz w:val="36"/>
          <w:szCs w:val="36"/>
        </w:rPr>
        <w:t>MILESTONE 3 DOCUMENTATION</w:t>
      </w:r>
    </w:p>
    <w:p w14:paraId="3E47FCFC" w14:textId="77777777" w:rsidR="00674E5A" w:rsidRDefault="00000000">
      <w:pPr>
        <w:spacing w:after="600"/>
        <w:jc w:val="center"/>
      </w:pPr>
      <w:r>
        <w:rPr>
          <w:i/>
          <w:iCs/>
          <w:color w:val="555555"/>
          <w:sz w:val="26"/>
          <w:szCs w:val="26"/>
        </w:rPr>
        <w:t>Guardrail System &amp; Content Moderation Implementation</w:t>
      </w:r>
    </w:p>
    <w:p w14:paraId="6AC129AF" w14:textId="77777777" w:rsidR="00674E5A" w:rsidRDefault="00674E5A">
      <w:pPr>
        <w:spacing w:after="600"/>
      </w:pPr>
    </w:p>
    <w:tbl>
      <w:tblPr>
        <w:tblW w:w="57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2880"/>
      </w:tblGrid>
      <w:tr w:rsidR="00674E5A" w14:paraId="2212A35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0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90C1F" w14:textId="77777777" w:rsidR="00674E5A" w:rsidRDefault="00000000">
            <w:r>
              <w:rPr>
                <w:b/>
                <w:bCs/>
                <w:color w:val="FFFFFF"/>
                <w:sz w:val="20"/>
                <w:szCs w:val="20"/>
              </w:rPr>
              <w:t>Project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2CA2B" w14:textId="77777777" w:rsidR="00674E5A" w:rsidRDefault="00000000">
            <w:r>
              <w:rPr>
                <w:sz w:val="20"/>
                <w:szCs w:val="20"/>
              </w:rPr>
              <w:t>INKFORGE — AI Co-Writing Platform</w:t>
            </w:r>
          </w:p>
        </w:tc>
      </w:tr>
      <w:tr w:rsidR="00674E5A" w14:paraId="5B12838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0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14B00" w14:textId="77777777" w:rsidR="00674E5A" w:rsidRDefault="00000000"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70548" w14:textId="77777777" w:rsidR="00674E5A" w:rsidRDefault="00000000">
            <w:r>
              <w:rPr>
                <w:sz w:val="20"/>
                <w:szCs w:val="20"/>
              </w:rPr>
              <w:t>3 — Guardrail Implementation</w:t>
            </w:r>
          </w:p>
        </w:tc>
      </w:tr>
      <w:tr w:rsidR="00674E5A" w14:paraId="5938EDC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0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CD34B" w14:textId="77777777" w:rsidR="00674E5A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2CABF" w14:textId="77777777" w:rsidR="00674E5A" w:rsidRDefault="00000000">
            <w:r>
              <w:rPr>
                <w:sz w:val="20"/>
                <w:szCs w:val="20"/>
              </w:rPr>
              <w:t>1.0.0</w:t>
            </w:r>
          </w:p>
        </w:tc>
      </w:tr>
      <w:tr w:rsidR="00674E5A" w14:paraId="1A4A861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0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7F1AB" w14:textId="77777777" w:rsidR="00674E5A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F144C" w14:textId="77777777" w:rsidR="00674E5A" w:rsidRDefault="00000000">
            <w:r>
              <w:rPr>
                <w:sz w:val="20"/>
                <w:szCs w:val="20"/>
              </w:rPr>
              <w:t>March 2026</w:t>
            </w:r>
          </w:p>
        </w:tc>
      </w:tr>
      <w:tr w:rsidR="00674E5A" w14:paraId="7108076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0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7226F" w14:textId="77777777" w:rsidR="00674E5A" w:rsidRDefault="00000000">
            <w:r>
              <w:rPr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0BC64" w14:textId="77777777" w:rsidR="00674E5A" w:rsidRDefault="00000000">
            <w:r>
              <w:rPr>
                <w:sz w:val="20"/>
                <w:szCs w:val="20"/>
              </w:rPr>
              <w:t>INKFORGE Development Team</w:t>
            </w:r>
          </w:p>
        </w:tc>
      </w:tr>
      <w:tr w:rsidR="00674E5A" w14:paraId="7A0F85E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0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16B76" w14:textId="77777777" w:rsidR="00674E5A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474BF" w14:textId="77777777" w:rsidR="00674E5A" w:rsidRDefault="00000000">
            <w:r>
              <w:rPr>
                <w:sz w:val="20"/>
                <w:szCs w:val="20"/>
              </w:rPr>
              <w:t>Complete</w:t>
            </w:r>
          </w:p>
        </w:tc>
      </w:tr>
    </w:tbl>
    <w:p w14:paraId="409193F6" w14:textId="77777777" w:rsidR="00674E5A" w:rsidRDefault="00674E5A">
      <w:pPr>
        <w:spacing w:after="1200"/>
      </w:pPr>
    </w:p>
    <w:p w14:paraId="2BE62D7E" w14:textId="2C7149F9" w:rsidR="00674E5A" w:rsidRDefault="00674E5A">
      <w:pPr>
        <w:jc w:val="center"/>
      </w:pPr>
    </w:p>
    <w:p w14:paraId="386C0E8B" w14:textId="77777777" w:rsidR="00674E5A" w:rsidRDefault="00674E5A">
      <w:pPr>
        <w:sectPr w:rsidR="00674E5A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476C72F" w14:textId="77777777" w:rsidR="00674E5A" w:rsidRDefault="00000000">
      <w:pPr>
        <w:pStyle w:val="Heading1"/>
        <w:pBdr>
          <w:bottom w:val="single" w:sz="12" w:space="6" w:color="B8860B"/>
        </w:pBdr>
      </w:pPr>
      <w:r>
        <w:lastRenderedPageBreak/>
        <w:t>Table of Contents</w:t>
      </w:r>
    </w:p>
    <w:p w14:paraId="7BC423FF" w14:textId="77777777" w:rsidR="00674E5A" w:rsidRDefault="00000000">
      <w:pPr>
        <w:tabs>
          <w:tab w:val="right" w:pos="9360"/>
        </w:tabs>
        <w:spacing w:after="100"/>
      </w:pPr>
      <w:r>
        <w:rPr>
          <w:sz w:val="22"/>
          <w:szCs w:val="22"/>
        </w:rPr>
        <w:t>1.  Executive Summary</w:t>
      </w:r>
      <w:r>
        <w:rPr>
          <w:sz w:val="22"/>
          <w:szCs w:val="22"/>
        </w:rPr>
        <w:tab/>
        <w:t>3</w:t>
      </w:r>
    </w:p>
    <w:p w14:paraId="2EA5EA3E" w14:textId="77777777" w:rsidR="00674E5A" w:rsidRDefault="00000000">
      <w:pPr>
        <w:tabs>
          <w:tab w:val="right" w:pos="9360"/>
        </w:tabs>
        <w:spacing w:after="100"/>
      </w:pPr>
      <w:r>
        <w:rPr>
          <w:sz w:val="22"/>
          <w:szCs w:val="22"/>
        </w:rPr>
        <w:t>2.  Project Background &amp; Objectives</w:t>
      </w:r>
      <w:r>
        <w:rPr>
          <w:sz w:val="22"/>
          <w:szCs w:val="22"/>
        </w:rPr>
        <w:tab/>
        <w:t>3</w:t>
      </w:r>
    </w:p>
    <w:p w14:paraId="2E182910" w14:textId="77777777" w:rsidR="00674E5A" w:rsidRDefault="00000000">
      <w:pPr>
        <w:tabs>
          <w:tab w:val="right" w:pos="9360"/>
        </w:tabs>
        <w:spacing w:after="100"/>
      </w:pPr>
      <w:r>
        <w:rPr>
          <w:sz w:val="22"/>
          <w:szCs w:val="22"/>
        </w:rPr>
        <w:t>3.  Milestone 3 Scope &amp; Deliverables</w:t>
      </w:r>
      <w:r>
        <w:rPr>
          <w:sz w:val="22"/>
          <w:szCs w:val="22"/>
        </w:rPr>
        <w:tab/>
        <w:t>4</w:t>
      </w:r>
    </w:p>
    <w:p w14:paraId="6FEC0ACC" w14:textId="77777777" w:rsidR="00674E5A" w:rsidRDefault="00000000">
      <w:pPr>
        <w:tabs>
          <w:tab w:val="right" w:pos="9360"/>
        </w:tabs>
        <w:spacing w:after="100"/>
      </w:pPr>
      <w:r>
        <w:rPr>
          <w:sz w:val="22"/>
          <w:szCs w:val="22"/>
        </w:rPr>
        <w:t>4.  Guardrail Architecture Overview</w:t>
      </w:r>
      <w:r>
        <w:rPr>
          <w:sz w:val="22"/>
          <w:szCs w:val="22"/>
        </w:rPr>
        <w:tab/>
        <w:t>4</w:t>
      </w:r>
    </w:p>
    <w:p w14:paraId="4D6738F5" w14:textId="77777777" w:rsidR="00674E5A" w:rsidRDefault="00000000">
      <w:pPr>
        <w:tabs>
          <w:tab w:val="right" w:pos="9360"/>
        </w:tabs>
        <w:spacing w:after="100"/>
      </w:pPr>
      <w:r>
        <w:rPr>
          <w:sz w:val="22"/>
          <w:szCs w:val="22"/>
        </w:rPr>
        <w:t>5.  Core Classification Logic</w:t>
      </w:r>
      <w:r>
        <w:rPr>
          <w:sz w:val="22"/>
          <w:szCs w:val="22"/>
        </w:rPr>
        <w:tab/>
        <w:t>5</w:t>
      </w:r>
    </w:p>
    <w:p w14:paraId="0C00EACB" w14:textId="77777777" w:rsidR="00674E5A" w:rsidRDefault="00000000">
      <w:pPr>
        <w:tabs>
          <w:tab w:val="right" w:pos="9360"/>
        </w:tabs>
        <w:spacing w:after="100"/>
      </w:pPr>
      <w:r>
        <w:rPr>
          <w:sz w:val="22"/>
          <w:szCs w:val="22"/>
        </w:rPr>
        <w:t>6.  Quoted Dialogue Detection</w:t>
      </w:r>
      <w:r>
        <w:rPr>
          <w:sz w:val="22"/>
          <w:szCs w:val="22"/>
        </w:rPr>
        <w:tab/>
        <w:t>6</w:t>
      </w:r>
    </w:p>
    <w:p w14:paraId="1A3C34C8" w14:textId="77777777" w:rsidR="00674E5A" w:rsidRDefault="00000000">
      <w:pPr>
        <w:tabs>
          <w:tab w:val="right" w:pos="9360"/>
        </w:tabs>
        <w:spacing w:after="100"/>
      </w:pPr>
      <w:r>
        <w:rPr>
          <w:sz w:val="22"/>
          <w:szCs w:val="22"/>
        </w:rPr>
        <w:t>7.  Narrative Framing Recognition</w:t>
      </w:r>
      <w:r>
        <w:rPr>
          <w:sz w:val="22"/>
          <w:szCs w:val="22"/>
        </w:rPr>
        <w:tab/>
        <w:t>7</w:t>
      </w:r>
    </w:p>
    <w:p w14:paraId="12C197A1" w14:textId="77777777" w:rsidR="00674E5A" w:rsidRDefault="00000000">
      <w:pPr>
        <w:tabs>
          <w:tab w:val="right" w:pos="9360"/>
        </w:tabs>
        <w:spacing w:after="100"/>
      </w:pPr>
      <w:r>
        <w:rPr>
          <w:sz w:val="22"/>
          <w:szCs w:val="22"/>
        </w:rPr>
        <w:t>8.  Poetic Refusal System</w:t>
      </w:r>
      <w:r>
        <w:rPr>
          <w:sz w:val="22"/>
          <w:szCs w:val="22"/>
        </w:rPr>
        <w:tab/>
        <w:t>7</w:t>
      </w:r>
    </w:p>
    <w:p w14:paraId="27E2AD18" w14:textId="77777777" w:rsidR="00674E5A" w:rsidRDefault="00000000">
      <w:pPr>
        <w:tabs>
          <w:tab w:val="right" w:pos="9360"/>
        </w:tabs>
        <w:spacing w:after="100"/>
      </w:pPr>
      <w:r>
        <w:rPr>
          <w:sz w:val="22"/>
          <w:szCs w:val="22"/>
        </w:rPr>
        <w:t>9.  Test Cases &amp; Validation Results</w:t>
      </w:r>
      <w:r>
        <w:rPr>
          <w:sz w:val="22"/>
          <w:szCs w:val="22"/>
        </w:rPr>
        <w:tab/>
        <w:t>8</w:t>
      </w:r>
    </w:p>
    <w:p w14:paraId="3E172EA3" w14:textId="77777777" w:rsidR="00674E5A" w:rsidRDefault="00000000">
      <w:pPr>
        <w:tabs>
          <w:tab w:val="right" w:pos="9360"/>
        </w:tabs>
        <w:spacing w:after="100"/>
      </w:pPr>
      <w:r>
        <w:rPr>
          <w:sz w:val="22"/>
          <w:szCs w:val="22"/>
        </w:rPr>
        <w:t>10.  Integration with Story Engine</w:t>
      </w:r>
      <w:r>
        <w:rPr>
          <w:sz w:val="22"/>
          <w:szCs w:val="22"/>
        </w:rPr>
        <w:tab/>
        <w:t>9</w:t>
      </w:r>
    </w:p>
    <w:p w14:paraId="1A64F08B" w14:textId="77777777" w:rsidR="00674E5A" w:rsidRDefault="00000000">
      <w:pPr>
        <w:tabs>
          <w:tab w:val="right" w:pos="9360"/>
        </w:tabs>
        <w:spacing w:after="100"/>
      </w:pPr>
      <w:r>
        <w:rPr>
          <w:sz w:val="22"/>
          <w:szCs w:val="22"/>
        </w:rPr>
        <w:t>11.  Limitations &amp; Edge Cases</w:t>
      </w:r>
      <w:r>
        <w:rPr>
          <w:sz w:val="22"/>
          <w:szCs w:val="22"/>
        </w:rPr>
        <w:tab/>
        <w:t>9</w:t>
      </w:r>
    </w:p>
    <w:p w14:paraId="2D6CC95B" w14:textId="77777777" w:rsidR="00674E5A" w:rsidRDefault="00000000">
      <w:pPr>
        <w:tabs>
          <w:tab w:val="right" w:pos="9360"/>
        </w:tabs>
        <w:spacing w:after="100"/>
      </w:pPr>
      <w:r>
        <w:rPr>
          <w:sz w:val="22"/>
          <w:szCs w:val="22"/>
        </w:rPr>
        <w:t>12.  Conclusion &amp; Next Steps</w:t>
      </w:r>
      <w:r>
        <w:rPr>
          <w:sz w:val="22"/>
          <w:szCs w:val="22"/>
        </w:rPr>
        <w:tab/>
        <w:t>10</w:t>
      </w:r>
    </w:p>
    <w:p w14:paraId="41757F20" w14:textId="77777777" w:rsidR="00674E5A" w:rsidRDefault="00000000">
      <w:r>
        <w:br w:type="page"/>
      </w:r>
    </w:p>
    <w:p w14:paraId="539ACB03" w14:textId="77777777" w:rsidR="00674E5A" w:rsidRDefault="00000000">
      <w:pPr>
        <w:pStyle w:val="Heading1"/>
        <w:pBdr>
          <w:bottom w:val="single" w:sz="12" w:space="6" w:color="B8860B"/>
        </w:pBdr>
      </w:pPr>
      <w:r>
        <w:lastRenderedPageBreak/>
        <w:t>1. Executive Summary</w:t>
      </w:r>
    </w:p>
    <w:p w14:paraId="746B0A81" w14:textId="77777777" w:rsidR="00674E5A" w:rsidRDefault="00000000">
      <w:pPr>
        <w:spacing w:after="160"/>
      </w:pPr>
      <w:r>
        <w:t xml:space="preserve">INKFORGE is an AI-powered co-writing platform built to help authors craft compelling fiction across genres. A critical challenge in deploying any generative AI system is ensuring that the model remains </w:t>
      </w:r>
      <w:r>
        <w:rPr>
          <w:b/>
          <w:bCs/>
        </w:rPr>
        <w:t>scoped to its intended purpose</w:t>
      </w:r>
      <w:r>
        <w:t xml:space="preserve"> — in INKFORGE's case, exclusively story writing and narrative craft. Milestone 3 delivers a production-grade guardrail system that intelligently distinguishes between legitimate creative writing inputs and off-topic or harmful queries.</w:t>
      </w:r>
    </w:p>
    <w:p w14:paraId="497EDD97" w14:textId="77777777" w:rsidR="00674E5A" w:rsidRDefault="00000000">
      <w:pPr>
        <w:spacing w:after="160"/>
      </w:pPr>
      <w:r>
        <w:t xml:space="preserve">This document details the architecture, logic, and validation of the guardrail implementation. The system is designed with a core principle: </w:t>
      </w:r>
      <w:r>
        <w:rPr>
          <w:i/>
          <w:iCs/>
        </w:rPr>
        <w:t>context is everything</w:t>
      </w:r>
      <w:r>
        <w:t xml:space="preserve">. A question that would be blocked in isolation — such as a factual inquiry about a political figure — must be permitted when it appears as </w:t>
      </w:r>
      <w:r>
        <w:rPr>
          <w:b/>
          <w:bCs/>
        </w:rPr>
        <w:t>dialogue within a narrative</w:t>
      </w:r>
      <w:r>
        <w:t>, because blocking it would impede legitimate creative writing.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74E5A" w14:paraId="729C3B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0" w:space="0" w:color="1A6B3A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307C4E5" w14:textId="77777777" w:rsidR="00674E5A" w:rsidRDefault="00000000">
            <w:pPr>
              <w:spacing w:after="60"/>
            </w:pPr>
            <w:r>
              <w:rPr>
                <w:b/>
                <w:bCs/>
                <w:color w:val="1A6B3A"/>
                <w:sz w:val="22"/>
                <w:szCs w:val="22"/>
              </w:rPr>
              <w:t>Key Achievement</w:t>
            </w:r>
          </w:p>
          <w:p w14:paraId="7C195343" w14:textId="77777777" w:rsidR="00674E5A" w:rsidRDefault="00000000">
            <w:pPr>
              <w:spacing w:after="60"/>
            </w:pPr>
            <w:r>
              <w:t>The guardrail system correctly classifies narrative dialogue containing factual questions (e.g., '"Who is the prime minister?" she asked') as valid story content, while blocking the same question posed as a bare factual query.</w:t>
            </w:r>
          </w:p>
        </w:tc>
      </w:tr>
    </w:tbl>
    <w:p w14:paraId="6EB22165" w14:textId="77777777" w:rsidR="00674E5A" w:rsidRDefault="00674E5A">
      <w:pPr>
        <w:spacing w:after="200"/>
      </w:pPr>
    </w:p>
    <w:p w14:paraId="42B806DE" w14:textId="77777777" w:rsidR="00674E5A" w:rsidRDefault="00000000">
      <w:pPr>
        <w:pStyle w:val="Heading1"/>
        <w:pBdr>
          <w:bottom w:val="single" w:sz="12" w:space="6" w:color="B8860B"/>
        </w:pBdr>
      </w:pPr>
      <w:r>
        <w:t>2. Project Background &amp; Objectives</w:t>
      </w:r>
    </w:p>
    <w:p w14:paraId="28EC5122" w14:textId="77777777" w:rsidR="00674E5A" w:rsidRDefault="00000000">
      <w:pPr>
        <w:pStyle w:val="Heading2"/>
        <w:pBdr>
          <w:bottom w:val="single" w:sz="6" w:space="4" w:color="111008"/>
        </w:pBdr>
      </w:pPr>
      <w:r>
        <w:t>2.1 Platform Overview</w:t>
      </w:r>
    </w:p>
    <w:p w14:paraId="0CF16111" w14:textId="77777777" w:rsidR="00674E5A" w:rsidRDefault="00000000">
      <w:pPr>
        <w:spacing w:after="160"/>
      </w:pPr>
      <w:r>
        <w:t>INKFORGE is a Streamlit-based web application powered by a local language model (Ollama). The platform provides:</w:t>
      </w:r>
    </w:p>
    <w:p w14:paraId="2325893E" w14:textId="77777777" w:rsidR="00674E5A" w:rsidRDefault="00000000">
      <w:pPr>
        <w:pStyle w:val="ListParagraph"/>
        <w:numPr>
          <w:ilvl w:val="0"/>
          <w:numId w:val="2"/>
        </w:numPr>
        <w:spacing w:after="100"/>
      </w:pPr>
      <w:r>
        <w:t>A primary writing interface (THE FORGE) for iterative story co-writing</w:t>
      </w:r>
    </w:p>
    <w:p w14:paraId="720ECE9C" w14:textId="77777777" w:rsidR="00674E5A" w:rsidRDefault="00000000">
      <w:pPr>
        <w:pStyle w:val="ListParagraph"/>
        <w:numPr>
          <w:ilvl w:val="0"/>
          <w:numId w:val="2"/>
        </w:numPr>
        <w:spacing w:after="100"/>
      </w:pPr>
      <w:r>
        <w:t>A workshop suite (WORKSHOP) with specialised tools for dialogue, prose, and plot</w:t>
      </w:r>
    </w:p>
    <w:p w14:paraId="3D1934A0" w14:textId="77777777" w:rsidR="00674E5A" w:rsidRDefault="00000000">
      <w:pPr>
        <w:pStyle w:val="ListParagraph"/>
        <w:numPr>
          <w:ilvl w:val="0"/>
          <w:numId w:val="2"/>
        </w:numPr>
        <w:spacing w:after="100"/>
      </w:pPr>
      <w:r>
        <w:lastRenderedPageBreak/>
        <w:t>A story vault (STORY VAULT) for managing and reading saved manuscripts</w:t>
      </w:r>
    </w:p>
    <w:p w14:paraId="0B04C501" w14:textId="77777777" w:rsidR="00674E5A" w:rsidRDefault="00000000">
      <w:pPr>
        <w:pStyle w:val="ListParagraph"/>
        <w:numPr>
          <w:ilvl w:val="0"/>
          <w:numId w:val="2"/>
        </w:numPr>
        <w:spacing w:after="100"/>
      </w:pPr>
      <w:r>
        <w:t>A compass interface (STORY COMPASS) for narrative planning and direction</w:t>
      </w:r>
    </w:p>
    <w:p w14:paraId="510679E6" w14:textId="77777777" w:rsidR="00674E5A" w:rsidRDefault="00674E5A">
      <w:pPr>
        <w:spacing w:after="120"/>
      </w:pPr>
    </w:p>
    <w:p w14:paraId="007F51C9" w14:textId="77777777" w:rsidR="00674E5A" w:rsidRDefault="00000000">
      <w:pPr>
        <w:pStyle w:val="Heading2"/>
        <w:pBdr>
          <w:bottom w:val="single" w:sz="6" w:space="4" w:color="111008"/>
        </w:pBdr>
      </w:pPr>
      <w:r>
        <w:t>2.2 The Guardrail Problem</w:t>
      </w:r>
    </w:p>
    <w:p w14:paraId="2F714EB5" w14:textId="77777777" w:rsidR="00674E5A" w:rsidRDefault="00000000">
      <w:pPr>
        <w:spacing w:after="160"/>
      </w:pPr>
      <w:r>
        <w:t xml:space="preserve">Without content moderation, a story-writing assistant can be trivially misused to obtain factual information, generate harmful content, or simply answer questions outside its scope. Milestone 3 addresses this with a </w:t>
      </w:r>
      <w:r>
        <w:rPr>
          <w:b/>
          <w:bCs/>
        </w:rPr>
        <w:t>layered, context-aware classification pipeline</w:t>
      </w:r>
      <w:r>
        <w:t xml:space="preserve"> that evaluates every user input before it reaches the language model.</w:t>
      </w:r>
    </w:p>
    <w:p w14:paraId="28E5428F" w14:textId="77777777" w:rsidR="00674E5A" w:rsidRDefault="00000000">
      <w:pPr>
        <w:spacing w:after="160"/>
      </w:pPr>
      <w:r>
        <w:t>The system must navigate a fundamental tension: creative fiction regularly incorporates real-world facts, questions, and references as part of dialogue and narrative. A guardrail that is too aggressive will impede storytelling; one that is too permissive defeats its purpose.</w:t>
      </w:r>
    </w:p>
    <w:p w14:paraId="25E88665" w14:textId="3D7C9D56" w:rsidR="00674E5A" w:rsidRDefault="00000000" w:rsidP="00365323">
      <w:r>
        <w:br w:type="page"/>
      </w:r>
      <w:r>
        <w:rPr>
          <w:b/>
          <w:bCs/>
          <w:color w:val="111008"/>
          <w:sz w:val="36"/>
          <w:szCs w:val="36"/>
        </w:rPr>
        <w:lastRenderedPageBreak/>
        <w:t>3. Milestone 3 Scope &amp; Deliverables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360"/>
        <w:gridCol w:w="3000"/>
      </w:tblGrid>
      <w:tr w:rsidR="00674E5A" w14:paraId="7B0449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0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8849D" w14:textId="77777777" w:rsidR="00674E5A" w:rsidRDefault="00000000">
            <w:r>
              <w:rPr>
                <w:b/>
                <w:bCs/>
                <w:color w:val="FFFFFF"/>
              </w:rPr>
              <w:t>Deliverable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0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47683" w14:textId="77777777" w:rsidR="00674E5A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0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38CFB" w14:textId="77777777" w:rsidR="00674E5A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674E5A" w14:paraId="66AAE2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D6EE3" w14:textId="77777777" w:rsidR="00674E5A" w:rsidRDefault="00000000">
            <w:r>
              <w:rPr>
                <w:b/>
                <w:bCs/>
              </w:rPr>
              <w:t>GuardResult Class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3E04B" w14:textId="77777777" w:rsidR="00674E5A" w:rsidRDefault="00000000">
            <w:r>
              <w:t>Binary classification result with reason field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07164" w14:textId="77777777" w:rsidR="00674E5A" w:rsidRDefault="00000000">
            <w:r>
              <w:rPr>
                <w:b/>
                <w:bCs/>
                <w:color w:val="1A6B3A"/>
                <w:sz w:val="22"/>
                <w:szCs w:val="22"/>
              </w:rPr>
              <w:t>✓ Complete</w:t>
            </w:r>
          </w:p>
        </w:tc>
      </w:tr>
      <w:tr w:rsidR="00674E5A" w14:paraId="7A767F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FDB75" w14:textId="77777777" w:rsidR="00674E5A" w:rsidRDefault="00000000">
            <w:r>
              <w:rPr>
                <w:b/>
                <w:bCs/>
              </w:rPr>
              <w:t>is_story_related()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2EF9F" w14:textId="77777777" w:rsidR="00674E5A" w:rsidRDefault="00000000">
            <w:r>
              <w:t>6-layer context-aware classification function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F719D" w14:textId="77777777" w:rsidR="00674E5A" w:rsidRDefault="00000000">
            <w:r>
              <w:rPr>
                <w:b/>
                <w:bCs/>
                <w:color w:val="1A6B3A"/>
                <w:sz w:val="22"/>
                <w:szCs w:val="22"/>
              </w:rPr>
              <w:t>✓ Complete</w:t>
            </w:r>
          </w:p>
        </w:tc>
      </w:tr>
      <w:tr w:rsidR="00674E5A" w14:paraId="77BDE0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57DCE" w14:textId="77777777" w:rsidR="00674E5A" w:rsidRDefault="00000000">
            <w:r>
              <w:rPr>
                <w:b/>
                <w:bCs/>
              </w:rPr>
              <w:t>Narrative Framing NLP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825E0" w14:textId="77777777" w:rsidR="00674E5A" w:rsidRDefault="00000000">
            <w:r>
              <w:t>Regex-based detection of dialogue attribution verbs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1B447" w14:textId="77777777" w:rsidR="00674E5A" w:rsidRDefault="00000000">
            <w:r>
              <w:rPr>
                <w:b/>
                <w:bCs/>
                <w:color w:val="1A6B3A"/>
                <w:sz w:val="22"/>
                <w:szCs w:val="22"/>
              </w:rPr>
              <w:t>✓ Complete</w:t>
            </w:r>
          </w:p>
        </w:tc>
      </w:tr>
      <w:tr w:rsidR="00674E5A" w14:paraId="11FB36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DA2D6" w14:textId="77777777" w:rsidR="00674E5A" w:rsidRDefault="00000000">
            <w:r>
              <w:rPr>
                <w:b/>
                <w:bCs/>
              </w:rPr>
              <w:t>Quote-Aware Stripping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CC0CA" w14:textId="77777777" w:rsidR="00674E5A" w:rsidRDefault="00000000">
            <w:r>
              <w:t>Removes quoted content before pattern matching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CBF15" w14:textId="77777777" w:rsidR="00674E5A" w:rsidRDefault="00000000">
            <w:r>
              <w:rPr>
                <w:b/>
                <w:bCs/>
                <w:color w:val="1A6B3A"/>
                <w:sz w:val="22"/>
                <w:szCs w:val="22"/>
              </w:rPr>
              <w:t>✓ Complete</w:t>
            </w:r>
          </w:p>
        </w:tc>
      </w:tr>
      <w:tr w:rsidR="00674E5A" w14:paraId="2C8739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47288" w14:textId="77777777" w:rsidR="00674E5A" w:rsidRDefault="00000000">
            <w:r>
              <w:rPr>
                <w:b/>
                <w:bCs/>
              </w:rPr>
              <w:t>Poetic Refusal System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AB8BA" w14:textId="77777777" w:rsidR="00674E5A" w:rsidRDefault="00000000">
            <w:r>
              <w:t>5 randomised in-character refusal messages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D9202" w14:textId="77777777" w:rsidR="00674E5A" w:rsidRDefault="00000000">
            <w:r>
              <w:rPr>
                <w:b/>
                <w:bCs/>
                <w:color w:val="1A6B3A"/>
                <w:sz w:val="22"/>
                <w:szCs w:val="22"/>
              </w:rPr>
              <w:t>✓ Complete</w:t>
            </w:r>
          </w:p>
        </w:tc>
      </w:tr>
      <w:tr w:rsidR="00674E5A" w14:paraId="0124C6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08C70" w14:textId="77777777" w:rsidR="00674E5A" w:rsidRDefault="00000000">
            <w:r>
              <w:rPr>
                <w:b/>
                <w:bCs/>
              </w:rPr>
              <w:t>Non-Story Pattern List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89C46" w14:textId="77777777" w:rsidR="00674E5A" w:rsidRDefault="00000000">
            <w:r>
              <w:t>Curated regex patterns for off-topic queries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FFF5F" w14:textId="77777777" w:rsidR="00674E5A" w:rsidRDefault="00000000">
            <w:r>
              <w:rPr>
                <w:b/>
                <w:bCs/>
                <w:color w:val="1A6B3A"/>
                <w:sz w:val="22"/>
                <w:szCs w:val="22"/>
              </w:rPr>
              <w:t>✓ Complete</w:t>
            </w:r>
          </w:p>
        </w:tc>
      </w:tr>
      <w:tr w:rsidR="00674E5A" w14:paraId="27D0BC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E8CBB" w14:textId="77777777" w:rsidR="00674E5A" w:rsidRDefault="00000000">
            <w:r>
              <w:rPr>
                <w:b/>
                <w:bCs/>
              </w:rPr>
              <w:t>Story Cue Vocabulary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9E968" w14:textId="77777777" w:rsidR="00674E5A" w:rsidRDefault="00000000">
            <w:r>
              <w:t>32-word lexicon of narrative intent signals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C0961" w14:textId="77777777" w:rsidR="00674E5A" w:rsidRDefault="00000000">
            <w:r>
              <w:rPr>
                <w:b/>
                <w:bCs/>
                <w:color w:val="1A6B3A"/>
                <w:sz w:val="22"/>
                <w:szCs w:val="22"/>
              </w:rPr>
              <w:t>✓ Complete</w:t>
            </w:r>
          </w:p>
        </w:tc>
      </w:tr>
      <w:tr w:rsidR="00674E5A" w14:paraId="2DD69C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9151E" w14:textId="77777777" w:rsidR="00674E5A" w:rsidRDefault="00000000">
            <w:r>
              <w:rPr>
                <w:b/>
                <w:bCs/>
              </w:rPr>
              <w:t>Test Suite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BDC4A" w14:textId="77777777" w:rsidR="00674E5A" w:rsidRDefault="00000000">
            <w:r>
              <w:t>8 validated classification test cases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EEC29" w14:textId="77777777" w:rsidR="00674E5A" w:rsidRDefault="00000000">
            <w:r>
              <w:rPr>
                <w:b/>
                <w:bCs/>
                <w:color w:val="1A6B3A"/>
                <w:sz w:val="22"/>
                <w:szCs w:val="22"/>
              </w:rPr>
              <w:t>✓ Complete</w:t>
            </w:r>
          </w:p>
        </w:tc>
      </w:tr>
    </w:tbl>
    <w:p w14:paraId="1D34A49B" w14:textId="77777777" w:rsidR="00674E5A" w:rsidRDefault="00674E5A">
      <w:pPr>
        <w:spacing w:after="200"/>
      </w:pPr>
    </w:p>
    <w:p w14:paraId="079B9CFD" w14:textId="77777777" w:rsidR="00674E5A" w:rsidRDefault="00000000">
      <w:pPr>
        <w:pStyle w:val="Heading1"/>
        <w:pBdr>
          <w:bottom w:val="single" w:sz="12" w:space="6" w:color="B8860B"/>
        </w:pBdr>
      </w:pPr>
      <w:r>
        <w:t>4. Guardrail Architecture Overview</w:t>
      </w:r>
    </w:p>
    <w:p w14:paraId="77E23EBE" w14:textId="77777777" w:rsidR="00674E5A" w:rsidRDefault="00000000">
      <w:pPr>
        <w:spacing w:after="160"/>
      </w:pPr>
      <w:r>
        <w:t>The guardrail system is implemented as a method on the StoryEngine class in story_engine.py. Every user-submitted text passes through this function before any language model call is made. The architecture follows a priority cascade — earlier checks take precedence over later ones, ensuring that legitimate story content is never incorrectly blocked.</w:t>
      </w:r>
    </w:p>
    <w:p w14:paraId="3D8DFF00" w14:textId="77777777" w:rsidR="00674E5A" w:rsidRDefault="00674E5A">
      <w:pPr>
        <w:spacing w:after="100"/>
      </w:pPr>
    </w:p>
    <w:tbl>
      <w:tblPr>
        <w:tblW w:w="86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10"/>
      </w:tblGrid>
      <w:tr w:rsidR="00674E5A" w14:paraId="04419721" w14:textId="77777777" w:rsidTr="00365323">
        <w:tblPrEx>
          <w:tblCellMar>
            <w:top w:w="0" w:type="dxa"/>
            <w:bottom w:w="0" w:type="dxa"/>
          </w:tblCellMar>
        </w:tblPrEx>
        <w:trPr>
          <w:trHeight w:val="5042"/>
        </w:trPr>
        <w:tc>
          <w:tcPr>
            <w:tcW w:w="8643" w:type="dxa"/>
            <w:tcBorders>
              <w:top w:val="dashed" w:sz="6" w:space="0" w:color="B8860B"/>
              <w:left w:val="dashed" w:sz="6" w:space="0" w:color="B8860B"/>
              <w:bottom w:val="dashed" w:sz="6" w:space="0" w:color="B8860B"/>
              <w:right w:val="dashed" w:sz="6" w:space="0" w:color="B8860B"/>
            </w:tcBorders>
            <w:shd w:val="clear" w:color="auto" w:fill="FFFDF5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433285BE" w14:textId="66C74D65" w:rsidR="00674E5A" w:rsidRDefault="00365323">
            <w:pPr>
              <w:spacing w:after="80"/>
              <w:jc w:val="center"/>
            </w:pPr>
            <w:r w:rsidRPr="00365323">
              <w:lastRenderedPageBreak/>
              <w:drawing>
                <wp:inline distT="0" distB="0" distL="0" distR="0" wp14:anchorId="06F1039F" wp14:editId="06AB1CFC">
                  <wp:extent cx="5465611" cy="3314700"/>
                  <wp:effectExtent l="0" t="0" r="1905" b="0"/>
                  <wp:docPr id="5469536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695367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3938" cy="3325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4F7CF1" w14:textId="77777777" w:rsidR="00674E5A" w:rsidRDefault="00674E5A">
      <w:pPr>
        <w:spacing w:after="160"/>
      </w:pPr>
    </w:p>
    <w:p w14:paraId="7B790CFA" w14:textId="77777777" w:rsidR="00674E5A" w:rsidRDefault="00000000">
      <w:pPr>
        <w:spacing w:after="160"/>
      </w:pPr>
      <w:r>
        <w:t>The pipeline processes inputs through six sequential decision layers, each designed to handle a specific category of input. The design philosophy is permissive-by-default for creative contexts and restrictive-by-default for bare factual queries with no narrative framing.</w:t>
      </w:r>
    </w:p>
    <w:p w14:paraId="3E29FC8B" w14:textId="78332EB4" w:rsidR="00674E5A" w:rsidRDefault="00000000" w:rsidP="00365323">
      <w:r>
        <w:rPr>
          <w:b/>
          <w:bCs/>
          <w:color w:val="111008"/>
          <w:sz w:val="36"/>
          <w:szCs w:val="36"/>
        </w:rPr>
        <w:t>5. Core Classification Logic</w:t>
      </w:r>
    </w:p>
    <w:p w14:paraId="6BCA4652" w14:textId="77777777" w:rsidR="00674E5A" w:rsidRDefault="00000000">
      <w:pPr>
        <w:pStyle w:val="Heading2"/>
        <w:pBdr>
          <w:bottom w:val="single" w:sz="6" w:space="4" w:color="111008"/>
        </w:pBdr>
      </w:pPr>
      <w:r>
        <w:t>5.1 The Six-Layer Decision Pipeline</w:t>
      </w:r>
    </w:p>
    <w:p w14:paraId="49F8B239" w14:textId="77777777" w:rsidR="00674E5A" w:rsidRDefault="00000000">
      <w:pPr>
        <w:spacing w:after="160"/>
      </w:pPr>
      <w:r>
        <w:t>The is_story_related() method implements a prioritised decision tree. Inputs are evaluated against each layer in order; the first matching condition determines the output. This design ensures that the most permissive conditions (internal actions, narrative framing) are checked before restrictive pattern matching.</w:t>
      </w:r>
    </w:p>
    <w:p w14:paraId="64DA070D" w14:textId="77777777" w:rsidR="00674E5A" w:rsidRDefault="00674E5A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1"/>
        <w:gridCol w:w="2181"/>
        <w:gridCol w:w="3974"/>
        <w:gridCol w:w="2364"/>
      </w:tblGrid>
      <w:tr w:rsidR="00674E5A" w14:paraId="05201A0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00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4D6F77" w14:textId="77777777" w:rsidR="00674E5A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00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9F7BC" w14:textId="77777777" w:rsidR="00674E5A" w:rsidRDefault="00000000">
            <w:r>
              <w:rPr>
                <w:b/>
                <w:bCs/>
                <w:color w:val="FFFFFF"/>
              </w:rPr>
              <w:t>Check</w:t>
            </w:r>
          </w:p>
        </w:tc>
        <w:tc>
          <w:tcPr>
            <w:tcW w:w="4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00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61900E" w14:textId="77777777" w:rsidR="00674E5A" w:rsidRDefault="00000000">
            <w:r>
              <w:rPr>
                <w:b/>
                <w:bCs/>
                <w:color w:val="FFFFFF"/>
              </w:rPr>
              <w:t>Condition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00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E06218" w14:textId="77777777" w:rsidR="00674E5A" w:rsidRDefault="00000000">
            <w:r>
              <w:rPr>
                <w:b/>
                <w:bCs/>
                <w:color w:val="FFFFFF"/>
              </w:rPr>
              <w:t>Result</w:t>
            </w:r>
          </w:p>
        </w:tc>
      </w:tr>
      <w:tr w:rsidR="00674E5A" w14:paraId="6559A48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940458" w14:textId="77777777" w:rsidR="00674E5A" w:rsidRDefault="00000000">
            <w:r>
              <w:rPr>
                <w:b/>
                <w:bCs/>
                <w:color w:val="B8860B"/>
              </w:rPr>
              <w:t>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777079" w14:textId="77777777" w:rsidR="00674E5A" w:rsidRDefault="00000000">
            <w:r>
              <w:rPr>
                <w:b/>
                <w:bCs/>
              </w:rPr>
              <w:t>Internal Action</w:t>
            </w:r>
          </w:p>
        </w:tc>
        <w:tc>
          <w:tcPr>
            <w:tcW w:w="4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2296E4" w14:textId="77777777" w:rsidR="00674E5A" w:rsidRDefault="00000000">
            <w:r>
              <w:t>Empty text + story exists + valid action_type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386DE" w14:textId="77777777" w:rsidR="00674E5A" w:rsidRDefault="00000000">
            <w:r>
              <w:rPr>
                <w:b/>
                <w:bCs/>
                <w:color w:val="1A6B3A"/>
                <w:sz w:val="20"/>
                <w:szCs w:val="20"/>
              </w:rPr>
              <w:t>ALLOW (always)</w:t>
            </w:r>
          </w:p>
        </w:tc>
      </w:tr>
      <w:tr w:rsidR="00674E5A" w14:paraId="20B6C39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0A8E03" w14:textId="77777777" w:rsidR="00674E5A" w:rsidRDefault="00000000">
            <w:r>
              <w:rPr>
                <w:b/>
                <w:bCs/>
                <w:color w:val="B8860B"/>
              </w:rPr>
              <w:t>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6EC4C" w14:textId="77777777" w:rsidR="00674E5A" w:rsidRDefault="00000000">
            <w:r>
              <w:rPr>
                <w:b/>
                <w:bCs/>
              </w:rPr>
              <w:t>Narrative Framing</w:t>
            </w:r>
          </w:p>
        </w:tc>
        <w:tc>
          <w:tcPr>
            <w:tcW w:w="4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3E5F9" w14:textId="77777777" w:rsidR="00674E5A" w:rsidRDefault="00000000">
            <w:r>
              <w:t>Contains attribution verbs, time connectors, or story words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A2413" w14:textId="77777777" w:rsidR="00674E5A" w:rsidRDefault="00000000">
            <w:r>
              <w:rPr>
                <w:b/>
                <w:bCs/>
                <w:color w:val="1A6B3A"/>
                <w:sz w:val="20"/>
                <w:szCs w:val="20"/>
              </w:rPr>
              <w:t>ALLOW (always)</w:t>
            </w:r>
          </w:p>
        </w:tc>
      </w:tr>
      <w:tr w:rsidR="00674E5A" w14:paraId="45C4C71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A9522" w14:textId="77777777" w:rsidR="00674E5A" w:rsidRDefault="00000000">
            <w:r>
              <w:rPr>
                <w:b/>
                <w:bCs/>
                <w:color w:val="B8860B"/>
              </w:rPr>
              <w:lastRenderedPageBreak/>
              <w:t>3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7F6F1" w14:textId="77777777" w:rsidR="00674E5A" w:rsidRDefault="00000000">
            <w:r>
              <w:rPr>
                <w:b/>
                <w:bCs/>
              </w:rPr>
              <w:t>Quoted Dialogue</w:t>
            </w:r>
          </w:p>
        </w:tc>
        <w:tc>
          <w:tcPr>
            <w:tcW w:w="4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89613B" w14:textId="77777777" w:rsidR="00674E5A" w:rsidRDefault="00000000">
            <w:r>
              <w:t>Has quote marks AND ≥2 words of surrounding narrative text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63DA91" w14:textId="77777777" w:rsidR="00674E5A" w:rsidRDefault="00000000">
            <w:r>
              <w:rPr>
                <w:b/>
                <w:bCs/>
                <w:color w:val="1A6B3A"/>
                <w:sz w:val="20"/>
                <w:szCs w:val="20"/>
              </w:rPr>
              <w:t>ALLOW (always)</w:t>
            </w:r>
          </w:p>
        </w:tc>
      </w:tr>
      <w:tr w:rsidR="00674E5A" w14:paraId="2B3AC47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178698" w14:textId="77777777" w:rsidR="00674E5A" w:rsidRDefault="00000000">
            <w:r>
              <w:rPr>
                <w:b/>
                <w:bCs/>
                <w:color w:val="B8860B"/>
              </w:rPr>
              <w:t>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932DA5" w14:textId="77777777" w:rsidR="00674E5A" w:rsidRDefault="00000000">
            <w:r>
              <w:rPr>
                <w:b/>
                <w:bCs/>
              </w:rPr>
              <w:t>Story Cue Vocabulary</w:t>
            </w:r>
          </w:p>
        </w:tc>
        <w:tc>
          <w:tcPr>
            <w:tcW w:w="4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4ABDCD" w14:textId="77777777" w:rsidR="00674E5A" w:rsidRDefault="00000000">
            <w:r>
              <w:t>Input contains any of 32 recognised story-intent words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60376A" w14:textId="77777777" w:rsidR="00674E5A" w:rsidRDefault="00000000">
            <w:r>
              <w:rPr>
                <w:b/>
                <w:bCs/>
                <w:color w:val="1A6B3A"/>
                <w:sz w:val="20"/>
                <w:szCs w:val="20"/>
              </w:rPr>
              <w:t>ALLOW (always)</w:t>
            </w:r>
          </w:p>
        </w:tc>
      </w:tr>
      <w:tr w:rsidR="00674E5A" w14:paraId="36C2CB0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FAC60" w14:textId="77777777" w:rsidR="00674E5A" w:rsidRDefault="00000000">
            <w:r>
              <w:rPr>
                <w:b/>
                <w:bCs/>
                <w:color w:val="B8860B"/>
              </w:rPr>
              <w:t>5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D4999F" w14:textId="77777777" w:rsidR="00674E5A" w:rsidRDefault="00000000">
            <w:r>
              <w:rPr>
                <w:b/>
                <w:bCs/>
              </w:rPr>
              <w:t>Story Context</w:t>
            </w:r>
          </w:p>
        </w:tc>
        <w:tc>
          <w:tcPr>
            <w:tcW w:w="4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162BD3" w14:textId="77777777" w:rsidR="00674E5A" w:rsidRDefault="00000000">
            <w:r>
              <w:t>Existing story present AND input is not a bare factual query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9C06F0" w14:textId="77777777" w:rsidR="00674E5A" w:rsidRDefault="00000000">
            <w:r>
              <w:rPr>
                <w:b/>
                <w:bCs/>
                <w:color w:val="1A6B3A"/>
                <w:sz w:val="20"/>
                <w:szCs w:val="20"/>
              </w:rPr>
              <w:t>ALLOW / BLOCK</w:t>
            </w:r>
          </w:p>
        </w:tc>
      </w:tr>
      <w:tr w:rsidR="00674E5A" w14:paraId="1037FFA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39AF8" w14:textId="77777777" w:rsidR="00674E5A" w:rsidRDefault="00000000">
            <w:r>
              <w:rPr>
                <w:b/>
                <w:bCs/>
                <w:color w:val="B8860B"/>
              </w:rPr>
              <w:t>6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8CFB41" w14:textId="77777777" w:rsidR="00674E5A" w:rsidRDefault="00000000">
            <w:r>
              <w:rPr>
                <w:b/>
                <w:bCs/>
              </w:rPr>
              <w:t>Pattern Matching</w:t>
            </w:r>
          </w:p>
        </w:tc>
        <w:tc>
          <w:tcPr>
            <w:tcW w:w="4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FBA50" w14:textId="77777777" w:rsidR="00674E5A" w:rsidRDefault="00000000">
            <w:r>
              <w:t>Input matches non-story regex patterns on quote-stripped text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EB76C4" w14:textId="77777777" w:rsidR="00674E5A" w:rsidRDefault="00000000">
            <w:r>
              <w:rPr>
                <w:b/>
                <w:bCs/>
                <w:color w:val="C0392B"/>
                <w:sz w:val="20"/>
                <w:szCs w:val="20"/>
              </w:rPr>
              <w:t>BLOCK</w:t>
            </w:r>
          </w:p>
        </w:tc>
      </w:tr>
    </w:tbl>
    <w:p w14:paraId="4F57FB04" w14:textId="77777777" w:rsidR="00674E5A" w:rsidRDefault="00674E5A">
      <w:pPr>
        <w:spacing w:after="200"/>
      </w:pPr>
    </w:p>
    <w:p w14:paraId="7D45B59F" w14:textId="77777777" w:rsidR="00674E5A" w:rsidRDefault="00000000">
      <w:pPr>
        <w:pStyle w:val="Heading2"/>
        <w:pBdr>
          <w:bottom w:val="single" w:sz="6" w:space="4" w:color="111008"/>
        </w:pBdr>
      </w:pPr>
      <w:r>
        <w:t>5.2 Input Normalisation</w:t>
      </w:r>
    </w:p>
    <w:p w14:paraId="7655878D" w14:textId="77777777" w:rsidR="00674E5A" w:rsidRDefault="00000000">
      <w:pPr>
        <w:spacing w:after="160"/>
      </w:pPr>
      <w:r>
        <w:t xml:space="preserve">All inputs are normalised via the </w:t>
      </w:r>
      <w:r>
        <w:rPr>
          <w:rFonts w:ascii="Courier New" w:eastAsia="Courier New" w:hAnsi="Courier New" w:cs="Courier New"/>
          <w:color w:val="111008"/>
          <w:sz w:val="20"/>
          <w:szCs w:val="20"/>
          <w:shd w:val="clear" w:color="auto" w:fill="EFEFEF"/>
        </w:rPr>
        <w:t>_norm()</w:t>
      </w:r>
      <w:r>
        <w:t xml:space="preserve"> function before processing. This function converts text to lowercase, collapses whitespace, and strips leading/trailing spaces. Normalisation ensures consistent pattern matching regardless of user capitalisation or formatting.</w:t>
      </w:r>
    </w:p>
    <w:tbl>
      <w:tblPr>
        <w:tblW w:w="9892" w:type="dxa"/>
        <w:tblInd w:w="-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2"/>
      </w:tblGrid>
      <w:tr w:rsidR="00674E5A" w14:paraId="0F75E801" w14:textId="77777777" w:rsidTr="00365323">
        <w:tblPrEx>
          <w:tblCellMar>
            <w:top w:w="0" w:type="dxa"/>
            <w:bottom w:w="0" w:type="dxa"/>
          </w:tblCellMar>
        </w:tblPrEx>
        <w:trPr>
          <w:trHeight w:val="459"/>
        </w:trPr>
        <w:tc>
          <w:tcPr>
            <w:tcW w:w="9892" w:type="dxa"/>
            <w:tcBorders>
              <w:top w:val="single" w:sz="4" w:space="0" w:color="111008"/>
              <w:left w:val="single" w:sz="16" w:space="0" w:color="B8860B"/>
              <w:bottom w:val="single" w:sz="4" w:space="0" w:color="111008"/>
              <w:right w:val="none" w:sz="0" w:space="0" w:color="FFFFFF"/>
            </w:tcBorders>
            <w:shd w:val="clear" w:color="auto" w:fill="F5F5F5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A3E108D" w14:textId="77777777" w:rsidR="00674E5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11008"/>
                <w:sz w:val="18"/>
                <w:szCs w:val="18"/>
              </w:rPr>
              <w:t>def _norm(txt: str) -&gt; str:</w:t>
            </w:r>
          </w:p>
          <w:p w14:paraId="4A0DD374" w14:textId="77777777" w:rsidR="00674E5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11008"/>
                <w:sz w:val="18"/>
                <w:szCs w:val="18"/>
              </w:rPr>
              <w:t xml:space="preserve">    return re.sub(r'\s+', ' ', (txt or '').strip().lower())</w:t>
            </w:r>
          </w:p>
        </w:tc>
      </w:tr>
      <w:tr w:rsidR="00674E5A" w14:paraId="72A8C016" w14:textId="77777777" w:rsidTr="00365323">
        <w:tblPrEx>
          <w:tblCellMar>
            <w:top w:w="0" w:type="dxa"/>
            <w:bottom w:w="0" w:type="dxa"/>
          </w:tblCellMar>
        </w:tblPrEx>
        <w:trPr>
          <w:trHeight w:val="5302"/>
        </w:trPr>
        <w:tc>
          <w:tcPr>
            <w:tcW w:w="9886" w:type="dxa"/>
            <w:tcBorders>
              <w:top w:val="dashed" w:sz="6" w:space="0" w:color="B8860B"/>
              <w:left w:val="dashed" w:sz="6" w:space="0" w:color="B8860B"/>
              <w:bottom w:val="dashed" w:sz="6" w:space="0" w:color="B8860B"/>
              <w:right w:val="dashed" w:sz="6" w:space="0" w:color="B8860B"/>
            </w:tcBorders>
            <w:shd w:val="clear" w:color="auto" w:fill="FFFDF5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EA9C9A0" w14:textId="27A8E234" w:rsidR="00674E5A" w:rsidRDefault="00365323" w:rsidP="00365323">
            <w:pPr>
              <w:spacing w:before="80" w:after="60"/>
              <w:jc w:val="center"/>
            </w:pPr>
            <w:r w:rsidRPr="00365323">
              <w:drawing>
                <wp:inline distT="0" distB="0" distL="0" distR="0" wp14:anchorId="14FA9B5E" wp14:editId="70B277C6">
                  <wp:extent cx="6014669" cy="3456709"/>
                  <wp:effectExtent l="0" t="0" r="5715" b="0"/>
                  <wp:docPr id="1598360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83605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0352" cy="3477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DDF857" w14:textId="77777777" w:rsidR="00674E5A" w:rsidRDefault="00000000">
      <w:r>
        <w:br w:type="page"/>
      </w:r>
    </w:p>
    <w:p w14:paraId="348CEE42" w14:textId="77777777" w:rsidR="00674E5A" w:rsidRDefault="00000000">
      <w:pPr>
        <w:pStyle w:val="Heading1"/>
        <w:pBdr>
          <w:bottom w:val="single" w:sz="12" w:space="6" w:color="B8860B"/>
        </w:pBdr>
      </w:pPr>
      <w:r>
        <w:lastRenderedPageBreak/>
        <w:t>6. Quoted Dialogue Detection</w:t>
      </w:r>
    </w:p>
    <w:p w14:paraId="1D9D2CDA" w14:textId="77777777" w:rsidR="00674E5A" w:rsidRDefault="00000000">
      <w:pPr>
        <w:pStyle w:val="Heading2"/>
        <w:pBdr>
          <w:bottom w:val="single" w:sz="6" w:space="4" w:color="111008"/>
        </w:pBdr>
      </w:pPr>
      <w:r>
        <w:t>6.1 The Core Challenge</w:t>
      </w:r>
    </w:p>
    <w:p w14:paraId="31CE56A0" w14:textId="77777777" w:rsidR="00674E5A" w:rsidRDefault="00000000">
      <w:pPr>
        <w:spacing w:after="160"/>
      </w:pPr>
      <w:r>
        <w:t xml:space="preserve">The most technically interesting aspect of the guardrail system is its handling of </w:t>
      </w:r>
      <w:r>
        <w:rPr>
          <w:b/>
          <w:bCs/>
        </w:rPr>
        <w:t>quoted dialogue within narrative text</w:t>
      </w:r>
      <w:r>
        <w:t>. Consider the following two inputs:</w:t>
      </w:r>
    </w:p>
    <w:p w14:paraId="53DE1124" w14:textId="77777777" w:rsidR="00674E5A" w:rsidRDefault="00674E5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"/>
        <w:gridCol w:w="5546"/>
        <w:gridCol w:w="1801"/>
        <w:gridCol w:w="1599"/>
      </w:tblGrid>
      <w:tr w:rsidR="00674E5A" w14:paraId="67A11AB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0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463D4" w14:textId="77777777" w:rsidR="00674E5A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0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67603" w14:textId="77777777" w:rsidR="00674E5A" w:rsidRDefault="00000000"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0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A1B32" w14:textId="77777777" w:rsidR="00674E5A" w:rsidRDefault="00000000">
            <w:r>
              <w:rPr>
                <w:b/>
                <w:bCs/>
                <w:color w:val="FFFFFF"/>
              </w:rPr>
              <w:t>Classification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0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2194B" w14:textId="77777777" w:rsidR="00674E5A" w:rsidRDefault="00000000">
            <w:r>
              <w:rPr>
                <w:b/>
                <w:bCs/>
                <w:color w:val="FFFFFF"/>
              </w:rPr>
              <w:t>Reason</w:t>
            </w:r>
          </w:p>
        </w:tc>
      </w:tr>
      <w:tr w:rsidR="00674E5A" w14:paraId="1A394B1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A37AB" w14:textId="77777777" w:rsidR="00674E5A" w:rsidRDefault="00000000">
            <w:r>
              <w:rPr>
                <w:b/>
                <w:bCs/>
                <w:color w:val="C0392B"/>
              </w:rPr>
              <w:t>A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67184" w14:textId="77777777" w:rsidR="00674E5A" w:rsidRDefault="00000000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who is the prime minister of india?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D98FD" w14:textId="77777777" w:rsidR="00674E5A" w:rsidRDefault="00000000">
            <w:r>
              <w:rPr>
                <w:b/>
                <w:bCs/>
                <w:color w:val="C0392B"/>
                <w:sz w:val="20"/>
                <w:szCs w:val="20"/>
              </w:rPr>
              <w:t>BLOCKED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2F90E" w14:textId="77777777" w:rsidR="00674E5A" w:rsidRDefault="00000000">
            <w:r>
              <w:t>Bare factual query</w:t>
            </w:r>
          </w:p>
        </w:tc>
      </w:tr>
      <w:tr w:rsidR="00674E5A" w14:paraId="3B1E987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21290" w14:textId="77777777" w:rsidR="00674E5A" w:rsidRDefault="00000000">
            <w:r>
              <w:rPr>
                <w:b/>
                <w:bCs/>
                <w:color w:val="1A6B3A"/>
              </w:rPr>
              <w:t>B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EDF0D" w14:textId="77777777" w:rsidR="00674E5A" w:rsidRDefault="00000000">
            <w:r>
              <w:rPr>
                <w:rFonts w:ascii="Courier New" w:eastAsia="Courier New" w:hAnsi="Courier New" w:cs="Courier New"/>
                <w:color w:val="1A6B3A"/>
                <w:sz w:val="20"/>
                <w:szCs w:val="20"/>
              </w:rPr>
              <w:t>"who is the pm?" she asked him on a walk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FCD2B" w14:textId="77777777" w:rsidR="00674E5A" w:rsidRDefault="00000000">
            <w:r>
              <w:rPr>
                <w:b/>
                <w:bCs/>
                <w:color w:val="1A6B3A"/>
                <w:sz w:val="20"/>
                <w:szCs w:val="20"/>
              </w:rPr>
              <w:t>ALLOWED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E9D1F" w14:textId="77777777" w:rsidR="00674E5A" w:rsidRDefault="00000000">
            <w:r>
              <w:t>Quoted + narrative surround</w:t>
            </w:r>
          </w:p>
        </w:tc>
      </w:tr>
    </w:tbl>
    <w:p w14:paraId="1FCACE64" w14:textId="77777777" w:rsidR="00674E5A" w:rsidRDefault="00674E5A">
      <w:pPr>
        <w:spacing w:after="200"/>
      </w:pPr>
    </w:p>
    <w:p w14:paraId="425C93AA" w14:textId="77777777" w:rsidR="00674E5A" w:rsidRDefault="00000000">
      <w:pPr>
        <w:pStyle w:val="Heading2"/>
        <w:pBdr>
          <w:bottom w:val="single" w:sz="6" w:space="4" w:color="111008"/>
        </w:pBdr>
      </w:pPr>
      <w:r>
        <w:t>6.2 Detection Algorithm</w:t>
      </w:r>
    </w:p>
    <w:p w14:paraId="7499C994" w14:textId="77777777" w:rsidR="00674E5A" w:rsidRDefault="00000000">
      <w:pPr>
        <w:spacing w:after="160"/>
      </w:pPr>
      <w:r>
        <w:t>The algorithm works in two steps: first detecting the presence of quotation marks (including Unicode curly quotes), then measuring the narrative content surrounding the quoted portion.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74E5A" w14:paraId="19CBB3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11008"/>
              <w:left w:val="single" w:sz="16" w:space="0" w:color="B8860B"/>
              <w:bottom w:val="single" w:sz="4" w:space="0" w:color="111008"/>
              <w:right w:val="none" w:sz="0" w:space="0" w:color="FFFFFF"/>
            </w:tcBorders>
            <w:shd w:val="clear" w:color="auto" w:fill="F5F5F5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AD73763" w14:textId="77777777" w:rsidR="00674E5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11008"/>
                <w:sz w:val="18"/>
                <w:szCs w:val="18"/>
              </w:rPr>
              <w:t>has_quotes = bool(re.search(r'[QUOTE_CHARS]', t))</w:t>
            </w:r>
          </w:p>
          <w:p w14:paraId="3D74BE49" w14:textId="77777777" w:rsidR="00674E5A" w:rsidRDefault="00674E5A">
            <w:pPr>
              <w:spacing w:after="40"/>
            </w:pPr>
          </w:p>
          <w:p w14:paraId="42B4D0E2" w14:textId="77777777" w:rsidR="00674E5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11008"/>
                <w:sz w:val="18"/>
                <w:szCs w:val="18"/>
              </w:rPr>
              <w:t>if has_quotes:</w:t>
            </w:r>
          </w:p>
          <w:p w14:paraId="2DBE4A31" w14:textId="77777777" w:rsidR="00674E5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11008"/>
                <w:sz w:val="18"/>
                <w:szCs w:val="18"/>
              </w:rPr>
              <w:t xml:space="preserve">    outside_quotes = re.sub(</w:t>
            </w:r>
          </w:p>
          <w:p w14:paraId="7830F657" w14:textId="77777777" w:rsidR="00674E5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11008"/>
                <w:sz w:val="18"/>
                <w:szCs w:val="18"/>
              </w:rPr>
              <w:t xml:space="preserve">        # (quote pattern stripped for display)</w:t>
            </w:r>
          </w:p>
          <w:p w14:paraId="09675ED2" w14:textId="77777777" w:rsidR="00674E5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11008"/>
                <w:sz w:val="18"/>
                <w:szCs w:val="18"/>
              </w:rPr>
              <w:t xml:space="preserve">        '', t</w:t>
            </w:r>
          </w:p>
          <w:p w14:paraId="5DAD5177" w14:textId="77777777" w:rsidR="00674E5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11008"/>
                <w:sz w:val="18"/>
                <w:szCs w:val="18"/>
              </w:rPr>
              <w:t xml:space="preserve">    ).strip()</w:t>
            </w:r>
          </w:p>
          <w:p w14:paraId="5D1B1E64" w14:textId="77777777" w:rsidR="00674E5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11008"/>
                <w:sz w:val="18"/>
                <w:szCs w:val="18"/>
              </w:rPr>
              <w:t xml:space="preserve">    if len(outside_quotes.split()) &gt;= 2:</w:t>
            </w:r>
          </w:p>
          <w:p w14:paraId="7469CC33" w14:textId="77777777" w:rsidR="00674E5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11008"/>
                <w:sz w:val="18"/>
                <w:szCs w:val="18"/>
              </w:rPr>
              <w:t xml:space="preserve">        return GuardResult(True, '')  # Narrative framing detected</w:t>
            </w:r>
          </w:p>
        </w:tc>
      </w:tr>
    </w:tbl>
    <w:p w14:paraId="36B68E3D" w14:textId="77777777" w:rsidR="00674E5A" w:rsidRDefault="00000000">
      <w:pPr>
        <w:spacing w:after="160"/>
      </w:pPr>
      <w:r>
        <w:t xml:space="preserve">The threshold of </w:t>
      </w:r>
      <w:r>
        <w:rPr>
          <w:b/>
          <w:bCs/>
        </w:rPr>
        <w:t>two or more words</w:t>
      </w:r>
      <w:r>
        <w:t xml:space="preserve"> outside the quotes is deliberately conservative — it ensures that a standalone quoted question with no surrounding text is not auto-approved, while any meaningful narrative fragment (even 'she asked' or 'he said') triggers the allow path.</w:t>
      </w:r>
    </w:p>
    <w:p w14:paraId="2714D986" w14:textId="77777777" w:rsidR="00B85033" w:rsidRDefault="00B85033" w:rsidP="00B85033">
      <w:pPr>
        <w:rPr>
          <w:b/>
          <w:bCs/>
          <w:color w:val="111008"/>
          <w:sz w:val="36"/>
          <w:szCs w:val="36"/>
        </w:rPr>
      </w:pPr>
      <w:r w:rsidRPr="00B85033">
        <w:lastRenderedPageBreak/>
        <w:drawing>
          <wp:inline distT="0" distB="0" distL="0" distR="0" wp14:anchorId="071AC9E4" wp14:editId="38305413">
            <wp:extent cx="6286500" cy="3490595"/>
            <wp:effectExtent l="0" t="0" r="0" b="0"/>
            <wp:docPr id="1240601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6013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22E3" w14:textId="77777777" w:rsidR="00B85033" w:rsidRDefault="00B85033" w:rsidP="00B85033">
      <w:pPr>
        <w:rPr>
          <w:b/>
          <w:bCs/>
          <w:color w:val="111008"/>
          <w:sz w:val="36"/>
          <w:szCs w:val="36"/>
        </w:rPr>
      </w:pPr>
    </w:p>
    <w:p w14:paraId="3F486F7A" w14:textId="65E9BCA0" w:rsidR="00674E5A" w:rsidRDefault="00000000" w:rsidP="00B85033">
      <w:pPr>
        <w:rPr>
          <w:b/>
          <w:bCs/>
          <w:color w:val="111008"/>
          <w:sz w:val="36"/>
          <w:szCs w:val="36"/>
        </w:rPr>
      </w:pPr>
      <w:r>
        <w:rPr>
          <w:b/>
          <w:bCs/>
          <w:color w:val="111008"/>
          <w:sz w:val="36"/>
          <w:szCs w:val="36"/>
        </w:rPr>
        <w:t>7. Narrative Framing Recognition</w:t>
      </w:r>
    </w:p>
    <w:p w14:paraId="50A1F7A2" w14:textId="77777777" w:rsidR="00B85033" w:rsidRDefault="00B85033" w:rsidP="00B85033"/>
    <w:p w14:paraId="58E97C34" w14:textId="77777777" w:rsidR="00674E5A" w:rsidRDefault="00000000">
      <w:pPr>
        <w:spacing w:after="160"/>
      </w:pPr>
      <w:r>
        <w:t>Layer 2 of the pipeline uses regular expressions to detect narrative framing signals. These are linguistic patterns that indicate the user is writing fiction rather than asking a factual question. The regex covers three distinct signal categories:</w:t>
      </w:r>
    </w:p>
    <w:p w14:paraId="104EAB6A" w14:textId="77777777" w:rsidR="00674E5A" w:rsidRDefault="00674E5A">
      <w:pPr>
        <w:spacing w:after="100"/>
      </w:pPr>
    </w:p>
    <w:p w14:paraId="3512B0CA" w14:textId="77777777" w:rsidR="00674E5A" w:rsidRDefault="00000000">
      <w:pPr>
        <w:pStyle w:val="Heading2"/>
        <w:pBdr>
          <w:bottom w:val="single" w:sz="6" w:space="4" w:color="111008"/>
        </w:pBdr>
      </w:pPr>
      <w:r>
        <w:t>7.1 Attribution Verbs</w:t>
      </w:r>
    </w:p>
    <w:p w14:paraId="29150076" w14:textId="77777777" w:rsidR="00674E5A" w:rsidRDefault="00000000">
      <w:pPr>
        <w:spacing w:after="160"/>
      </w:pPr>
      <w:r>
        <w:t>These are verbs that attribute speech, thought, or action to a named subject — the fundamental building blocks of third-person narrative prose.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74E5A" w14:paraId="657FEF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11008"/>
              <w:left w:val="single" w:sz="16" w:space="0" w:color="B8860B"/>
              <w:bottom w:val="single" w:sz="4" w:space="0" w:color="111008"/>
              <w:right w:val="none" w:sz="0" w:space="0" w:color="FFFFFF"/>
            </w:tcBorders>
            <w:shd w:val="clear" w:color="auto" w:fill="F5F5F5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5BF88DC" w14:textId="77777777" w:rsidR="00674E5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11008"/>
                <w:sz w:val="18"/>
                <w:szCs w:val="18"/>
              </w:rPr>
              <w:t>r'\b(?:she|he|they|i|we|it)\s+(?:said|asked|told|whispered|</w:t>
            </w:r>
          </w:p>
          <w:p w14:paraId="3FF2192B" w14:textId="77777777" w:rsidR="00674E5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11008"/>
                <w:sz w:val="18"/>
                <w:szCs w:val="18"/>
              </w:rPr>
              <w:t xml:space="preserve">         laughed|replied|thought|wrote|shouted|muttered|</w:t>
            </w:r>
          </w:p>
          <w:p w14:paraId="45BC57C5" w14:textId="77777777" w:rsidR="00674E5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11008"/>
                <w:sz w:val="18"/>
                <w:szCs w:val="18"/>
              </w:rPr>
              <w:t xml:space="preserve">         wondered|smiled|cried|called|snapped|breathed)\b'</w:t>
            </w:r>
          </w:p>
        </w:tc>
      </w:tr>
    </w:tbl>
    <w:p w14:paraId="78156C34" w14:textId="77777777" w:rsidR="00674E5A" w:rsidRDefault="00000000">
      <w:pPr>
        <w:pStyle w:val="Heading2"/>
        <w:pBdr>
          <w:bottom w:val="single" w:sz="6" w:space="4" w:color="111008"/>
        </w:pBdr>
      </w:pPr>
      <w:r>
        <w:lastRenderedPageBreak/>
        <w:t>7.2 Temporal &amp; Structural Connectors</w:t>
      </w:r>
    </w:p>
    <w:p w14:paraId="68E4F662" w14:textId="77777777" w:rsidR="00674E5A" w:rsidRDefault="00000000">
      <w:pPr>
        <w:spacing w:after="160"/>
      </w:pPr>
      <w:r>
        <w:t>These words signal narrative progression — the author is describing a sequence of events within a story, not asking a question.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74E5A" w14:paraId="697F41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11008"/>
              <w:left w:val="single" w:sz="16" w:space="0" w:color="B8860B"/>
              <w:bottom w:val="single" w:sz="4" w:space="0" w:color="111008"/>
              <w:right w:val="none" w:sz="0" w:space="0" w:color="FFFFFF"/>
            </w:tcBorders>
            <w:shd w:val="clear" w:color="auto" w:fill="F5F5F5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2CCF23B" w14:textId="77777777" w:rsidR="00674E5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11008"/>
                <w:sz w:val="18"/>
                <w:szCs w:val="18"/>
              </w:rPr>
              <w:t>r'\b(?:suddenly|meanwhile|however|although|while|after|</w:t>
            </w:r>
          </w:p>
          <w:p w14:paraId="7B759919" w14:textId="77777777" w:rsidR="00674E5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11008"/>
                <w:sz w:val="18"/>
                <w:szCs w:val="18"/>
              </w:rPr>
              <w:t xml:space="preserve">         before|later|finally|once|then|there|as|when)\b'</w:t>
            </w:r>
          </w:p>
        </w:tc>
      </w:tr>
    </w:tbl>
    <w:p w14:paraId="520E2614" w14:textId="77777777" w:rsidR="00674E5A" w:rsidRDefault="00000000">
      <w:pPr>
        <w:pStyle w:val="Heading2"/>
        <w:pBdr>
          <w:bottom w:val="single" w:sz="6" w:space="4" w:color="111008"/>
        </w:pBdr>
      </w:pPr>
      <w:r>
        <w:t>7.3 Explicit Story Intent Words</w:t>
      </w:r>
    </w:p>
    <w:p w14:paraId="03D7BDF6" w14:textId="77777777" w:rsidR="00674E5A" w:rsidRDefault="00000000">
      <w:pPr>
        <w:spacing w:after="160"/>
      </w:pPr>
      <w:r>
        <w:t>Direct references to the craft of writing or story structure components unambiguously indicate creative intent.</w:t>
      </w:r>
    </w:p>
    <w:tbl>
      <w:tblPr>
        <w:tblW w:w="9389" w:type="dxa"/>
        <w:tblInd w:w="-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"/>
        <w:gridCol w:w="9365"/>
        <w:gridCol w:w="12"/>
      </w:tblGrid>
      <w:tr w:rsidR="00674E5A" w14:paraId="511D24F8" w14:textId="77777777" w:rsidTr="00365323">
        <w:tblPrEx>
          <w:tblCellMar>
            <w:top w:w="0" w:type="dxa"/>
            <w:bottom w:w="0" w:type="dxa"/>
          </w:tblCellMar>
        </w:tblPrEx>
        <w:trPr>
          <w:gridBefore w:val="1"/>
          <w:wBefore w:w="12" w:type="dxa"/>
          <w:trHeight w:val="279"/>
        </w:trPr>
        <w:tc>
          <w:tcPr>
            <w:tcW w:w="9377" w:type="dxa"/>
            <w:gridSpan w:val="2"/>
            <w:tcBorders>
              <w:top w:val="single" w:sz="4" w:space="0" w:color="111008"/>
              <w:left w:val="single" w:sz="16" w:space="0" w:color="B8860B"/>
              <w:bottom w:val="single" w:sz="4" w:space="0" w:color="111008"/>
              <w:right w:val="none" w:sz="0" w:space="0" w:color="FFFFFF"/>
            </w:tcBorders>
            <w:shd w:val="clear" w:color="auto" w:fill="F5F5F5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69F410A" w14:textId="77777777" w:rsidR="00674E5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11008"/>
                <w:sz w:val="18"/>
                <w:szCs w:val="18"/>
              </w:rPr>
              <w:t>r'\b(?:character|scene|story|chapter|plot|narrative|continue|</w:t>
            </w:r>
          </w:p>
          <w:p w14:paraId="268ED8BA" w14:textId="77777777" w:rsidR="00674E5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11008"/>
                <w:sz w:val="18"/>
                <w:szCs w:val="18"/>
              </w:rPr>
              <w:t xml:space="preserve">         write|dialogue|passage|prose|novel|manuscript)\b'</w:t>
            </w:r>
          </w:p>
        </w:tc>
      </w:tr>
      <w:tr w:rsidR="00674E5A" w14:paraId="3C6838FE" w14:textId="77777777" w:rsidTr="00365323">
        <w:tblPrEx>
          <w:tblCellMar>
            <w:top w:w="0" w:type="dxa"/>
            <w:bottom w:w="0" w:type="dxa"/>
          </w:tblCellMar>
        </w:tblPrEx>
        <w:trPr>
          <w:gridAfter w:val="1"/>
          <w:wAfter w:w="12" w:type="dxa"/>
          <w:trHeight w:val="193"/>
        </w:trPr>
        <w:tc>
          <w:tcPr>
            <w:tcW w:w="9377" w:type="dxa"/>
            <w:gridSpan w:val="2"/>
            <w:tcBorders>
              <w:top w:val="dashed" w:sz="6" w:space="0" w:color="B8860B"/>
              <w:left w:val="dashed" w:sz="6" w:space="0" w:color="B8860B"/>
              <w:bottom w:val="dashed" w:sz="6" w:space="0" w:color="B8860B"/>
              <w:right w:val="dashed" w:sz="6" w:space="0" w:color="B8860B"/>
            </w:tcBorders>
            <w:shd w:val="clear" w:color="auto" w:fill="FFFDF5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7BE93376" w14:textId="2334EA15" w:rsidR="00674E5A" w:rsidRDefault="00674E5A" w:rsidP="00365323">
            <w:pPr>
              <w:spacing w:after="80"/>
            </w:pPr>
          </w:p>
        </w:tc>
      </w:tr>
    </w:tbl>
    <w:p w14:paraId="055F3D52" w14:textId="77777777" w:rsidR="00674E5A" w:rsidRDefault="00674E5A">
      <w:pPr>
        <w:spacing w:after="200"/>
      </w:pPr>
    </w:p>
    <w:p w14:paraId="31C02C7C" w14:textId="77777777" w:rsidR="00674E5A" w:rsidRDefault="00000000">
      <w:pPr>
        <w:pStyle w:val="Heading1"/>
        <w:pBdr>
          <w:bottom w:val="single" w:sz="12" w:space="6" w:color="B8860B"/>
        </w:pBdr>
      </w:pPr>
      <w:r>
        <w:t>8. Poetic Refusal System</w:t>
      </w:r>
    </w:p>
    <w:p w14:paraId="347765A4" w14:textId="77777777" w:rsidR="00674E5A" w:rsidRDefault="00000000">
      <w:pPr>
        <w:pStyle w:val="Heading2"/>
        <w:pBdr>
          <w:bottom w:val="single" w:sz="6" w:space="4" w:color="111008"/>
        </w:pBdr>
      </w:pPr>
      <w:r>
        <w:t>8.1 Design Philosophy</w:t>
      </w:r>
    </w:p>
    <w:p w14:paraId="63832130" w14:textId="77777777" w:rsidR="00674E5A" w:rsidRDefault="00000000">
      <w:pPr>
        <w:spacing w:after="160"/>
      </w:pPr>
      <w:r>
        <w:t xml:space="preserve">When a query is blocked, INKFORGE does not display a generic error message. Instead, it responds with a </w:t>
      </w:r>
      <w:r>
        <w:rPr>
          <w:b/>
          <w:bCs/>
        </w:rPr>
        <w:t>poetic, in-character refusal</w:t>
      </w:r>
      <w:r>
        <w:t xml:space="preserve"> delivered in the voice of INKFORGE itself — the spirit of the forge. This design choice serves three purposes:</w:t>
      </w:r>
    </w:p>
    <w:p w14:paraId="389D1BC2" w14:textId="77777777" w:rsidR="00674E5A" w:rsidRDefault="00000000">
      <w:pPr>
        <w:pStyle w:val="ListParagraph"/>
        <w:numPr>
          <w:ilvl w:val="0"/>
          <w:numId w:val="3"/>
        </w:numPr>
        <w:spacing w:after="100"/>
      </w:pPr>
      <w:r>
        <w:t>It maintains immersion and brand character, treating the refusal as part of the storytelling experience</w:t>
      </w:r>
    </w:p>
    <w:p w14:paraId="7E3EBBD6" w14:textId="77777777" w:rsidR="00674E5A" w:rsidRDefault="00000000">
      <w:pPr>
        <w:pStyle w:val="ListParagraph"/>
        <w:numPr>
          <w:ilvl w:val="0"/>
          <w:numId w:val="3"/>
        </w:numPr>
        <w:spacing w:after="100"/>
      </w:pPr>
      <w:r>
        <w:t>It communicates the system's purpose clearly without breaking the fourth wall</w:t>
      </w:r>
    </w:p>
    <w:p w14:paraId="47B90331" w14:textId="77777777" w:rsidR="00674E5A" w:rsidRDefault="00000000">
      <w:pPr>
        <w:pStyle w:val="ListParagraph"/>
        <w:numPr>
          <w:ilvl w:val="0"/>
          <w:numId w:val="3"/>
        </w:numPr>
        <w:spacing w:after="100"/>
      </w:pPr>
      <w:r>
        <w:lastRenderedPageBreak/>
        <w:t>It invites the user to redirect their creative energy toward legitimate story writing</w:t>
      </w:r>
    </w:p>
    <w:p w14:paraId="1FBC51C9" w14:textId="77777777" w:rsidR="00674E5A" w:rsidRDefault="00674E5A">
      <w:pPr>
        <w:spacing w:after="160"/>
      </w:pPr>
    </w:p>
    <w:p w14:paraId="169A3D7A" w14:textId="77777777" w:rsidR="00674E5A" w:rsidRDefault="00000000">
      <w:pPr>
        <w:pStyle w:val="Heading2"/>
        <w:pBdr>
          <w:bottom w:val="single" w:sz="6" w:space="4" w:color="111008"/>
        </w:pBdr>
      </w:pPr>
      <w:r>
        <w:t>8.2 Refusal Message Pool</w:t>
      </w:r>
    </w:p>
    <w:p w14:paraId="3635204D" w14:textId="77777777" w:rsidR="00674E5A" w:rsidRDefault="00000000">
      <w:pPr>
        <w:spacing w:after="160"/>
      </w:pPr>
      <w:r>
        <w:t>Five distinct refusal messages are stored in a pool. A random selection is made for each refusal event, preventing the experience from feeling repetitive. Each message follows the same structural template:</w:t>
      </w:r>
    </w:p>
    <w:p w14:paraId="2F24FF8B" w14:textId="77777777" w:rsidR="00674E5A" w:rsidRDefault="00000000">
      <w:pPr>
        <w:pStyle w:val="ListParagraph"/>
        <w:numPr>
          <w:ilvl w:val="0"/>
          <w:numId w:val="2"/>
        </w:numPr>
        <w:spacing w:after="100"/>
      </w:pPr>
      <w:r>
        <w:t>An italicised atmospheric action (e.g., The quill pauses...)</w:t>
      </w:r>
    </w:p>
    <w:p w14:paraId="396C3B9B" w14:textId="77777777" w:rsidR="00674E5A" w:rsidRDefault="00000000">
      <w:pPr>
        <w:pStyle w:val="ListParagraph"/>
        <w:numPr>
          <w:ilvl w:val="0"/>
          <w:numId w:val="2"/>
        </w:numPr>
        <w:spacing w:after="100"/>
      </w:pPr>
      <w:r>
        <w:t>A poetic explanation of INKFORGE's limitations</w:t>
      </w:r>
    </w:p>
    <w:p w14:paraId="0837876C" w14:textId="77777777" w:rsidR="00674E5A" w:rsidRDefault="00000000">
      <w:pPr>
        <w:pStyle w:val="ListParagraph"/>
        <w:numPr>
          <w:ilvl w:val="0"/>
          <w:numId w:val="2"/>
        </w:numPr>
        <w:spacing w:after="100"/>
      </w:pPr>
      <w:r>
        <w:t>An invitation to return with story-related input</w:t>
      </w:r>
    </w:p>
    <w:p w14:paraId="5552F31B" w14:textId="77777777" w:rsidR="00674E5A" w:rsidRDefault="00674E5A">
      <w:pPr>
        <w:spacing w:after="120"/>
      </w:pPr>
    </w:p>
    <w:p w14:paraId="25A92CDA" w14:textId="77777777" w:rsidR="00674E5A" w:rsidRDefault="00674E5A">
      <w:pPr>
        <w:spacing w:after="160"/>
      </w:pPr>
    </w:p>
    <w:p w14:paraId="662A7FC2" w14:textId="77777777" w:rsidR="00674E5A" w:rsidRDefault="00000000">
      <w:pPr>
        <w:pStyle w:val="Heading2"/>
        <w:pBdr>
          <w:bottom w:val="single" w:sz="6" w:space="4" w:color="111008"/>
        </w:pBdr>
      </w:pPr>
      <w:r>
        <w:t>8.3 GUARD_SYSTEM Prompt</w:t>
      </w:r>
    </w:p>
    <w:p w14:paraId="07742A25" w14:textId="77777777" w:rsidR="00674E5A" w:rsidRDefault="00000000">
      <w:pPr>
        <w:spacing w:after="160"/>
      </w:pPr>
      <w:r>
        <w:t xml:space="preserve">The </w:t>
      </w:r>
      <w:r>
        <w:rPr>
          <w:rFonts w:ascii="Courier New" w:eastAsia="Courier New" w:hAnsi="Courier New" w:cs="Courier New"/>
          <w:color w:val="111008"/>
          <w:sz w:val="20"/>
          <w:szCs w:val="20"/>
          <w:shd w:val="clear" w:color="auto" w:fill="EFEFEF"/>
        </w:rPr>
        <w:t>GUARD_SYSTEM</w:t>
      </w:r>
      <w:r>
        <w:t xml:space="preserve"> constant defines INKFORGE's identity and absolute refusal boundaries at the language model level. This serves as a second layer of defence — even if a query passes the Python classifier, the system prompt instructs the model itself to refuse non-story topics with poetic grace, and absolutely prohibits harmful content generation.</w:t>
      </w:r>
    </w:p>
    <w:p w14:paraId="0E8179CD" w14:textId="77777777" w:rsidR="00674E5A" w:rsidRDefault="00000000">
      <w:r>
        <w:br w:type="page"/>
      </w:r>
    </w:p>
    <w:p w14:paraId="182A7555" w14:textId="77777777" w:rsidR="00674E5A" w:rsidRDefault="00000000">
      <w:pPr>
        <w:pStyle w:val="Heading1"/>
        <w:pBdr>
          <w:bottom w:val="single" w:sz="12" w:space="6" w:color="B8860B"/>
        </w:pBdr>
      </w:pPr>
      <w:r>
        <w:lastRenderedPageBreak/>
        <w:t>9. Test Cases &amp; Validation Results</w:t>
      </w:r>
    </w:p>
    <w:p w14:paraId="2FE3F8C6" w14:textId="77777777" w:rsidR="00674E5A" w:rsidRDefault="00000000">
      <w:pPr>
        <w:spacing w:after="160"/>
      </w:pPr>
      <w:r>
        <w:t>The guardrail system was validated against a suite of 8 test cases covering the key classification scenarios. All tests pass, confirming correct behaviour across the decision pipeline.</w:t>
      </w:r>
    </w:p>
    <w:p w14:paraId="57CB94ED" w14:textId="77777777" w:rsidR="00674E5A" w:rsidRDefault="00674E5A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"/>
        <w:gridCol w:w="3600"/>
        <w:gridCol w:w="1600"/>
        <w:gridCol w:w="1600"/>
        <w:gridCol w:w="2200"/>
      </w:tblGrid>
      <w:tr w:rsidR="00674E5A" w14:paraId="66ADEE42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00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1D2F80" w14:textId="77777777" w:rsidR="00674E5A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00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40E73" w14:textId="77777777" w:rsidR="00674E5A" w:rsidRDefault="00000000"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00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9B4085" w14:textId="77777777" w:rsidR="00674E5A" w:rsidRDefault="00000000">
            <w:r>
              <w:rPr>
                <w:b/>
                <w:bCs/>
                <w:color w:val="FFFFFF"/>
              </w:rPr>
              <w:t>Expected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00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0719FD" w14:textId="77777777" w:rsidR="00674E5A" w:rsidRDefault="00000000">
            <w:r>
              <w:rPr>
                <w:b/>
                <w:bCs/>
                <w:color w:val="FFFFFF"/>
              </w:rPr>
              <w:t>Result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00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7CD96D" w14:textId="77777777" w:rsidR="00674E5A" w:rsidRDefault="00000000">
            <w:r>
              <w:rPr>
                <w:b/>
                <w:bCs/>
                <w:color w:val="FFFFFF"/>
              </w:rPr>
              <w:t>Decision Path</w:t>
            </w:r>
          </w:p>
        </w:tc>
      </w:tr>
      <w:tr w:rsidR="00674E5A" w14:paraId="549E4976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9A34A4" w14:textId="77777777" w:rsidR="00674E5A" w:rsidRDefault="00000000">
            <w:r>
              <w:rPr>
                <w:b/>
                <w:bCs/>
                <w:color w:val="B8860B"/>
              </w:rPr>
              <w:t>1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E2492C" w14:textId="77777777" w:rsidR="00674E5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who is the prime minister of india?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1E15C4" w14:textId="77777777" w:rsidR="00674E5A" w:rsidRDefault="00000000">
            <w:r>
              <w:rPr>
                <w:b/>
                <w:bCs/>
                <w:color w:val="C0392B"/>
                <w:sz w:val="20"/>
                <w:szCs w:val="20"/>
              </w:rPr>
              <w:t>BLOCK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35F8EA" w14:textId="77777777" w:rsidR="00674E5A" w:rsidRDefault="00000000">
            <w:r>
              <w:rPr>
                <w:b/>
                <w:bCs/>
                <w:color w:val="1A6B3A"/>
                <w:sz w:val="20"/>
                <w:szCs w:val="20"/>
              </w:rPr>
              <w:t>PASS ✓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9AF462" w14:textId="77777777" w:rsidR="00674E5A" w:rsidRDefault="00000000">
            <w:r>
              <w:rPr>
                <w:sz w:val="18"/>
                <w:szCs w:val="18"/>
              </w:rPr>
              <w:t>Layer 6 — non-story pattern match</w:t>
            </w:r>
          </w:p>
        </w:tc>
      </w:tr>
      <w:tr w:rsidR="00674E5A" w14:paraId="349D44F5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75296E" w14:textId="77777777" w:rsidR="00674E5A" w:rsidRDefault="00000000">
            <w:r>
              <w:rPr>
                <w:b/>
                <w:bCs/>
                <w:color w:val="B8860B"/>
              </w:rPr>
              <w:t>2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C33A93" w14:textId="77777777" w:rsidR="00674E5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"who is the pm?" she asked him on a random walk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AAFC89" w14:textId="77777777" w:rsidR="00674E5A" w:rsidRDefault="00000000">
            <w:r>
              <w:rPr>
                <w:b/>
                <w:bCs/>
                <w:color w:val="1A6B3A"/>
                <w:sz w:val="20"/>
                <w:szCs w:val="20"/>
              </w:rPr>
              <w:t>ALLOW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6D32A" w14:textId="77777777" w:rsidR="00674E5A" w:rsidRDefault="00000000">
            <w:r>
              <w:rPr>
                <w:b/>
                <w:bCs/>
                <w:color w:val="1A6B3A"/>
                <w:sz w:val="20"/>
                <w:szCs w:val="20"/>
              </w:rPr>
              <w:t>PASS ✓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F98FF" w14:textId="77777777" w:rsidR="00674E5A" w:rsidRDefault="00000000">
            <w:r>
              <w:rPr>
                <w:sz w:val="18"/>
                <w:szCs w:val="18"/>
              </w:rPr>
              <w:t>Layer 3 — quoted + narrative surround</w:t>
            </w:r>
          </w:p>
        </w:tc>
      </w:tr>
      <w:tr w:rsidR="00674E5A" w14:paraId="4EEB5ECA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6B2813" w14:textId="77777777" w:rsidR="00674E5A" w:rsidRDefault="00000000">
            <w:r>
              <w:rPr>
                <w:b/>
                <w:bCs/>
                <w:color w:val="B8860B"/>
              </w:rPr>
              <w:t>3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ED15CC" w14:textId="77777777" w:rsidR="00674E5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"who is the pm?" she asked with a smile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6A3C75" w14:textId="77777777" w:rsidR="00674E5A" w:rsidRDefault="00000000">
            <w:r>
              <w:rPr>
                <w:b/>
                <w:bCs/>
                <w:color w:val="1A6B3A"/>
                <w:sz w:val="20"/>
                <w:szCs w:val="20"/>
              </w:rPr>
              <w:t>ALLOW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9E0608" w14:textId="77777777" w:rsidR="00674E5A" w:rsidRDefault="00000000">
            <w:r>
              <w:rPr>
                <w:b/>
                <w:bCs/>
                <w:color w:val="1A6B3A"/>
                <w:sz w:val="20"/>
                <w:szCs w:val="20"/>
              </w:rPr>
              <w:t>PASS ✓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5A3D39" w14:textId="77777777" w:rsidR="00674E5A" w:rsidRDefault="00000000">
            <w:r>
              <w:rPr>
                <w:sz w:val="18"/>
                <w:szCs w:val="18"/>
              </w:rPr>
              <w:t>Layer 3 — quoted + narrative surround</w:t>
            </w:r>
          </w:p>
        </w:tc>
      </w:tr>
      <w:tr w:rsidR="00674E5A" w14:paraId="5AFD3A89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A0563B" w14:textId="77777777" w:rsidR="00674E5A" w:rsidRDefault="00000000">
            <w:r>
              <w:rPr>
                <w:b/>
                <w:bCs/>
                <w:color w:val="B8860B"/>
              </w:rPr>
              <w:t>4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8F006" w14:textId="77777777" w:rsidR="00674E5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who is the prime minister? (story exists)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CE0D0" w14:textId="77777777" w:rsidR="00674E5A" w:rsidRDefault="00000000">
            <w:r>
              <w:rPr>
                <w:b/>
                <w:bCs/>
                <w:color w:val="C0392B"/>
                <w:sz w:val="20"/>
                <w:szCs w:val="20"/>
              </w:rPr>
              <w:t>BLOCK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093BBE" w14:textId="77777777" w:rsidR="00674E5A" w:rsidRDefault="00000000">
            <w:r>
              <w:rPr>
                <w:b/>
                <w:bCs/>
                <w:color w:val="1A6B3A"/>
                <w:sz w:val="20"/>
                <w:szCs w:val="20"/>
              </w:rPr>
              <w:t>PASS ✓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45B9FF" w14:textId="77777777" w:rsidR="00674E5A" w:rsidRDefault="00000000">
            <w:r>
              <w:rPr>
                <w:sz w:val="18"/>
                <w:szCs w:val="18"/>
              </w:rPr>
              <w:t>Layer 5 — bare factual, story present</w:t>
            </w:r>
          </w:p>
        </w:tc>
      </w:tr>
      <w:tr w:rsidR="00674E5A" w14:paraId="758E5A9B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BB7DE0" w14:textId="77777777" w:rsidR="00674E5A" w:rsidRDefault="00000000">
            <w:r>
              <w:rPr>
                <w:b/>
                <w:bCs/>
                <w:color w:val="B8860B"/>
              </w:rPr>
              <w:t>5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8C7A1" w14:textId="77777777" w:rsidR="00674E5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"what time is it?" he whispered nervously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6F2962" w14:textId="77777777" w:rsidR="00674E5A" w:rsidRDefault="00000000">
            <w:r>
              <w:rPr>
                <w:b/>
                <w:bCs/>
                <w:color w:val="1A6B3A"/>
                <w:sz w:val="20"/>
                <w:szCs w:val="20"/>
              </w:rPr>
              <w:t>ALLOW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93496D" w14:textId="77777777" w:rsidR="00674E5A" w:rsidRDefault="00000000">
            <w:r>
              <w:rPr>
                <w:b/>
                <w:bCs/>
                <w:color w:val="1A6B3A"/>
                <w:sz w:val="20"/>
                <w:szCs w:val="20"/>
              </w:rPr>
              <w:t>PASS ✓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74B69D" w14:textId="77777777" w:rsidR="00674E5A" w:rsidRDefault="00000000">
            <w:r>
              <w:rPr>
                <w:sz w:val="18"/>
                <w:szCs w:val="18"/>
              </w:rPr>
              <w:t>Layer 2 — attribution verb: whispered</w:t>
            </w:r>
          </w:p>
        </w:tc>
      </w:tr>
      <w:tr w:rsidR="00674E5A" w14:paraId="25060065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6E7A4" w14:textId="77777777" w:rsidR="00674E5A" w:rsidRDefault="00000000">
            <w:r>
              <w:rPr>
                <w:b/>
                <w:bCs/>
                <w:color w:val="B8860B"/>
              </w:rPr>
              <w:t>6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616334" w14:textId="77777777" w:rsidR="00674E5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continue the story (story exists)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7BFFF" w14:textId="77777777" w:rsidR="00674E5A" w:rsidRDefault="00000000">
            <w:r>
              <w:rPr>
                <w:b/>
                <w:bCs/>
                <w:color w:val="1A6B3A"/>
                <w:sz w:val="20"/>
                <w:szCs w:val="20"/>
              </w:rPr>
              <w:t>ALLOW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D6804" w14:textId="77777777" w:rsidR="00674E5A" w:rsidRDefault="00000000">
            <w:r>
              <w:rPr>
                <w:b/>
                <w:bCs/>
                <w:color w:val="1A6B3A"/>
                <w:sz w:val="20"/>
                <w:szCs w:val="20"/>
              </w:rPr>
              <w:t>PASS ✓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C14C7" w14:textId="77777777" w:rsidR="00674E5A" w:rsidRDefault="00000000">
            <w:r>
              <w:rPr>
                <w:sz w:val="18"/>
                <w:szCs w:val="18"/>
              </w:rPr>
              <w:t>Layer 4 — story cue: continue</w:t>
            </w:r>
          </w:p>
        </w:tc>
      </w:tr>
      <w:tr w:rsidR="00674E5A" w14:paraId="515CB47E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9DDF5" w14:textId="77777777" w:rsidR="00674E5A" w:rsidRDefault="00000000">
            <w:r>
              <w:rPr>
                <w:b/>
                <w:bCs/>
                <w:color w:val="B8860B"/>
              </w:rPr>
              <w:t>7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4F3D9" w14:textId="77777777" w:rsidR="00674E5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make the scene more tense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9B786B" w14:textId="77777777" w:rsidR="00674E5A" w:rsidRDefault="00000000">
            <w:r>
              <w:rPr>
                <w:b/>
                <w:bCs/>
                <w:color w:val="1A6B3A"/>
                <w:sz w:val="20"/>
                <w:szCs w:val="20"/>
              </w:rPr>
              <w:t>ALLOW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75745" w14:textId="77777777" w:rsidR="00674E5A" w:rsidRDefault="00000000">
            <w:r>
              <w:rPr>
                <w:b/>
                <w:bCs/>
                <w:color w:val="1A6B3A"/>
                <w:sz w:val="20"/>
                <w:szCs w:val="20"/>
              </w:rPr>
              <w:t>PASS ✓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8BC6F7" w14:textId="77777777" w:rsidR="00674E5A" w:rsidRDefault="00000000">
            <w:r>
              <w:rPr>
                <w:sz w:val="18"/>
                <w:szCs w:val="18"/>
              </w:rPr>
              <w:t>Layer 3 — story cue: scene</w:t>
            </w:r>
          </w:p>
        </w:tc>
      </w:tr>
      <w:tr w:rsidR="00674E5A" w14:paraId="0C78AA23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85198A" w14:textId="77777777" w:rsidR="00674E5A" w:rsidRDefault="00000000">
            <w:r>
              <w:rPr>
                <w:b/>
                <w:bCs/>
                <w:color w:val="B8860B"/>
              </w:rPr>
              <w:t>8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31C62F" w14:textId="77777777" w:rsidR="00674E5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what is 2+2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8CC714" w14:textId="77777777" w:rsidR="00674E5A" w:rsidRDefault="00000000">
            <w:r>
              <w:rPr>
                <w:b/>
                <w:bCs/>
                <w:color w:val="C0392B"/>
                <w:sz w:val="20"/>
                <w:szCs w:val="20"/>
              </w:rPr>
              <w:t>BLOCK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BE011D" w14:textId="77777777" w:rsidR="00674E5A" w:rsidRDefault="00000000">
            <w:r>
              <w:rPr>
                <w:b/>
                <w:bCs/>
                <w:color w:val="1A6B3A"/>
                <w:sz w:val="20"/>
                <w:szCs w:val="20"/>
              </w:rPr>
              <w:t>PASS ✓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3D8DE1" w14:textId="77777777" w:rsidR="00674E5A" w:rsidRDefault="00000000">
            <w:r>
              <w:rPr>
                <w:sz w:val="18"/>
                <w:szCs w:val="18"/>
              </w:rPr>
              <w:t>Layer 6 — non-story pattern: what is</w:t>
            </w:r>
          </w:p>
        </w:tc>
      </w:tr>
    </w:tbl>
    <w:p w14:paraId="0C23B970" w14:textId="77777777" w:rsidR="00674E5A" w:rsidRDefault="00674E5A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74E5A" w14:paraId="2EE6F6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0" w:space="0" w:color="1A6B3A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18DC46B" w14:textId="77777777" w:rsidR="00674E5A" w:rsidRDefault="00000000">
            <w:pPr>
              <w:spacing w:after="60"/>
            </w:pPr>
            <w:r>
              <w:rPr>
                <w:b/>
                <w:bCs/>
                <w:color w:val="1A6B3A"/>
                <w:sz w:val="22"/>
                <w:szCs w:val="22"/>
              </w:rPr>
              <w:t>All Tests Passing</w:t>
            </w:r>
          </w:p>
          <w:p w14:paraId="46B528B1" w14:textId="77777777" w:rsidR="00674E5A" w:rsidRDefault="00000000">
            <w:pPr>
              <w:spacing w:after="60"/>
            </w:pPr>
            <w:r>
              <w:t>8/8 test cases pass as of the Milestone 3 delivery date. The test suite can be executed via: python3 -c "from story_engine import StoryEngine; ..." from the project root.</w:t>
            </w:r>
          </w:p>
        </w:tc>
      </w:tr>
    </w:tbl>
    <w:p w14:paraId="6D950587" w14:textId="77777777" w:rsidR="00674E5A" w:rsidRDefault="00674E5A">
      <w:pPr>
        <w:spacing w:after="160"/>
      </w:pPr>
    </w:p>
    <w:p w14:paraId="6DF84516" w14:textId="77777777" w:rsidR="00674E5A" w:rsidRDefault="00000000">
      <w:r>
        <w:br w:type="page"/>
      </w:r>
    </w:p>
    <w:p w14:paraId="687F51E1" w14:textId="77777777" w:rsidR="00674E5A" w:rsidRDefault="00000000">
      <w:pPr>
        <w:pStyle w:val="Heading1"/>
        <w:pBdr>
          <w:bottom w:val="single" w:sz="12" w:space="6" w:color="B8860B"/>
        </w:pBdr>
      </w:pPr>
      <w:r>
        <w:lastRenderedPageBreak/>
        <w:t>10. Integration with Story Engine</w:t>
      </w:r>
    </w:p>
    <w:p w14:paraId="77750C5C" w14:textId="77777777" w:rsidR="00674E5A" w:rsidRDefault="00000000">
      <w:pPr>
        <w:pStyle w:val="Heading2"/>
        <w:pBdr>
          <w:bottom w:val="single" w:sz="6" w:space="4" w:color="111008"/>
        </w:pBdr>
      </w:pPr>
      <w:r>
        <w:t>10.1 Call Site in app.py</w:t>
      </w:r>
    </w:p>
    <w:p w14:paraId="60682DA4" w14:textId="77777777" w:rsidR="00674E5A" w:rsidRDefault="00000000">
      <w:pPr>
        <w:spacing w:after="160"/>
      </w:pPr>
      <w:r>
        <w:t xml:space="preserve">The guardrail is invoked in </w:t>
      </w:r>
      <w:r>
        <w:rPr>
          <w:rFonts w:ascii="Courier New" w:eastAsia="Courier New" w:hAnsi="Courier New" w:cs="Courier New"/>
          <w:color w:val="111008"/>
          <w:sz w:val="20"/>
          <w:szCs w:val="20"/>
          <w:shd w:val="clear" w:color="auto" w:fill="EFEFEF"/>
        </w:rPr>
        <w:t>app.py</w:t>
      </w:r>
      <w:r>
        <w:t xml:space="preserve"> within the primary story generation handler. Before any call to the language model is made, </w:t>
      </w:r>
      <w:r>
        <w:rPr>
          <w:rFonts w:ascii="Courier New" w:eastAsia="Courier New" w:hAnsi="Courier New" w:cs="Courier New"/>
          <w:color w:val="111008"/>
          <w:sz w:val="20"/>
          <w:szCs w:val="20"/>
          <w:shd w:val="clear" w:color="auto" w:fill="EFEFEF"/>
        </w:rPr>
        <w:t>engine.is_story_related()</w:t>
      </w:r>
      <w:r>
        <w:t xml:space="preserve"> is called with the full context: user text, existing story, current story context, active characters, and the action type (e.g., continue, rewrite, enhance).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74E5A" w14:paraId="1B6D9A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11008"/>
              <w:left w:val="single" w:sz="16" w:space="0" w:color="B8860B"/>
              <w:bottom w:val="single" w:sz="4" w:space="0" w:color="111008"/>
              <w:right w:val="none" w:sz="0" w:space="0" w:color="FFFFFF"/>
            </w:tcBorders>
            <w:shd w:val="clear" w:color="auto" w:fill="F5F5F5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7ABCF1D" w14:textId="77777777" w:rsidR="00674E5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11008"/>
                <w:sz w:val="18"/>
                <w:szCs w:val="18"/>
              </w:rPr>
              <w:t>guard = engine.is_story_related(</w:t>
            </w:r>
          </w:p>
          <w:p w14:paraId="3535398B" w14:textId="77777777" w:rsidR="00674E5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11008"/>
                <w:sz w:val="18"/>
                <w:szCs w:val="18"/>
              </w:rPr>
              <w:t xml:space="preserve">    user_text    = direction,</w:t>
            </w:r>
          </w:p>
          <w:p w14:paraId="55ED5134" w14:textId="77777777" w:rsidR="00674E5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11008"/>
                <w:sz w:val="18"/>
                <w:szCs w:val="18"/>
              </w:rPr>
              <w:t xml:space="preserve">    existing_story = st.session_state.story_text,</w:t>
            </w:r>
          </w:p>
          <w:p w14:paraId="0C510B37" w14:textId="77777777" w:rsidR="00674E5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11008"/>
                <w:sz w:val="18"/>
                <w:szCs w:val="18"/>
              </w:rPr>
              <w:t xml:space="preserve">    story_context  = st.session_state.story_context,</w:t>
            </w:r>
          </w:p>
          <w:p w14:paraId="1C27EFDC" w14:textId="77777777" w:rsidR="00674E5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11008"/>
                <w:sz w:val="18"/>
                <w:szCs w:val="18"/>
              </w:rPr>
              <w:t xml:space="preserve">    characters     = st.session_state.characters,</w:t>
            </w:r>
          </w:p>
          <w:p w14:paraId="43298B36" w14:textId="77777777" w:rsidR="00674E5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11008"/>
                <w:sz w:val="18"/>
                <w:szCs w:val="18"/>
              </w:rPr>
              <w:t xml:space="preserve">    action_type    = action_type,</w:t>
            </w:r>
          </w:p>
          <w:p w14:paraId="2BCE6A9D" w14:textId="77777777" w:rsidR="00674E5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11008"/>
                <w:sz w:val="18"/>
                <w:szCs w:val="18"/>
              </w:rPr>
              <w:t>)</w:t>
            </w:r>
          </w:p>
          <w:p w14:paraId="28DCD444" w14:textId="77777777" w:rsidR="00674E5A" w:rsidRDefault="00674E5A">
            <w:pPr>
              <w:spacing w:after="40"/>
            </w:pPr>
          </w:p>
          <w:p w14:paraId="3AC7F644" w14:textId="77777777" w:rsidR="00674E5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11008"/>
                <w:sz w:val="18"/>
                <w:szCs w:val="18"/>
              </w:rPr>
              <w:t>if not guard.allowed:</w:t>
            </w:r>
          </w:p>
          <w:p w14:paraId="243F6612" w14:textId="77777777" w:rsidR="00674E5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11008"/>
                <w:sz w:val="18"/>
                <w:szCs w:val="18"/>
              </w:rPr>
              <w:t xml:space="preserve">    st.session_state.current_output = get_poetic_refusal()</w:t>
            </w:r>
          </w:p>
          <w:p w14:paraId="2F3B9270" w14:textId="77777777" w:rsidR="00674E5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11008"/>
                <w:sz w:val="18"/>
                <w:szCs w:val="18"/>
              </w:rPr>
              <w:t xml:space="preserve">    st.rerun()</w:t>
            </w:r>
          </w:p>
        </w:tc>
      </w:tr>
    </w:tbl>
    <w:p w14:paraId="56D1879F" w14:textId="77777777" w:rsidR="00674E5A" w:rsidRDefault="00674E5A">
      <w:pPr>
        <w:spacing w:after="120"/>
      </w:pPr>
    </w:p>
    <w:p w14:paraId="3F4CD200" w14:textId="77777777" w:rsidR="00674E5A" w:rsidRDefault="00000000">
      <w:pPr>
        <w:pStyle w:val="Heading2"/>
        <w:pBdr>
          <w:bottom w:val="single" w:sz="6" w:space="4" w:color="111008"/>
        </w:pBdr>
      </w:pPr>
      <w:r>
        <w:t>10.2 Context Propagation</w:t>
      </w:r>
    </w:p>
    <w:p w14:paraId="012131C8" w14:textId="77777777" w:rsidR="00674E5A" w:rsidRDefault="00000000">
      <w:pPr>
        <w:spacing w:after="160"/>
      </w:pPr>
      <w:r>
        <w:t xml:space="preserve">A key architectural decision was to pass the </w:t>
      </w:r>
      <w:r>
        <w:rPr>
          <w:b/>
          <w:bCs/>
        </w:rPr>
        <w:t>full story context</w:t>
      </w:r>
      <w:r>
        <w:t xml:space="preserve"> into every classification call. This enables the guardrail to be significantly more permissive when a story is already in progress. A writer deep in a fantasy novel who types </w:t>
      </w:r>
      <w:r>
        <w:rPr>
          <w:i/>
          <w:iCs/>
        </w:rPr>
        <w:t>"what is the history of this world?"</w:t>
      </w:r>
      <w:r>
        <w:t xml:space="preserve"> should receive a story response, not a refusal — and the system accommodates this via Layer 5 of the pipeline.</w:t>
      </w:r>
    </w:p>
    <w:p w14:paraId="42C818D0" w14:textId="77777777" w:rsidR="00674E5A" w:rsidRDefault="00674E5A">
      <w:pPr>
        <w:spacing w:after="200"/>
      </w:pPr>
    </w:p>
    <w:p w14:paraId="116CC0B4" w14:textId="77777777" w:rsidR="00674E5A" w:rsidRDefault="00000000">
      <w:pPr>
        <w:pStyle w:val="Heading2"/>
        <w:pBdr>
          <w:bottom w:val="single" w:sz="6" w:space="4" w:color="111008"/>
        </w:pBdr>
      </w:pPr>
      <w:r>
        <w:t>10.3 Workshop Integration</w:t>
      </w:r>
    </w:p>
    <w:p w14:paraId="14296467" w14:textId="77777777" w:rsidR="00674E5A" w:rsidRDefault="00000000">
      <w:pPr>
        <w:spacing w:after="160"/>
      </w:pPr>
      <w:r>
        <w:lastRenderedPageBreak/>
        <w:t xml:space="preserve">The Workshop tools (Dialogue Coach, Prose Doctor, Story Analyst, etc.) bypass the is_story_related() check because their input context is already scoped — they accept </w:t>
      </w:r>
      <w:r>
        <w:rPr>
          <w:b/>
          <w:bCs/>
        </w:rPr>
        <w:t>only pasted text</w:t>
      </w:r>
      <w:r>
        <w:t xml:space="preserve"> (dialogue, passages, excerpts) from within the user's story. The GUARD_SYSTEM prompt still applies at the model level.</w:t>
      </w:r>
    </w:p>
    <w:p w14:paraId="12FD80F0" w14:textId="77777777" w:rsidR="00674E5A" w:rsidRDefault="00674E5A">
      <w:pPr>
        <w:spacing w:after="200"/>
      </w:pPr>
    </w:p>
    <w:p w14:paraId="22482F89" w14:textId="77777777" w:rsidR="00674E5A" w:rsidRDefault="00000000">
      <w:pPr>
        <w:pStyle w:val="Heading1"/>
        <w:pBdr>
          <w:bottom w:val="single" w:sz="12" w:space="6" w:color="B8860B"/>
        </w:pBdr>
      </w:pPr>
      <w:r>
        <w:t>11. Limitations &amp; Edge Cases</w:t>
      </w:r>
    </w:p>
    <w:p w14:paraId="46546506" w14:textId="77777777" w:rsidR="00674E5A" w:rsidRDefault="00000000">
      <w:pPr>
        <w:pStyle w:val="Heading2"/>
        <w:pBdr>
          <w:bottom w:val="single" w:sz="6" w:space="4" w:color="111008"/>
        </w:pBdr>
      </w:pPr>
      <w:r>
        <w:t>11.1 Known Limitations</w:t>
      </w:r>
    </w:p>
    <w:p w14:paraId="2EB4713F" w14:textId="77777777" w:rsidR="00674E5A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Adversarial Framing: </w:t>
      </w:r>
      <w:r>
        <w:t>A sophisticated user could prefix any question with narrative framing (e.g., 'write a scene where a character explains quantum physics'). The system will allow this as it is technically a story request — this is an intended limitation, as such requests are at the margins of legitimate creative writing.</w:t>
      </w:r>
    </w:p>
    <w:p w14:paraId="5B693E19" w14:textId="77777777" w:rsidR="00674E5A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Short Input Ambiguity: </w:t>
      </w:r>
      <w:r>
        <w:t>Inputs of 8 words or fewer with no story context are allowed by default, as they are more likely to be story fragments or directions than factual queries. This creates a small permissive window.</w:t>
      </w:r>
    </w:p>
    <w:p w14:paraId="6F803878" w14:textId="77777777" w:rsidR="00674E5A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Code in Story: </w:t>
      </w:r>
      <w:r>
        <w:t>The regex patterns that block programming queries could trigger on a story about a hacker character who discusses code. A future version should detect whether the coding request is embedded in a narrative instruction.</w:t>
      </w:r>
    </w:p>
    <w:p w14:paraId="2503494F" w14:textId="77777777" w:rsidR="00674E5A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Non-English Input: </w:t>
      </w:r>
      <w:r>
        <w:t>The guardrail patterns and story cues are entirely English-language. Non-English users may experience unexpected behaviour.</w:t>
      </w:r>
    </w:p>
    <w:p w14:paraId="0A201CF7" w14:textId="77777777" w:rsidR="00674E5A" w:rsidRDefault="00674E5A">
      <w:pPr>
        <w:spacing w:after="120"/>
      </w:pPr>
    </w:p>
    <w:p w14:paraId="0D03EB3A" w14:textId="77777777" w:rsidR="00674E5A" w:rsidRDefault="00000000">
      <w:pPr>
        <w:pStyle w:val="Heading2"/>
        <w:pBdr>
          <w:bottom w:val="single" w:sz="6" w:space="4" w:color="111008"/>
        </w:pBdr>
      </w:pPr>
      <w:r>
        <w:lastRenderedPageBreak/>
        <w:t>11.2 Planned Improvements</w:t>
      </w:r>
    </w:p>
    <w:p w14:paraId="6A63CC16" w14:textId="77777777" w:rsidR="00674E5A" w:rsidRDefault="00000000">
      <w:pPr>
        <w:pStyle w:val="ListParagraph"/>
        <w:numPr>
          <w:ilvl w:val="0"/>
          <w:numId w:val="3"/>
        </w:numPr>
        <w:spacing w:after="100"/>
      </w:pPr>
      <w:r>
        <w:t>Introduce a confidence score rather than binary classification, allowing borderline cases to be handled with a lighter-touch response</w:t>
      </w:r>
    </w:p>
    <w:p w14:paraId="119954CB" w14:textId="77777777" w:rsidR="00674E5A" w:rsidRDefault="00000000">
      <w:pPr>
        <w:pStyle w:val="ListParagraph"/>
        <w:numPr>
          <w:ilvl w:val="0"/>
          <w:numId w:val="3"/>
        </w:numPr>
        <w:spacing w:after="100"/>
      </w:pPr>
      <w:r>
        <w:t>Expand the story cue vocabulary and narrative framing patterns to cover more linguistic registers</w:t>
      </w:r>
    </w:p>
    <w:p w14:paraId="42569955" w14:textId="77777777" w:rsidR="00674E5A" w:rsidRDefault="00000000">
      <w:pPr>
        <w:pStyle w:val="ListParagraph"/>
        <w:numPr>
          <w:ilvl w:val="0"/>
          <w:numId w:val="3"/>
        </w:numPr>
        <w:spacing w:after="100"/>
      </w:pPr>
      <w:r>
        <w:t>Add per-genre keyword dictionaries to improve permissiveness within genre-specific vocabulary</w:t>
      </w:r>
    </w:p>
    <w:p w14:paraId="0F452474" w14:textId="77777777" w:rsidR="00674E5A" w:rsidRDefault="00000000">
      <w:pPr>
        <w:pStyle w:val="ListParagraph"/>
        <w:numPr>
          <w:ilvl w:val="0"/>
          <w:numId w:val="3"/>
        </w:numPr>
        <w:spacing w:after="100"/>
      </w:pPr>
      <w:r>
        <w:t>Implement logging of blocked queries (anonymised) to identify patterns and refine patterns over time</w:t>
      </w:r>
    </w:p>
    <w:p w14:paraId="6A94300F" w14:textId="77777777" w:rsidR="00674E5A" w:rsidRDefault="00000000">
      <w:r>
        <w:br w:type="page"/>
      </w:r>
    </w:p>
    <w:p w14:paraId="520498F3" w14:textId="77777777" w:rsidR="00674E5A" w:rsidRDefault="00000000">
      <w:pPr>
        <w:pStyle w:val="Heading1"/>
        <w:pBdr>
          <w:bottom w:val="single" w:sz="12" w:space="6" w:color="B8860B"/>
        </w:pBdr>
      </w:pPr>
      <w:r>
        <w:lastRenderedPageBreak/>
        <w:t>12. Conclusion &amp; Next Steps</w:t>
      </w:r>
    </w:p>
    <w:p w14:paraId="156C7287" w14:textId="77777777" w:rsidR="00674E5A" w:rsidRDefault="00000000">
      <w:pPr>
        <w:pStyle w:val="Heading2"/>
        <w:pBdr>
          <w:bottom w:val="single" w:sz="6" w:space="4" w:color="111008"/>
        </w:pBdr>
      </w:pPr>
      <w:r>
        <w:t>12.1 Summary</w:t>
      </w:r>
    </w:p>
    <w:p w14:paraId="7C726D1F" w14:textId="77777777" w:rsidR="00674E5A" w:rsidRDefault="00000000">
      <w:pPr>
        <w:spacing w:after="160"/>
      </w:pPr>
      <w:r>
        <w:t>Milestone 3 delivers a production-grade, context-aware guardrail system that protects INKFORGE from misuse while preserving the full creative freedom required by writers. The system is built on a robust six-layer decision pipeline that correctly handles the core tension of generative writing tools: the same words mean different things depending on whether they appear as dialogue within a story or as a direct factual query.</w:t>
      </w:r>
    </w:p>
    <w:p w14:paraId="4CD1346C" w14:textId="77777777" w:rsidR="00674E5A" w:rsidRDefault="00000000">
      <w:pPr>
        <w:spacing w:after="160"/>
      </w:pPr>
      <w:r>
        <w:t>The implementation is lightweight (no external ML models required), deterministic (regex-based, no probabilistic classification), and fully integrated into the story generation pipeline. All 8 validation test cases pass, confirming correct behaviour across the primary classification scenarios.</w:t>
      </w:r>
    </w:p>
    <w:p w14:paraId="10D4FE4F" w14:textId="77777777" w:rsidR="00674E5A" w:rsidRDefault="00674E5A">
      <w:pPr>
        <w:spacing w:after="200"/>
      </w:pPr>
    </w:p>
    <w:p w14:paraId="562CE5D4" w14:textId="77777777" w:rsidR="00674E5A" w:rsidRDefault="00000000">
      <w:pPr>
        <w:pStyle w:val="Heading2"/>
        <w:pBdr>
          <w:bottom w:val="single" w:sz="6" w:space="4" w:color="111008"/>
        </w:pBdr>
      </w:pPr>
      <w:r>
        <w:t>12.2 Milestone Completion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7360"/>
        <w:gridCol w:w="1400"/>
      </w:tblGrid>
      <w:tr w:rsidR="00674E5A" w14:paraId="525F80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0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9DAA6" w14:textId="77777777" w:rsidR="00674E5A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0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5C39C" w14:textId="77777777" w:rsidR="00674E5A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100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DFF13" w14:textId="77777777" w:rsidR="00674E5A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674E5A" w14:paraId="4364145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142A1" w14:textId="77777777" w:rsidR="00674E5A" w:rsidRDefault="00000000">
            <w:r>
              <w:rPr>
                <w:b/>
                <w:bCs/>
                <w:color w:val="B8860B"/>
              </w:rPr>
              <w:t>R1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5D946" w14:textId="77777777" w:rsidR="00674E5A" w:rsidRDefault="00000000">
            <w:r>
              <w:t>Block bare factual queries (politics, science, math, etc.)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D5AE0" w14:textId="77777777" w:rsidR="00674E5A" w:rsidRDefault="00000000">
            <w:r>
              <w:rPr>
                <w:b/>
                <w:bCs/>
                <w:color w:val="1A6B3A"/>
                <w:sz w:val="20"/>
                <w:szCs w:val="20"/>
              </w:rPr>
              <w:t>✓ MET</w:t>
            </w:r>
          </w:p>
        </w:tc>
      </w:tr>
      <w:tr w:rsidR="00674E5A" w14:paraId="4910E3E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E67E9" w14:textId="77777777" w:rsidR="00674E5A" w:rsidRDefault="00000000">
            <w:r>
              <w:rPr>
                <w:b/>
                <w:bCs/>
                <w:color w:val="B8860B"/>
              </w:rPr>
              <w:t>R2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548F6" w14:textId="77777777" w:rsidR="00674E5A" w:rsidRDefault="00000000">
            <w:r>
              <w:t>Allow quoted dialogue containing factual questions within narrative context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CCDD4" w14:textId="77777777" w:rsidR="00674E5A" w:rsidRDefault="00000000">
            <w:r>
              <w:rPr>
                <w:b/>
                <w:bCs/>
                <w:color w:val="1A6B3A"/>
                <w:sz w:val="20"/>
                <w:szCs w:val="20"/>
              </w:rPr>
              <w:t>✓ MET</w:t>
            </w:r>
          </w:p>
        </w:tc>
      </w:tr>
      <w:tr w:rsidR="00674E5A" w14:paraId="0F702C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4F7DB" w14:textId="77777777" w:rsidR="00674E5A" w:rsidRDefault="00000000">
            <w:r>
              <w:rPr>
                <w:b/>
                <w:bCs/>
                <w:color w:val="B8860B"/>
              </w:rPr>
              <w:t>R3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55C0E" w14:textId="77777777" w:rsidR="00674E5A" w:rsidRDefault="00000000">
            <w:r>
              <w:t>Allow inputs containing narrative framing verbs (said, asked, whispered, etc.)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97A93" w14:textId="77777777" w:rsidR="00674E5A" w:rsidRDefault="00000000">
            <w:r>
              <w:rPr>
                <w:b/>
                <w:bCs/>
                <w:color w:val="1A6B3A"/>
                <w:sz w:val="20"/>
                <w:szCs w:val="20"/>
              </w:rPr>
              <w:t>✓ MET</w:t>
            </w:r>
          </w:p>
        </w:tc>
      </w:tr>
      <w:tr w:rsidR="00674E5A" w14:paraId="39FB52E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6AF9C" w14:textId="77777777" w:rsidR="00674E5A" w:rsidRDefault="00000000">
            <w:r>
              <w:rPr>
                <w:b/>
                <w:bCs/>
                <w:color w:val="B8860B"/>
              </w:rPr>
              <w:t>R4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BD90C" w14:textId="77777777" w:rsidR="00674E5A" w:rsidRDefault="00000000">
            <w:r>
              <w:t>Allow all action-type triggers when an existing story is present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29859" w14:textId="77777777" w:rsidR="00674E5A" w:rsidRDefault="00000000">
            <w:r>
              <w:rPr>
                <w:b/>
                <w:bCs/>
                <w:color w:val="1A6B3A"/>
                <w:sz w:val="20"/>
                <w:szCs w:val="20"/>
              </w:rPr>
              <w:t>✓ MET</w:t>
            </w:r>
          </w:p>
        </w:tc>
      </w:tr>
      <w:tr w:rsidR="00674E5A" w14:paraId="7E9201B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7D662" w14:textId="77777777" w:rsidR="00674E5A" w:rsidRDefault="00000000">
            <w:r>
              <w:rPr>
                <w:b/>
                <w:bCs/>
                <w:color w:val="B8860B"/>
              </w:rPr>
              <w:t>R5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85A79" w14:textId="77777777" w:rsidR="00674E5A" w:rsidRDefault="00000000">
            <w:r>
              <w:t>Produce poetic, in-character refusal messages rather than generic errors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3AAF3" w14:textId="77777777" w:rsidR="00674E5A" w:rsidRDefault="00000000">
            <w:r>
              <w:rPr>
                <w:b/>
                <w:bCs/>
                <w:color w:val="1A6B3A"/>
                <w:sz w:val="20"/>
                <w:szCs w:val="20"/>
              </w:rPr>
              <w:t>✓ MET</w:t>
            </w:r>
          </w:p>
        </w:tc>
      </w:tr>
      <w:tr w:rsidR="00674E5A" w14:paraId="3FF6264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7E633" w14:textId="77777777" w:rsidR="00674E5A" w:rsidRDefault="00000000">
            <w:r>
              <w:rPr>
                <w:b/>
                <w:bCs/>
                <w:color w:val="B8860B"/>
              </w:rPr>
              <w:t>R6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718F4" w14:textId="77777777" w:rsidR="00674E5A" w:rsidRDefault="00000000">
            <w:r>
              <w:t>Refuse harmful content (violence instructions, content sexualising minors, etc.)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52E19" w14:textId="77777777" w:rsidR="00674E5A" w:rsidRDefault="00000000">
            <w:r>
              <w:rPr>
                <w:b/>
                <w:bCs/>
                <w:color w:val="1A6B3A"/>
                <w:sz w:val="20"/>
                <w:szCs w:val="20"/>
              </w:rPr>
              <w:t>✓ MET</w:t>
            </w:r>
          </w:p>
        </w:tc>
      </w:tr>
      <w:tr w:rsidR="00674E5A" w14:paraId="5D23B78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88B80" w14:textId="77777777" w:rsidR="00674E5A" w:rsidRDefault="00000000">
            <w:r>
              <w:rPr>
                <w:b/>
                <w:bCs/>
                <w:color w:val="B8860B"/>
              </w:rPr>
              <w:t>R7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C8F6E" w14:textId="77777777" w:rsidR="00674E5A" w:rsidRDefault="00000000">
            <w:r>
              <w:t>Maintain permissiveness when a story is in progress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75850" w14:textId="77777777" w:rsidR="00674E5A" w:rsidRDefault="00000000">
            <w:r>
              <w:rPr>
                <w:b/>
                <w:bCs/>
                <w:color w:val="1A6B3A"/>
                <w:sz w:val="20"/>
                <w:szCs w:val="20"/>
              </w:rPr>
              <w:t>✓ MET</w:t>
            </w:r>
          </w:p>
        </w:tc>
      </w:tr>
      <w:tr w:rsidR="00674E5A" w14:paraId="7728AF2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46DF1" w14:textId="77777777" w:rsidR="00674E5A" w:rsidRDefault="00000000">
            <w:r>
              <w:rPr>
                <w:b/>
                <w:bCs/>
                <w:color w:val="B8860B"/>
              </w:rPr>
              <w:t>R8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A7D5B" w14:textId="77777777" w:rsidR="00674E5A" w:rsidRDefault="00000000">
            <w:r>
              <w:t>Pass all 8 automated test cases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7FED8" w14:textId="77777777" w:rsidR="00674E5A" w:rsidRDefault="00000000">
            <w:r>
              <w:rPr>
                <w:b/>
                <w:bCs/>
                <w:color w:val="1A6B3A"/>
                <w:sz w:val="20"/>
                <w:szCs w:val="20"/>
              </w:rPr>
              <w:t>✓ MET</w:t>
            </w:r>
          </w:p>
        </w:tc>
      </w:tr>
    </w:tbl>
    <w:p w14:paraId="6ED49A1F" w14:textId="77777777" w:rsidR="00674E5A" w:rsidRDefault="00674E5A">
      <w:pPr>
        <w:spacing w:after="200"/>
      </w:pPr>
    </w:p>
    <w:p w14:paraId="6D299C8F" w14:textId="77777777" w:rsidR="00674E5A" w:rsidRDefault="00000000">
      <w:pPr>
        <w:pStyle w:val="Heading2"/>
        <w:pBdr>
          <w:bottom w:val="single" w:sz="6" w:space="4" w:color="111008"/>
        </w:pBdr>
      </w:pPr>
      <w:r>
        <w:lastRenderedPageBreak/>
        <w:t>12.3 Next Milestone Preview — Milestone 4</w:t>
      </w:r>
    </w:p>
    <w:p w14:paraId="7067F92E" w14:textId="77777777" w:rsidR="00674E5A" w:rsidRDefault="00000000">
      <w:pPr>
        <w:spacing w:after="160"/>
      </w:pPr>
      <w:r>
        <w:t>Building on the guardrail foundation, Milestone 4 will focus on:</w:t>
      </w:r>
    </w:p>
    <w:p w14:paraId="5FCF54D1" w14:textId="77777777" w:rsidR="00674E5A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OAuth Authentication: </w:t>
      </w:r>
      <w:r>
        <w:t>Google OAuth 2.0 integration replacing the current username/password system</w:t>
      </w:r>
    </w:p>
    <w:p w14:paraId="2FF5C08D" w14:textId="77777777" w:rsidR="00674E5A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Cloud Persistence: </w:t>
      </w:r>
      <w:r>
        <w:t>Migration from local JSON story storage to Firestore/Supabase for multi-device access</w:t>
      </w:r>
    </w:p>
    <w:p w14:paraId="01E8A6E9" w14:textId="77777777" w:rsidR="00674E5A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Share Link System: </w:t>
      </w:r>
      <w:r>
        <w:t>Token-based read-only story sharing with public URL generation</w:t>
      </w:r>
    </w:p>
    <w:p w14:paraId="5557E946" w14:textId="77777777" w:rsidR="00674E5A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Enhanced Workshop AI: </w:t>
      </w:r>
      <w:r>
        <w:t>Deeper integration of genre-aware prompting in all six Workshop tools</w:t>
      </w:r>
    </w:p>
    <w:p w14:paraId="289CF7DA" w14:textId="77777777" w:rsidR="00674E5A" w:rsidRDefault="00674E5A">
      <w:pPr>
        <w:spacing w:after="200"/>
      </w:pPr>
    </w:p>
    <w:p w14:paraId="02909183" w14:textId="77777777" w:rsidR="00674E5A" w:rsidRDefault="00674E5A">
      <w:pPr>
        <w:spacing w:after="200"/>
      </w:pPr>
    </w:p>
    <w:p w14:paraId="7F2B07C2" w14:textId="77777777" w:rsidR="00674E5A" w:rsidRDefault="00000000">
      <w:pPr>
        <w:pBdr>
          <w:top w:val="single" w:sz="6" w:space="8" w:color="B8860B"/>
        </w:pBdr>
        <w:spacing w:before="400" w:after="200"/>
        <w:jc w:val="center"/>
      </w:pPr>
      <w:r>
        <w:rPr>
          <w:i/>
          <w:iCs/>
          <w:color w:val="555555"/>
          <w:sz w:val="22"/>
          <w:szCs w:val="22"/>
        </w:rPr>
        <w:t>— End of Milestone 3 Documentation —</w:t>
      </w:r>
    </w:p>
    <w:p w14:paraId="30D58E06" w14:textId="2FA6C158" w:rsidR="00674E5A" w:rsidRDefault="00000000">
      <w:pPr>
        <w:jc w:val="center"/>
      </w:pPr>
      <w:r>
        <w:rPr>
          <w:color w:val="555555"/>
          <w:sz w:val="18"/>
          <w:szCs w:val="18"/>
        </w:rPr>
        <w:t xml:space="preserve">INKFORGE  |  Story Intelligence Engine  </w:t>
      </w:r>
    </w:p>
    <w:sectPr w:rsidR="00674E5A">
      <w:headerReference w:type="default" r:id="rId10"/>
      <w:footerReference w:type="default" r:id="rId11"/>
      <w:pgSz w:w="12240" w:h="15840"/>
      <w:pgMar w:top="1080" w:right="108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0575A" w14:textId="77777777" w:rsidR="00F27C81" w:rsidRDefault="00F27C81">
      <w:r>
        <w:separator/>
      </w:r>
    </w:p>
  </w:endnote>
  <w:endnote w:type="continuationSeparator" w:id="0">
    <w:p w14:paraId="66014090" w14:textId="77777777" w:rsidR="00F27C81" w:rsidRDefault="00F27C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C6DCB" w14:textId="06C48DB2" w:rsidR="00674E5A" w:rsidRDefault="00000000">
    <w:pPr>
      <w:pBdr>
        <w:top w:val="single" w:sz="4" w:space="4" w:color="CCCCCC"/>
      </w:pBdr>
      <w:tabs>
        <w:tab w:val="right" w:pos="9360"/>
      </w:tabs>
      <w:spacing w:before="120"/>
    </w:pPr>
    <w:r>
      <w:rPr>
        <w:color w:val="555555"/>
        <w:sz w:val="16"/>
        <w:szCs w:val="16"/>
      </w:rPr>
      <w:t>INKFORGE Development Team  |  March 2026</w:t>
    </w:r>
    <w:r>
      <w:rPr>
        <w:sz w:val="16"/>
        <w:szCs w:val="16"/>
      </w:rPr>
      <w:tab/>
    </w:r>
    <w:r>
      <w:rPr>
        <w:color w:val="555555"/>
        <w:sz w:val="16"/>
        <w:szCs w:val="16"/>
      </w:rPr>
      <w:t xml:space="preserve">Page </w:t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AE3ED" w14:textId="77777777" w:rsidR="00F27C81" w:rsidRDefault="00F27C81">
      <w:r>
        <w:separator/>
      </w:r>
    </w:p>
  </w:footnote>
  <w:footnote w:type="continuationSeparator" w:id="0">
    <w:p w14:paraId="030200B5" w14:textId="77777777" w:rsidR="00F27C81" w:rsidRDefault="00F27C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37959" w14:textId="3793BA27" w:rsidR="00674E5A" w:rsidRDefault="00000000">
    <w:pPr>
      <w:pBdr>
        <w:bottom w:val="single" w:sz="6" w:space="4" w:color="B8860B"/>
      </w:pBdr>
      <w:tabs>
        <w:tab w:val="right" w:pos="9360"/>
      </w:tabs>
      <w:spacing w:after="120"/>
    </w:pPr>
    <w:r>
      <w:rPr>
        <w:color w:val="555555"/>
        <w:sz w:val="18"/>
        <w:szCs w:val="18"/>
      </w:rPr>
      <w:t>INKFORGE — Milestone 3: Guardrail System</w:t>
    </w:r>
    <w:r>
      <w:rPr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970E6"/>
    <w:multiLevelType w:val="multilevel"/>
    <w:tmpl w:val="DA4E6C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B576A29"/>
    <w:multiLevelType w:val="hybridMultilevel"/>
    <w:tmpl w:val="E152CCBE"/>
    <w:lvl w:ilvl="0" w:tplc="30AEF8BC">
      <w:start w:val="1"/>
      <w:numFmt w:val="bullet"/>
      <w:lvlText w:val="•"/>
      <w:lvlJc w:val="left"/>
      <w:pPr>
        <w:ind w:left="720" w:hanging="360"/>
      </w:pPr>
    </w:lvl>
    <w:lvl w:ilvl="1" w:tplc="FE92C75A">
      <w:start w:val="1"/>
      <w:numFmt w:val="bullet"/>
      <w:lvlText w:val="◦"/>
      <w:lvlJc w:val="left"/>
      <w:pPr>
        <w:ind w:left="1080" w:hanging="360"/>
      </w:pPr>
    </w:lvl>
    <w:lvl w:ilvl="2" w:tplc="64380D58">
      <w:numFmt w:val="decimal"/>
      <w:lvlText w:val=""/>
      <w:lvlJc w:val="left"/>
    </w:lvl>
    <w:lvl w:ilvl="3" w:tplc="4E928896">
      <w:numFmt w:val="decimal"/>
      <w:lvlText w:val=""/>
      <w:lvlJc w:val="left"/>
    </w:lvl>
    <w:lvl w:ilvl="4" w:tplc="742E8BFC">
      <w:numFmt w:val="decimal"/>
      <w:lvlText w:val=""/>
      <w:lvlJc w:val="left"/>
    </w:lvl>
    <w:lvl w:ilvl="5" w:tplc="C7F21746">
      <w:numFmt w:val="decimal"/>
      <w:lvlText w:val=""/>
      <w:lvlJc w:val="left"/>
    </w:lvl>
    <w:lvl w:ilvl="6" w:tplc="41281268">
      <w:numFmt w:val="decimal"/>
      <w:lvlText w:val=""/>
      <w:lvlJc w:val="left"/>
    </w:lvl>
    <w:lvl w:ilvl="7" w:tplc="65B09FA6">
      <w:numFmt w:val="decimal"/>
      <w:lvlText w:val=""/>
      <w:lvlJc w:val="left"/>
    </w:lvl>
    <w:lvl w:ilvl="8" w:tplc="34027700">
      <w:numFmt w:val="decimal"/>
      <w:lvlText w:val=""/>
      <w:lvlJc w:val="left"/>
    </w:lvl>
  </w:abstractNum>
  <w:abstractNum w:abstractNumId="2" w15:restartNumberingAfterBreak="0">
    <w:nsid w:val="7E153FC6"/>
    <w:multiLevelType w:val="hybridMultilevel"/>
    <w:tmpl w:val="7C704580"/>
    <w:lvl w:ilvl="0" w:tplc="B48AAF32">
      <w:start w:val="1"/>
      <w:numFmt w:val="bullet"/>
      <w:lvlText w:val="●"/>
      <w:lvlJc w:val="left"/>
      <w:pPr>
        <w:ind w:left="720" w:hanging="360"/>
      </w:pPr>
    </w:lvl>
    <w:lvl w:ilvl="1" w:tplc="AB404A0C">
      <w:start w:val="1"/>
      <w:numFmt w:val="bullet"/>
      <w:lvlText w:val="○"/>
      <w:lvlJc w:val="left"/>
      <w:pPr>
        <w:ind w:left="1440" w:hanging="360"/>
      </w:pPr>
    </w:lvl>
    <w:lvl w:ilvl="2" w:tplc="11E252CA">
      <w:start w:val="1"/>
      <w:numFmt w:val="bullet"/>
      <w:lvlText w:val="■"/>
      <w:lvlJc w:val="left"/>
      <w:pPr>
        <w:ind w:left="2160" w:hanging="360"/>
      </w:pPr>
    </w:lvl>
    <w:lvl w:ilvl="3" w:tplc="64964D4C">
      <w:start w:val="1"/>
      <w:numFmt w:val="bullet"/>
      <w:lvlText w:val="●"/>
      <w:lvlJc w:val="left"/>
      <w:pPr>
        <w:ind w:left="2880" w:hanging="360"/>
      </w:pPr>
    </w:lvl>
    <w:lvl w:ilvl="4" w:tplc="C5B8C1BC">
      <w:start w:val="1"/>
      <w:numFmt w:val="bullet"/>
      <w:lvlText w:val="○"/>
      <w:lvlJc w:val="left"/>
      <w:pPr>
        <w:ind w:left="3600" w:hanging="360"/>
      </w:pPr>
    </w:lvl>
    <w:lvl w:ilvl="5" w:tplc="C2E08DF8">
      <w:start w:val="1"/>
      <w:numFmt w:val="bullet"/>
      <w:lvlText w:val="■"/>
      <w:lvlJc w:val="left"/>
      <w:pPr>
        <w:ind w:left="4320" w:hanging="360"/>
      </w:pPr>
    </w:lvl>
    <w:lvl w:ilvl="6" w:tplc="DA0EEF2A">
      <w:start w:val="1"/>
      <w:numFmt w:val="bullet"/>
      <w:lvlText w:val="●"/>
      <w:lvlJc w:val="left"/>
      <w:pPr>
        <w:ind w:left="5040" w:hanging="360"/>
      </w:pPr>
    </w:lvl>
    <w:lvl w:ilvl="7" w:tplc="A4F60498">
      <w:start w:val="1"/>
      <w:numFmt w:val="bullet"/>
      <w:lvlText w:val="●"/>
      <w:lvlJc w:val="left"/>
      <w:pPr>
        <w:ind w:left="5760" w:hanging="360"/>
      </w:pPr>
    </w:lvl>
    <w:lvl w:ilvl="8" w:tplc="7EB677B8">
      <w:start w:val="1"/>
      <w:numFmt w:val="bullet"/>
      <w:lvlText w:val="●"/>
      <w:lvlJc w:val="left"/>
      <w:pPr>
        <w:ind w:left="6480" w:hanging="360"/>
      </w:pPr>
    </w:lvl>
  </w:abstractNum>
  <w:num w:numId="1" w16cid:durableId="973292785">
    <w:abstractNumId w:val="2"/>
    <w:lvlOverride w:ilvl="0">
      <w:startOverride w:val="1"/>
    </w:lvlOverride>
  </w:num>
  <w:num w:numId="2" w16cid:durableId="805202915">
    <w:abstractNumId w:val="1"/>
    <w:lvlOverride w:ilvl="0">
      <w:startOverride w:val="1"/>
    </w:lvlOverride>
  </w:num>
  <w:num w:numId="3" w16cid:durableId="10691560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4E5A"/>
    <w:rsid w:val="00365323"/>
    <w:rsid w:val="004225CF"/>
    <w:rsid w:val="00674E5A"/>
    <w:rsid w:val="00847FB2"/>
    <w:rsid w:val="00B558E2"/>
    <w:rsid w:val="00B85033"/>
    <w:rsid w:val="00F2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44A6B"/>
  <w15:docId w15:val="{FA590881-987C-4892-B6E7-FF665D372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D2D2D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00"/>
      <w:outlineLvl w:val="0"/>
    </w:pPr>
    <w:rPr>
      <w:b/>
      <w:bCs/>
      <w:color w:val="111008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111008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11100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6532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5323"/>
  </w:style>
  <w:style w:type="paragraph" w:styleId="Footer">
    <w:name w:val="footer"/>
    <w:basedOn w:val="Normal"/>
    <w:link w:val="FooterChar"/>
    <w:uiPriority w:val="99"/>
    <w:unhideWhenUsed/>
    <w:rsid w:val="0036532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53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2283</Words>
  <Characters>13019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Subasri Baskar</cp:lastModifiedBy>
  <cp:revision>4</cp:revision>
  <dcterms:created xsi:type="dcterms:W3CDTF">2026-03-06T12:37:00Z</dcterms:created>
  <dcterms:modified xsi:type="dcterms:W3CDTF">2026-03-06T14:21:00Z</dcterms:modified>
</cp:coreProperties>
</file>