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17E" w:rsidRDefault="00CF017E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17E" w:rsidRDefault="00CF017E" w:rsidP="00CF017E"/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 xml:space="preserve">Exception in thread "main" </w:t>
      </w:r>
      <w:proofErr w:type="spellStart"/>
      <w:r>
        <w:rPr>
          <w:rFonts w:ascii="Consolas" w:hAnsi="Consolas"/>
          <w:color w:val="0066CC"/>
          <w:u w:val="single"/>
        </w:rPr>
        <w:t>org.openqa.selenium.ElementNotInteractableException</w:t>
      </w:r>
      <w:proofErr w:type="spellEnd"/>
      <w:r>
        <w:rPr>
          <w:rFonts w:ascii="Consolas" w:hAnsi="Consolas"/>
          <w:color w:val="FF0000"/>
        </w:rPr>
        <w:t xml:space="preserve">: element not </w:t>
      </w:r>
      <w:proofErr w:type="spellStart"/>
      <w:r>
        <w:rPr>
          <w:rFonts w:ascii="Consolas" w:hAnsi="Consolas"/>
          <w:color w:val="FF0000"/>
        </w:rPr>
        <w:t>interactable</w:t>
      </w:r>
      <w:proofErr w:type="spellEnd"/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 xml:space="preserve">  (Session info: chrome=147.0.7727.56)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>Build info: version: '4.43.0', revision: 'dd0f534'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 xml:space="preserve">System info: os.name: 'Windows 11', </w:t>
      </w:r>
      <w:proofErr w:type="spellStart"/>
      <w:r>
        <w:rPr>
          <w:rFonts w:ascii="Consolas" w:hAnsi="Consolas"/>
          <w:color w:val="FF0000"/>
        </w:rPr>
        <w:t>os.arch</w:t>
      </w:r>
      <w:proofErr w:type="spellEnd"/>
      <w:r>
        <w:rPr>
          <w:rFonts w:ascii="Consolas" w:hAnsi="Consolas"/>
          <w:color w:val="FF0000"/>
        </w:rPr>
        <w:t xml:space="preserve">: 'amd64', </w:t>
      </w:r>
      <w:proofErr w:type="spellStart"/>
      <w:r>
        <w:rPr>
          <w:rFonts w:ascii="Consolas" w:hAnsi="Consolas"/>
          <w:color w:val="FF0000"/>
        </w:rPr>
        <w:t>os.version</w:t>
      </w:r>
      <w:proofErr w:type="spellEnd"/>
      <w:r>
        <w:rPr>
          <w:rFonts w:ascii="Consolas" w:hAnsi="Consolas"/>
          <w:color w:val="FF0000"/>
        </w:rPr>
        <w:t xml:space="preserve">: '10.0', </w:t>
      </w:r>
      <w:proofErr w:type="spellStart"/>
      <w:r>
        <w:rPr>
          <w:rFonts w:ascii="Consolas" w:hAnsi="Consolas"/>
          <w:color w:val="FF0000"/>
        </w:rPr>
        <w:t>java.version</w:t>
      </w:r>
      <w:proofErr w:type="spellEnd"/>
      <w:r>
        <w:rPr>
          <w:rFonts w:ascii="Consolas" w:hAnsi="Consolas"/>
          <w:color w:val="FF0000"/>
        </w:rPr>
        <w:t>: '21.0.8'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 xml:space="preserve">Driver info: </w:t>
      </w:r>
      <w:proofErr w:type="spellStart"/>
      <w:r>
        <w:rPr>
          <w:rFonts w:ascii="Consolas" w:hAnsi="Consolas"/>
          <w:color w:val="FF0000"/>
        </w:rPr>
        <w:t>org.openqa.selenium.chrome.ChromeDriver</w:t>
      </w:r>
      <w:proofErr w:type="spellEnd"/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 xml:space="preserve">Command: [fd04631ab71eac2766014a8d0c43c172, </w:t>
      </w:r>
      <w:proofErr w:type="spellStart"/>
      <w:r>
        <w:rPr>
          <w:rFonts w:ascii="Consolas" w:hAnsi="Consolas"/>
          <w:color w:val="FF0000"/>
        </w:rPr>
        <w:t>sendKeysToElement</w:t>
      </w:r>
      <w:proofErr w:type="spellEnd"/>
      <w:r>
        <w:rPr>
          <w:rFonts w:ascii="Consolas" w:hAnsi="Consolas"/>
          <w:color w:val="FF0000"/>
        </w:rPr>
        <w:t xml:space="preserve"> {id=f.88C661C7896D3B22BE8AAA2BD6A92567.d.08EB9DCD1AFED8A31904F4534DE4E910.e.18, value=[</w:t>
      </w:r>
      <w:proofErr w:type="spellStart"/>
      <w:r>
        <w:rPr>
          <w:rFonts w:ascii="Consolas" w:hAnsi="Consolas"/>
          <w:color w:val="FF0000"/>
        </w:rPr>
        <w:t>Ljava.lang.CharSequence</w:t>
      </w:r>
      <w:proofErr w:type="spellEnd"/>
      <w:r>
        <w:rPr>
          <w:rFonts w:ascii="Consolas" w:hAnsi="Consolas"/>
          <w:color w:val="FF0000"/>
        </w:rPr>
        <w:t>;@6e6f2380}]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>Capabilities {</w:t>
      </w:r>
      <w:proofErr w:type="spellStart"/>
      <w:r>
        <w:rPr>
          <w:rFonts w:ascii="Consolas" w:hAnsi="Consolas"/>
          <w:color w:val="FF0000"/>
        </w:rPr>
        <w:t>acceptInsecureCerts</w:t>
      </w:r>
      <w:proofErr w:type="spellEnd"/>
      <w:r>
        <w:rPr>
          <w:rFonts w:ascii="Consolas" w:hAnsi="Consolas"/>
          <w:color w:val="FF0000"/>
        </w:rPr>
        <w:t xml:space="preserve">: false, </w:t>
      </w:r>
      <w:proofErr w:type="spellStart"/>
      <w:r>
        <w:rPr>
          <w:rFonts w:ascii="Consolas" w:hAnsi="Consolas"/>
          <w:color w:val="FF0000"/>
        </w:rPr>
        <w:t>browserName</w:t>
      </w:r>
      <w:proofErr w:type="spellEnd"/>
      <w:r>
        <w:rPr>
          <w:rFonts w:ascii="Consolas" w:hAnsi="Consolas"/>
          <w:color w:val="FF0000"/>
        </w:rPr>
        <w:t xml:space="preserve">: chrome, </w:t>
      </w:r>
      <w:proofErr w:type="spellStart"/>
      <w:r>
        <w:rPr>
          <w:rFonts w:ascii="Consolas" w:hAnsi="Consolas"/>
          <w:color w:val="FF0000"/>
        </w:rPr>
        <w:t>browserVersion</w:t>
      </w:r>
      <w:proofErr w:type="spellEnd"/>
      <w:r>
        <w:rPr>
          <w:rFonts w:ascii="Consolas" w:hAnsi="Consolas"/>
          <w:color w:val="FF0000"/>
        </w:rPr>
        <w:t>: 147.0.7727.56, chrome: {</w:t>
      </w:r>
      <w:proofErr w:type="spellStart"/>
      <w:r>
        <w:rPr>
          <w:rFonts w:ascii="Consolas" w:hAnsi="Consolas"/>
          <w:color w:val="FF0000"/>
        </w:rPr>
        <w:t>chromedriverVersion</w:t>
      </w:r>
      <w:proofErr w:type="spellEnd"/>
      <w:r>
        <w:rPr>
          <w:rFonts w:ascii="Consolas" w:hAnsi="Consolas"/>
          <w:color w:val="FF0000"/>
        </w:rPr>
        <w:t xml:space="preserve">: 147.0.7727.56 (b28eac7a1a97..., </w:t>
      </w:r>
      <w:proofErr w:type="spellStart"/>
      <w:r>
        <w:rPr>
          <w:rFonts w:ascii="Consolas" w:hAnsi="Consolas"/>
          <w:color w:val="FF0000"/>
        </w:rPr>
        <w:t>userDataDir</w:t>
      </w:r>
      <w:proofErr w:type="spellEnd"/>
      <w:r>
        <w:rPr>
          <w:rFonts w:ascii="Consolas" w:hAnsi="Consolas"/>
          <w:color w:val="FF0000"/>
        </w:rPr>
        <w:t xml:space="preserve">: C:\Users\ADMIN\AppData\Loca...}, </w:t>
      </w:r>
      <w:proofErr w:type="spellStart"/>
      <w:r>
        <w:rPr>
          <w:rFonts w:ascii="Consolas" w:hAnsi="Consolas"/>
          <w:color w:val="FF0000"/>
        </w:rPr>
        <w:t>fedcm:accounts</w:t>
      </w:r>
      <w:proofErr w:type="spellEnd"/>
      <w:r>
        <w:rPr>
          <w:rFonts w:ascii="Consolas" w:hAnsi="Consolas"/>
          <w:color w:val="FF0000"/>
        </w:rPr>
        <w:t xml:space="preserve">: true, </w:t>
      </w:r>
      <w:proofErr w:type="spellStart"/>
      <w:r>
        <w:rPr>
          <w:rFonts w:ascii="Consolas" w:hAnsi="Consolas"/>
          <w:color w:val="FF0000"/>
        </w:rPr>
        <w:t>goog:chromeOptions</w:t>
      </w:r>
      <w:proofErr w:type="spellEnd"/>
      <w:r>
        <w:rPr>
          <w:rFonts w:ascii="Consolas" w:hAnsi="Consolas"/>
          <w:color w:val="FF0000"/>
        </w:rPr>
        <w:t>: {</w:t>
      </w:r>
      <w:proofErr w:type="spellStart"/>
      <w:r>
        <w:rPr>
          <w:rFonts w:ascii="Consolas" w:hAnsi="Consolas"/>
          <w:color w:val="FF0000"/>
        </w:rPr>
        <w:t>debuggerAddress</w:t>
      </w:r>
      <w:proofErr w:type="spellEnd"/>
      <w:r>
        <w:rPr>
          <w:rFonts w:ascii="Consolas" w:hAnsi="Consolas"/>
          <w:color w:val="FF0000"/>
        </w:rPr>
        <w:t xml:space="preserve">: localhost:59660}, </w:t>
      </w:r>
      <w:proofErr w:type="spellStart"/>
      <w:r>
        <w:rPr>
          <w:rFonts w:ascii="Consolas" w:hAnsi="Consolas"/>
          <w:color w:val="FF0000"/>
        </w:rPr>
        <w:t>goog:processID</w:t>
      </w:r>
      <w:proofErr w:type="spellEnd"/>
      <w:r>
        <w:rPr>
          <w:rFonts w:ascii="Consolas" w:hAnsi="Consolas"/>
          <w:color w:val="FF0000"/>
        </w:rPr>
        <w:t xml:space="preserve">: 8256, </w:t>
      </w:r>
      <w:proofErr w:type="spellStart"/>
      <w:r>
        <w:rPr>
          <w:rFonts w:ascii="Consolas" w:hAnsi="Consolas"/>
          <w:color w:val="FF0000"/>
        </w:rPr>
        <w:t>networkConnectionEnabled</w:t>
      </w:r>
      <w:proofErr w:type="spellEnd"/>
      <w:r>
        <w:rPr>
          <w:rFonts w:ascii="Consolas" w:hAnsi="Consolas"/>
          <w:color w:val="FF0000"/>
        </w:rPr>
        <w:t xml:space="preserve">: false, </w:t>
      </w:r>
      <w:proofErr w:type="spellStart"/>
      <w:r>
        <w:rPr>
          <w:rFonts w:ascii="Consolas" w:hAnsi="Consolas"/>
          <w:color w:val="FF0000"/>
        </w:rPr>
        <w:t>pageLoadStrategy</w:t>
      </w:r>
      <w:proofErr w:type="spellEnd"/>
      <w:r>
        <w:rPr>
          <w:rFonts w:ascii="Consolas" w:hAnsi="Consolas"/>
          <w:color w:val="FF0000"/>
        </w:rPr>
        <w:t xml:space="preserve">: normal, </w:t>
      </w:r>
      <w:proofErr w:type="spellStart"/>
      <w:r>
        <w:rPr>
          <w:rFonts w:ascii="Consolas" w:hAnsi="Consolas"/>
          <w:color w:val="FF0000"/>
        </w:rPr>
        <w:t>platformName</w:t>
      </w:r>
      <w:proofErr w:type="spellEnd"/>
      <w:r>
        <w:rPr>
          <w:rFonts w:ascii="Consolas" w:hAnsi="Consolas"/>
          <w:color w:val="FF0000"/>
        </w:rPr>
        <w:t xml:space="preserve">: windows, proxy: Proxy(), </w:t>
      </w:r>
      <w:proofErr w:type="spellStart"/>
      <w:r>
        <w:rPr>
          <w:rFonts w:ascii="Consolas" w:hAnsi="Consolas"/>
          <w:color w:val="FF0000"/>
        </w:rPr>
        <w:t>se:cdp</w:t>
      </w:r>
      <w:proofErr w:type="spellEnd"/>
      <w:r>
        <w:rPr>
          <w:rFonts w:ascii="Consolas" w:hAnsi="Consolas"/>
          <w:color w:val="FF0000"/>
        </w:rPr>
        <w:t xml:space="preserve">: ws://localhost:59660/devtoo..., </w:t>
      </w:r>
      <w:proofErr w:type="spellStart"/>
      <w:r>
        <w:rPr>
          <w:rFonts w:ascii="Consolas" w:hAnsi="Consolas"/>
          <w:color w:val="FF0000"/>
        </w:rPr>
        <w:t>se:cdpVersion</w:t>
      </w:r>
      <w:proofErr w:type="spellEnd"/>
      <w:r>
        <w:rPr>
          <w:rFonts w:ascii="Consolas" w:hAnsi="Consolas"/>
          <w:color w:val="FF0000"/>
        </w:rPr>
        <w:t xml:space="preserve">: 147.0.7727.56, </w:t>
      </w:r>
      <w:proofErr w:type="spellStart"/>
      <w:r>
        <w:rPr>
          <w:rFonts w:ascii="Consolas" w:hAnsi="Consolas"/>
          <w:color w:val="FF0000"/>
        </w:rPr>
        <w:t>setWindowRect</w:t>
      </w:r>
      <w:proofErr w:type="spellEnd"/>
      <w:r>
        <w:rPr>
          <w:rFonts w:ascii="Consolas" w:hAnsi="Consolas"/>
          <w:color w:val="FF0000"/>
        </w:rPr>
        <w:t xml:space="preserve">: true, </w:t>
      </w:r>
      <w:proofErr w:type="spellStart"/>
      <w:r>
        <w:rPr>
          <w:rFonts w:ascii="Consolas" w:hAnsi="Consolas"/>
          <w:color w:val="FF0000"/>
        </w:rPr>
        <w:t>strictFileInteractability</w:t>
      </w:r>
      <w:proofErr w:type="spellEnd"/>
      <w:r>
        <w:rPr>
          <w:rFonts w:ascii="Consolas" w:hAnsi="Consolas"/>
          <w:color w:val="FF0000"/>
        </w:rPr>
        <w:t xml:space="preserve">: false, timeouts: {implicit: 0, </w:t>
      </w:r>
      <w:proofErr w:type="spellStart"/>
      <w:r>
        <w:rPr>
          <w:rFonts w:ascii="Consolas" w:hAnsi="Consolas"/>
          <w:color w:val="FF0000"/>
        </w:rPr>
        <w:t>pageLoad</w:t>
      </w:r>
      <w:proofErr w:type="spellEnd"/>
      <w:r>
        <w:rPr>
          <w:rFonts w:ascii="Consolas" w:hAnsi="Consolas"/>
          <w:color w:val="FF0000"/>
        </w:rPr>
        <w:t xml:space="preserve">: 300000, script: 30000}, </w:t>
      </w:r>
      <w:proofErr w:type="spellStart"/>
      <w:r>
        <w:rPr>
          <w:rFonts w:ascii="Consolas" w:hAnsi="Consolas"/>
          <w:color w:val="FF0000"/>
        </w:rPr>
        <w:t>unhandledPromptBehavior</w:t>
      </w:r>
      <w:proofErr w:type="spellEnd"/>
      <w:r>
        <w:rPr>
          <w:rFonts w:ascii="Consolas" w:hAnsi="Consolas"/>
          <w:color w:val="FF0000"/>
        </w:rPr>
        <w:t xml:space="preserve">: dismiss and notify, </w:t>
      </w:r>
      <w:proofErr w:type="spellStart"/>
      <w:r>
        <w:rPr>
          <w:rFonts w:ascii="Consolas" w:hAnsi="Consolas"/>
          <w:color w:val="FF0000"/>
        </w:rPr>
        <w:t>webauthn:extension:credBlob</w:t>
      </w:r>
      <w:proofErr w:type="spellEnd"/>
      <w:r>
        <w:rPr>
          <w:rFonts w:ascii="Consolas" w:hAnsi="Consolas"/>
          <w:color w:val="FF0000"/>
        </w:rPr>
        <w:t xml:space="preserve">: true, </w:t>
      </w:r>
      <w:proofErr w:type="spellStart"/>
      <w:r>
        <w:rPr>
          <w:rFonts w:ascii="Consolas" w:hAnsi="Consolas"/>
          <w:color w:val="FF0000"/>
        </w:rPr>
        <w:t>webauthn:extension:largeBlob</w:t>
      </w:r>
      <w:proofErr w:type="spellEnd"/>
      <w:r>
        <w:rPr>
          <w:rFonts w:ascii="Consolas" w:hAnsi="Consolas"/>
          <w:color w:val="FF0000"/>
        </w:rPr>
        <w:t xml:space="preserve">: true, </w:t>
      </w:r>
      <w:proofErr w:type="spellStart"/>
      <w:r>
        <w:rPr>
          <w:rFonts w:ascii="Consolas" w:hAnsi="Consolas"/>
          <w:color w:val="FF0000"/>
        </w:rPr>
        <w:lastRenderedPageBreak/>
        <w:t>webauthn:extension:minPinLength</w:t>
      </w:r>
      <w:proofErr w:type="spellEnd"/>
      <w:r>
        <w:rPr>
          <w:rFonts w:ascii="Consolas" w:hAnsi="Consolas"/>
          <w:color w:val="FF0000"/>
        </w:rPr>
        <w:t xml:space="preserve">: true, </w:t>
      </w:r>
      <w:proofErr w:type="spellStart"/>
      <w:r>
        <w:rPr>
          <w:rFonts w:ascii="Consolas" w:hAnsi="Consolas"/>
          <w:color w:val="FF0000"/>
        </w:rPr>
        <w:t>webauthn:extension:prf</w:t>
      </w:r>
      <w:proofErr w:type="spellEnd"/>
      <w:r>
        <w:rPr>
          <w:rFonts w:ascii="Consolas" w:hAnsi="Consolas"/>
          <w:color w:val="FF0000"/>
        </w:rPr>
        <w:t xml:space="preserve">: true, </w:t>
      </w:r>
      <w:proofErr w:type="spellStart"/>
      <w:r>
        <w:rPr>
          <w:rFonts w:ascii="Consolas" w:hAnsi="Consolas"/>
          <w:color w:val="FF0000"/>
        </w:rPr>
        <w:t>webauthn:virtualAuthenticators</w:t>
      </w:r>
      <w:proofErr w:type="spellEnd"/>
      <w:r>
        <w:rPr>
          <w:rFonts w:ascii="Consolas" w:hAnsi="Consolas"/>
          <w:color w:val="FF0000"/>
        </w:rPr>
        <w:t>: true}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>Element: [[</w:t>
      </w:r>
      <w:proofErr w:type="spellStart"/>
      <w:r>
        <w:rPr>
          <w:rFonts w:ascii="Consolas" w:hAnsi="Consolas"/>
          <w:color w:val="FF0000"/>
        </w:rPr>
        <w:t>ChromeDriver</w:t>
      </w:r>
      <w:proofErr w:type="spellEnd"/>
      <w:r>
        <w:rPr>
          <w:rFonts w:ascii="Consolas" w:hAnsi="Consolas"/>
          <w:color w:val="FF0000"/>
        </w:rPr>
        <w:t xml:space="preserve">: chrome on windows (fd04631ab71eac2766014a8d0c43c172)] -&gt; </w:t>
      </w:r>
      <w:proofErr w:type="spellStart"/>
      <w:r>
        <w:rPr>
          <w:rFonts w:ascii="Consolas" w:hAnsi="Consolas"/>
          <w:color w:val="FF0000"/>
        </w:rPr>
        <w:t>xpath</w:t>
      </w:r>
      <w:proofErr w:type="spellEnd"/>
      <w:r>
        <w:rPr>
          <w:rFonts w:ascii="Consolas" w:hAnsi="Consolas"/>
          <w:color w:val="FF0000"/>
        </w:rPr>
        <w:t>: //</w:t>
      </w:r>
      <w:proofErr w:type="gramStart"/>
      <w:r>
        <w:rPr>
          <w:rFonts w:ascii="Consolas" w:hAnsi="Consolas"/>
          <w:color w:val="FF0000"/>
        </w:rPr>
        <w:t>input[</w:t>
      </w:r>
      <w:proofErr w:type="gramEnd"/>
      <w:r>
        <w:rPr>
          <w:rFonts w:ascii="Consolas" w:hAnsi="Consolas"/>
          <w:color w:val="FF0000"/>
        </w:rPr>
        <w:t>@id='</w:t>
      </w:r>
      <w:proofErr w:type="spellStart"/>
      <w:r>
        <w:rPr>
          <w:rFonts w:ascii="Consolas" w:hAnsi="Consolas"/>
          <w:color w:val="FF0000"/>
        </w:rPr>
        <w:t>loginusername</w:t>
      </w:r>
      <w:proofErr w:type="spellEnd"/>
      <w:r>
        <w:rPr>
          <w:rFonts w:ascii="Consolas" w:hAnsi="Consolas"/>
          <w:color w:val="FF0000"/>
        </w:rPr>
        <w:t>']]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>Session ID: fd04631ab71eac2766014a8d0c43c172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org.openqa.selenium.remote.ErrorCodec.decode(</w:t>
      </w:r>
      <w:r>
        <w:rPr>
          <w:rFonts w:ascii="Consolas" w:hAnsi="Consolas"/>
          <w:color w:val="0066CC"/>
          <w:u w:val="single"/>
        </w:rPr>
        <w:t>ErrorCodec.java:169</w:t>
      </w:r>
      <w:r>
        <w:rPr>
          <w:rFonts w:ascii="Consolas" w:hAnsi="Consolas"/>
          <w:color w:val="FF0000"/>
        </w:rPr>
        <w:t>)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org.openqa.selenium.remote.codec.w3c.W3CHttpResponseCodec.decode(</w:t>
      </w:r>
      <w:r>
        <w:rPr>
          <w:rFonts w:ascii="Consolas" w:hAnsi="Consolas"/>
          <w:color w:val="0066CC"/>
          <w:u w:val="single"/>
        </w:rPr>
        <w:t>W3CHttpResponseCodec.java:142</w:t>
      </w:r>
      <w:r>
        <w:rPr>
          <w:rFonts w:ascii="Consolas" w:hAnsi="Consolas"/>
          <w:color w:val="FF0000"/>
        </w:rPr>
        <w:t>)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org.openqa.selenium.remote.codec.w3c.W3CHttpResponseCodec.decode(</w:t>
      </w:r>
      <w:r>
        <w:rPr>
          <w:rFonts w:ascii="Consolas" w:hAnsi="Consolas"/>
          <w:color w:val="0066CC"/>
          <w:u w:val="single"/>
        </w:rPr>
        <w:t>W3CHttpResponseCodec.java:49</w:t>
      </w:r>
      <w:r>
        <w:rPr>
          <w:rFonts w:ascii="Consolas" w:hAnsi="Consolas"/>
          <w:color w:val="FF0000"/>
        </w:rPr>
        <w:t>)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org.openqa.selenium.remote.HttpCommandExecutor.execute(</w:t>
      </w:r>
      <w:r>
        <w:rPr>
          <w:rFonts w:ascii="Consolas" w:hAnsi="Consolas"/>
          <w:color w:val="0066CC"/>
          <w:u w:val="single"/>
        </w:rPr>
        <w:t>HttpCommandExecutor.java:223</w:t>
      </w:r>
      <w:r>
        <w:rPr>
          <w:rFonts w:ascii="Consolas" w:hAnsi="Consolas"/>
          <w:color w:val="FF0000"/>
        </w:rPr>
        <w:t>)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org.openqa.selenium.remote.service.DriverCommandExecutor.invokeExecute(</w:t>
      </w:r>
      <w:r>
        <w:rPr>
          <w:rFonts w:ascii="Consolas" w:hAnsi="Consolas"/>
          <w:color w:val="0066CC"/>
          <w:u w:val="single"/>
        </w:rPr>
        <w:t>DriverCommandExecutor.java:216</w:t>
      </w:r>
      <w:r>
        <w:rPr>
          <w:rFonts w:ascii="Consolas" w:hAnsi="Consolas"/>
          <w:color w:val="FF0000"/>
        </w:rPr>
        <w:t>)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org.openqa.selenium.remote.service.DriverCommandExecutor.execute(</w:t>
      </w:r>
      <w:r>
        <w:rPr>
          <w:rFonts w:ascii="Consolas" w:hAnsi="Consolas"/>
          <w:color w:val="0066CC"/>
          <w:u w:val="single"/>
        </w:rPr>
        <w:t>DriverCommandExecutor.java:174</w:t>
      </w:r>
      <w:r>
        <w:rPr>
          <w:rFonts w:ascii="Consolas" w:hAnsi="Consolas"/>
          <w:color w:val="FF0000"/>
        </w:rPr>
        <w:t>)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org.openqa.selenium.remote.RemoteWebDriver.execute(</w:t>
      </w:r>
      <w:r>
        <w:rPr>
          <w:rFonts w:ascii="Consolas" w:hAnsi="Consolas"/>
          <w:color w:val="0066CC"/>
          <w:u w:val="single"/>
        </w:rPr>
        <w:t>RemoteWebDriver.java:606</w:t>
      </w:r>
      <w:r>
        <w:rPr>
          <w:rFonts w:ascii="Consolas" w:hAnsi="Consolas"/>
          <w:color w:val="FF0000"/>
        </w:rPr>
        <w:t>)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org.openqa.selenium.remote.RemoteWebElement.execute(</w:t>
      </w:r>
      <w:r>
        <w:rPr>
          <w:rFonts w:ascii="Consolas" w:hAnsi="Consolas"/>
          <w:color w:val="0066CC"/>
          <w:u w:val="single"/>
        </w:rPr>
        <w:t>RemoteWebElement.java:223</w:t>
      </w:r>
      <w:r>
        <w:rPr>
          <w:rFonts w:ascii="Consolas" w:hAnsi="Consolas"/>
          <w:color w:val="FF0000"/>
        </w:rPr>
        <w:t>)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org.openqa.selenium.remote.RemoteWebElement.sendKeys(</w:t>
      </w:r>
      <w:r>
        <w:rPr>
          <w:rFonts w:ascii="Consolas" w:hAnsi="Consolas"/>
          <w:color w:val="0066CC"/>
          <w:u w:val="single"/>
        </w:rPr>
        <w:t>RemoteWebElement.java:110</w:t>
      </w:r>
      <w:r>
        <w:rPr>
          <w:rFonts w:ascii="Consolas" w:hAnsi="Consolas"/>
          <w:color w:val="FF0000"/>
        </w:rPr>
        <w:t>)</w:t>
      </w:r>
    </w:p>
    <w:p w:rsidR="00CF017E" w:rsidRDefault="00CF017E" w:rsidP="00CF01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selenium.AutomationOfDemoblaze.main(</w:t>
      </w:r>
      <w:r>
        <w:rPr>
          <w:rFonts w:ascii="Consolas" w:hAnsi="Consolas"/>
          <w:color w:val="0066CC"/>
          <w:u w:val="single"/>
        </w:rPr>
        <w:t>AutomationOfDemoblaze.java:26</w:t>
      </w:r>
      <w:r>
        <w:rPr>
          <w:rFonts w:ascii="Consolas" w:hAnsi="Consolas"/>
          <w:color w:val="FF0000"/>
        </w:rPr>
        <w:t>)</w:t>
      </w:r>
    </w:p>
    <w:p w:rsidR="00397414" w:rsidRDefault="00397414" w:rsidP="00CF017E"/>
    <w:p w:rsidR="00420566" w:rsidRDefault="00CF017E" w:rsidP="00CF017E">
      <w:r>
        <w:rPr>
          <w:noProof/>
        </w:rPr>
        <w:lastRenderedPageBreak/>
        <w:drawing>
          <wp:inline distT="0" distB="0" distL="0" distR="0">
            <wp:extent cx="5943600" cy="334451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566" w:rsidRDefault="00420566" w:rsidP="00420566"/>
    <w:p w:rsidR="00420566" w:rsidRDefault="00420566" w:rsidP="00420566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17E" w:rsidRDefault="00CF017E" w:rsidP="00420566"/>
    <w:p w:rsidR="00420566" w:rsidRDefault="00420566" w:rsidP="00420566">
      <w:r>
        <w:rPr>
          <w:noProof/>
        </w:rPr>
        <w:lastRenderedPageBreak/>
        <w:drawing>
          <wp:inline distT="0" distB="0" distL="0" distR="0">
            <wp:extent cx="5943600" cy="334451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566" w:rsidRDefault="00420566" w:rsidP="00420566"/>
    <w:p w:rsidR="00BE39AB" w:rsidRDefault="00420566" w:rsidP="00420566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9AB" w:rsidRDefault="00BE39AB" w:rsidP="00BE39AB"/>
    <w:p w:rsidR="00BE39AB" w:rsidRDefault="00BE39AB" w:rsidP="00BE39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Login </w:t>
      </w:r>
      <w:proofErr w:type="spellStart"/>
      <w:r>
        <w:rPr>
          <w:rFonts w:ascii="Consolas" w:hAnsi="Consolas"/>
          <w:color w:val="000000"/>
        </w:rPr>
        <w:t>Successfull</w:t>
      </w:r>
      <w:proofErr w:type="spellEnd"/>
    </w:p>
    <w:p w:rsidR="00BE39AB" w:rsidRDefault="00BE39AB" w:rsidP="00BE39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 xml:space="preserve">Exception in thread "main" </w:t>
      </w:r>
      <w:proofErr w:type="spellStart"/>
      <w:r>
        <w:rPr>
          <w:rFonts w:ascii="Consolas" w:hAnsi="Consolas"/>
          <w:color w:val="0066CC"/>
          <w:u w:val="single"/>
        </w:rPr>
        <w:t>java.lang.ClassCastException</w:t>
      </w:r>
      <w:proofErr w:type="spellEnd"/>
      <w:r>
        <w:rPr>
          <w:rFonts w:ascii="Consolas" w:hAnsi="Consolas"/>
          <w:color w:val="FF0000"/>
        </w:rPr>
        <w:t xml:space="preserve">: class </w:t>
      </w:r>
      <w:proofErr w:type="spellStart"/>
      <w:r>
        <w:rPr>
          <w:rFonts w:ascii="Consolas" w:hAnsi="Consolas"/>
          <w:color w:val="FF0000"/>
        </w:rPr>
        <w:t>org.openqa.selenium.remote.RemoteWebElement</w:t>
      </w:r>
      <w:proofErr w:type="spellEnd"/>
      <w:r>
        <w:rPr>
          <w:rFonts w:ascii="Consolas" w:hAnsi="Consolas"/>
          <w:color w:val="FF0000"/>
        </w:rPr>
        <w:t xml:space="preserve"> cannot be cast to class </w:t>
      </w:r>
      <w:proofErr w:type="spellStart"/>
      <w:r>
        <w:rPr>
          <w:rFonts w:ascii="Consolas" w:hAnsi="Consolas"/>
          <w:color w:val="FF0000"/>
        </w:rPr>
        <w:lastRenderedPageBreak/>
        <w:t>java.lang.Comparable</w:t>
      </w:r>
      <w:proofErr w:type="spellEnd"/>
      <w:r>
        <w:rPr>
          <w:rFonts w:ascii="Consolas" w:hAnsi="Consolas"/>
          <w:color w:val="FF0000"/>
        </w:rPr>
        <w:t xml:space="preserve"> (</w:t>
      </w:r>
      <w:proofErr w:type="spellStart"/>
      <w:r>
        <w:rPr>
          <w:rFonts w:ascii="Consolas" w:hAnsi="Consolas"/>
          <w:color w:val="FF0000"/>
        </w:rPr>
        <w:t>org.openqa.selenium.remote.RemoteWebElement</w:t>
      </w:r>
      <w:proofErr w:type="spellEnd"/>
      <w:r>
        <w:rPr>
          <w:rFonts w:ascii="Consolas" w:hAnsi="Consolas"/>
          <w:color w:val="FF0000"/>
        </w:rPr>
        <w:t xml:space="preserve"> is in unnamed module of loader 'app'; </w:t>
      </w:r>
      <w:proofErr w:type="spellStart"/>
      <w:r>
        <w:rPr>
          <w:rFonts w:ascii="Consolas" w:hAnsi="Consolas"/>
          <w:color w:val="FF0000"/>
        </w:rPr>
        <w:t>java.lang.Comparable</w:t>
      </w:r>
      <w:proofErr w:type="spellEnd"/>
      <w:r>
        <w:rPr>
          <w:rFonts w:ascii="Consolas" w:hAnsi="Consolas"/>
          <w:color w:val="FF0000"/>
        </w:rPr>
        <w:t xml:space="preserve"> is in module </w:t>
      </w:r>
      <w:proofErr w:type="spellStart"/>
      <w:r>
        <w:rPr>
          <w:rFonts w:ascii="Consolas" w:hAnsi="Consolas"/>
          <w:color w:val="FF0000"/>
        </w:rPr>
        <w:t>java.base</w:t>
      </w:r>
      <w:proofErr w:type="spellEnd"/>
      <w:r>
        <w:rPr>
          <w:rFonts w:ascii="Consolas" w:hAnsi="Consolas"/>
          <w:color w:val="FF0000"/>
        </w:rPr>
        <w:t xml:space="preserve"> of loader 'bootstrap')</w:t>
      </w:r>
    </w:p>
    <w:p w:rsidR="00BE39AB" w:rsidRDefault="00BE39AB" w:rsidP="00BE39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</w:t>
      </w:r>
      <w:proofErr w:type="spellStart"/>
      <w:r>
        <w:rPr>
          <w:rFonts w:ascii="Consolas" w:hAnsi="Consolas"/>
          <w:color w:val="FF0000"/>
        </w:rPr>
        <w:t>java.base</w:t>
      </w:r>
      <w:proofErr w:type="spellEnd"/>
      <w:r>
        <w:rPr>
          <w:rFonts w:ascii="Consolas" w:hAnsi="Consolas"/>
          <w:color w:val="FF0000"/>
        </w:rPr>
        <w:t>/</w:t>
      </w:r>
      <w:proofErr w:type="spellStart"/>
      <w:r>
        <w:rPr>
          <w:rFonts w:ascii="Consolas" w:hAnsi="Consolas"/>
          <w:color w:val="FF0000"/>
        </w:rPr>
        <w:t>java.util.TreeMap.compare</w:t>
      </w:r>
      <w:proofErr w:type="spellEnd"/>
      <w:r>
        <w:rPr>
          <w:rFonts w:ascii="Consolas" w:hAnsi="Consolas"/>
          <w:color w:val="FF0000"/>
        </w:rPr>
        <w:t>(</w:t>
      </w:r>
      <w:r>
        <w:rPr>
          <w:rFonts w:ascii="Consolas" w:hAnsi="Consolas"/>
          <w:color w:val="0066CC"/>
          <w:u w:val="single"/>
        </w:rPr>
        <w:t>TreeMap.java:1604</w:t>
      </w:r>
      <w:r>
        <w:rPr>
          <w:rFonts w:ascii="Consolas" w:hAnsi="Consolas"/>
          <w:color w:val="FF0000"/>
        </w:rPr>
        <w:t>)</w:t>
      </w:r>
    </w:p>
    <w:p w:rsidR="00BE39AB" w:rsidRDefault="00BE39AB" w:rsidP="00BE39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</w:t>
      </w:r>
      <w:proofErr w:type="spellStart"/>
      <w:r>
        <w:rPr>
          <w:rFonts w:ascii="Consolas" w:hAnsi="Consolas"/>
          <w:color w:val="FF0000"/>
        </w:rPr>
        <w:t>java.base</w:t>
      </w:r>
      <w:proofErr w:type="spellEnd"/>
      <w:r>
        <w:rPr>
          <w:rFonts w:ascii="Consolas" w:hAnsi="Consolas"/>
          <w:color w:val="FF0000"/>
        </w:rPr>
        <w:t>/</w:t>
      </w:r>
      <w:proofErr w:type="spellStart"/>
      <w:r>
        <w:rPr>
          <w:rFonts w:ascii="Consolas" w:hAnsi="Consolas"/>
          <w:color w:val="FF0000"/>
        </w:rPr>
        <w:t>java.util.TreeMap.addEntryToEmptyMap</w:t>
      </w:r>
      <w:proofErr w:type="spellEnd"/>
      <w:r>
        <w:rPr>
          <w:rFonts w:ascii="Consolas" w:hAnsi="Consolas"/>
          <w:color w:val="FF0000"/>
        </w:rPr>
        <w:t>(</w:t>
      </w:r>
      <w:r>
        <w:rPr>
          <w:rFonts w:ascii="Consolas" w:hAnsi="Consolas"/>
          <w:color w:val="0066CC"/>
          <w:u w:val="single"/>
        </w:rPr>
        <w:t>TreeMap.java:811</w:t>
      </w:r>
      <w:r>
        <w:rPr>
          <w:rFonts w:ascii="Consolas" w:hAnsi="Consolas"/>
          <w:color w:val="FF0000"/>
        </w:rPr>
        <w:t>)</w:t>
      </w:r>
    </w:p>
    <w:p w:rsidR="00BE39AB" w:rsidRDefault="00BE39AB" w:rsidP="00BE39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</w:t>
      </w:r>
      <w:proofErr w:type="spellStart"/>
      <w:r>
        <w:rPr>
          <w:rFonts w:ascii="Consolas" w:hAnsi="Consolas"/>
          <w:color w:val="FF0000"/>
        </w:rPr>
        <w:t>java.base</w:t>
      </w:r>
      <w:proofErr w:type="spellEnd"/>
      <w:r>
        <w:rPr>
          <w:rFonts w:ascii="Consolas" w:hAnsi="Consolas"/>
          <w:color w:val="FF0000"/>
        </w:rPr>
        <w:t>/</w:t>
      </w:r>
      <w:proofErr w:type="spellStart"/>
      <w:r>
        <w:rPr>
          <w:rFonts w:ascii="Consolas" w:hAnsi="Consolas"/>
          <w:color w:val="FF0000"/>
        </w:rPr>
        <w:t>java.util.TreeMap.put</w:t>
      </w:r>
      <w:proofErr w:type="spellEnd"/>
      <w:r>
        <w:rPr>
          <w:rFonts w:ascii="Consolas" w:hAnsi="Consolas"/>
          <w:color w:val="FF0000"/>
        </w:rPr>
        <w:t>(</w:t>
      </w:r>
      <w:r>
        <w:rPr>
          <w:rFonts w:ascii="Consolas" w:hAnsi="Consolas"/>
          <w:color w:val="0066CC"/>
          <w:u w:val="single"/>
        </w:rPr>
        <w:t>TreeMap.java:820</w:t>
      </w:r>
      <w:r>
        <w:rPr>
          <w:rFonts w:ascii="Consolas" w:hAnsi="Consolas"/>
          <w:color w:val="FF0000"/>
        </w:rPr>
        <w:t>)</w:t>
      </w:r>
    </w:p>
    <w:p w:rsidR="00BE39AB" w:rsidRDefault="00BE39AB" w:rsidP="00BE39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</w:t>
      </w:r>
      <w:proofErr w:type="spellStart"/>
      <w:r>
        <w:rPr>
          <w:rFonts w:ascii="Consolas" w:hAnsi="Consolas"/>
          <w:color w:val="FF0000"/>
        </w:rPr>
        <w:t>java.base</w:t>
      </w:r>
      <w:proofErr w:type="spellEnd"/>
      <w:r>
        <w:rPr>
          <w:rFonts w:ascii="Consolas" w:hAnsi="Consolas"/>
          <w:color w:val="FF0000"/>
        </w:rPr>
        <w:t>/</w:t>
      </w:r>
      <w:proofErr w:type="spellStart"/>
      <w:r>
        <w:rPr>
          <w:rFonts w:ascii="Consolas" w:hAnsi="Consolas"/>
          <w:color w:val="FF0000"/>
        </w:rPr>
        <w:t>java.util.TreeMap.put</w:t>
      </w:r>
      <w:proofErr w:type="spellEnd"/>
      <w:r>
        <w:rPr>
          <w:rFonts w:ascii="Consolas" w:hAnsi="Consolas"/>
          <w:color w:val="FF0000"/>
        </w:rPr>
        <w:t>(</w:t>
      </w:r>
      <w:r>
        <w:rPr>
          <w:rFonts w:ascii="Consolas" w:hAnsi="Consolas"/>
          <w:color w:val="0066CC"/>
          <w:u w:val="single"/>
        </w:rPr>
        <w:t>TreeMap.java:569</w:t>
      </w:r>
      <w:r>
        <w:rPr>
          <w:rFonts w:ascii="Consolas" w:hAnsi="Consolas"/>
          <w:color w:val="FF0000"/>
        </w:rPr>
        <w:t>)</w:t>
      </w:r>
    </w:p>
    <w:p w:rsidR="00BE39AB" w:rsidRDefault="00BE39AB" w:rsidP="00BE39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</w:t>
      </w:r>
      <w:proofErr w:type="spellStart"/>
      <w:r>
        <w:rPr>
          <w:rFonts w:ascii="Consolas" w:hAnsi="Consolas"/>
          <w:color w:val="FF0000"/>
        </w:rPr>
        <w:t>java.base</w:t>
      </w:r>
      <w:proofErr w:type="spellEnd"/>
      <w:r>
        <w:rPr>
          <w:rFonts w:ascii="Consolas" w:hAnsi="Consolas"/>
          <w:color w:val="FF0000"/>
        </w:rPr>
        <w:t>/</w:t>
      </w:r>
      <w:proofErr w:type="spellStart"/>
      <w:r>
        <w:rPr>
          <w:rFonts w:ascii="Consolas" w:hAnsi="Consolas"/>
          <w:color w:val="FF0000"/>
        </w:rPr>
        <w:t>java.util.TreeSet.add</w:t>
      </w:r>
      <w:proofErr w:type="spellEnd"/>
      <w:r>
        <w:rPr>
          <w:rFonts w:ascii="Consolas" w:hAnsi="Consolas"/>
          <w:color w:val="FF0000"/>
        </w:rPr>
        <w:t>(</w:t>
      </w:r>
      <w:r>
        <w:rPr>
          <w:rFonts w:ascii="Consolas" w:hAnsi="Consolas"/>
          <w:color w:val="0066CC"/>
          <w:u w:val="single"/>
        </w:rPr>
        <w:t>TreeSet.java:259</w:t>
      </w:r>
      <w:r>
        <w:rPr>
          <w:rFonts w:ascii="Consolas" w:hAnsi="Consolas"/>
          <w:color w:val="FF0000"/>
        </w:rPr>
        <w:t>)</w:t>
      </w:r>
    </w:p>
    <w:p w:rsidR="00BE39AB" w:rsidRDefault="00BE39AB" w:rsidP="00BE39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java.base/java.util.AbstractCollection.addAll(</w:t>
      </w:r>
      <w:r>
        <w:rPr>
          <w:rFonts w:ascii="Consolas" w:hAnsi="Consolas"/>
          <w:color w:val="0066CC"/>
          <w:u w:val="single"/>
        </w:rPr>
        <w:t>AbstractCollection.java:338</w:t>
      </w:r>
      <w:r>
        <w:rPr>
          <w:rFonts w:ascii="Consolas" w:hAnsi="Consolas"/>
          <w:color w:val="FF0000"/>
        </w:rPr>
        <w:t>)</w:t>
      </w:r>
    </w:p>
    <w:p w:rsidR="00BE39AB" w:rsidRDefault="00BE39AB" w:rsidP="00BE39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</w:t>
      </w:r>
      <w:proofErr w:type="spellStart"/>
      <w:r>
        <w:rPr>
          <w:rFonts w:ascii="Consolas" w:hAnsi="Consolas"/>
          <w:color w:val="FF0000"/>
        </w:rPr>
        <w:t>java.base</w:t>
      </w:r>
      <w:proofErr w:type="spellEnd"/>
      <w:r>
        <w:rPr>
          <w:rFonts w:ascii="Consolas" w:hAnsi="Consolas"/>
          <w:color w:val="FF0000"/>
        </w:rPr>
        <w:t>/</w:t>
      </w:r>
      <w:proofErr w:type="spellStart"/>
      <w:r>
        <w:rPr>
          <w:rFonts w:ascii="Consolas" w:hAnsi="Consolas"/>
          <w:color w:val="FF0000"/>
        </w:rPr>
        <w:t>java.util.TreeSet.addAll</w:t>
      </w:r>
      <w:proofErr w:type="spellEnd"/>
      <w:r>
        <w:rPr>
          <w:rFonts w:ascii="Consolas" w:hAnsi="Consolas"/>
          <w:color w:val="FF0000"/>
        </w:rPr>
        <w:t>(</w:t>
      </w:r>
      <w:r>
        <w:rPr>
          <w:rFonts w:ascii="Consolas" w:hAnsi="Consolas"/>
          <w:color w:val="0066CC"/>
          <w:u w:val="single"/>
        </w:rPr>
        <w:t>TreeSet.java:313</w:t>
      </w:r>
      <w:r>
        <w:rPr>
          <w:rFonts w:ascii="Consolas" w:hAnsi="Consolas"/>
          <w:color w:val="FF0000"/>
        </w:rPr>
        <w:t>)</w:t>
      </w:r>
    </w:p>
    <w:p w:rsidR="00BE39AB" w:rsidRDefault="00BE39AB" w:rsidP="00BE39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</w:t>
      </w:r>
      <w:proofErr w:type="spellStart"/>
      <w:r>
        <w:rPr>
          <w:rFonts w:ascii="Consolas" w:hAnsi="Consolas"/>
          <w:color w:val="FF0000"/>
        </w:rPr>
        <w:t>java.base</w:t>
      </w:r>
      <w:proofErr w:type="spellEnd"/>
      <w:r>
        <w:rPr>
          <w:rFonts w:ascii="Consolas" w:hAnsi="Consolas"/>
          <w:color w:val="FF0000"/>
        </w:rPr>
        <w:t>/</w:t>
      </w:r>
      <w:proofErr w:type="spellStart"/>
      <w:r>
        <w:rPr>
          <w:rFonts w:ascii="Consolas" w:hAnsi="Consolas"/>
          <w:color w:val="FF0000"/>
        </w:rPr>
        <w:t>java.util.TreeSet</w:t>
      </w:r>
      <w:proofErr w:type="spellEnd"/>
      <w:r>
        <w:rPr>
          <w:rFonts w:ascii="Consolas" w:hAnsi="Consolas"/>
          <w:color w:val="FF0000"/>
        </w:rPr>
        <w:t>.&lt;init&gt;(</w:t>
      </w:r>
      <w:r>
        <w:rPr>
          <w:rFonts w:ascii="Consolas" w:hAnsi="Consolas"/>
          <w:color w:val="0066CC"/>
          <w:u w:val="single"/>
        </w:rPr>
        <w:t>TreeSet.java:164</w:t>
      </w:r>
      <w:r>
        <w:rPr>
          <w:rFonts w:ascii="Consolas" w:hAnsi="Consolas"/>
          <w:color w:val="FF0000"/>
        </w:rPr>
        <w:t>)</w:t>
      </w:r>
    </w:p>
    <w:p w:rsidR="00BE39AB" w:rsidRDefault="00BE39AB" w:rsidP="00BE39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FF0000"/>
        </w:rPr>
        <w:tab/>
      </w:r>
      <w:proofErr w:type="gramStart"/>
      <w:r>
        <w:rPr>
          <w:rFonts w:ascii="Consolas" w:hAnsi="Consolas"/>
          <w:color w:val="FF0000"/>
        </w:rPr>
        <w:t>at</w:t>
      </w:r>
      <w:proofErr w:type="gramEnd"/>
      <w:r>
        <w:rPr>
          <w:rFonts w:ascii="Consolas" w:hAnsi="Consolas"/>
          <w:color w:val="FF0000"/>
        </w:rPr>
        <w:t xml:space="preserve"> selenium.AutomationOfDemoblaze.main(</w:t>
      </w:r>
      <w:r>
        <w:rPr>
          <w:rFonts w:ascii="Consolas" w:hAnsi="Consolas"/>
          <w:color w:val="0066CC"/>
          <w:u w:val="single"/>
        </w:rPr>
        <w:t>AutomationOfDemoblaze.java:64</w:t>
      </w:r>
      <w:r>
        <w:rPr>
          <w:rFonts w:ascii="Consolas" w:hAnsi="Consolas"/>
          <w:color w:val="FF0000"/>
        </w:rPr>
        <w:t>)</w:t>
      </w:r>
    </w:p>
    <w:p w:rsidR="00420566" w:rsidRDefault="00420566" w:rsidP="00BE39AB"/>
    <w:p w:rsidR="003A2C5D" w:rsidRDefault="003A2C5D" w:rsidP="00BE39AB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C5D" w:rsidRDefault="003A2C5D" w:rsidP="003A2C5D"/>
    <w:p w:rsidR="00FB33C4" w:rsidRDefault="003A2C5D" w:rsidP="003A2C5D">
      <w:r>
        <w:rPr>
          <w:noProof/>
        </w:rPr>
        <w:lastRenderedPageBreak/>
        <w:drawing>
          <wp:inline distT="0" distB="0" distL="0" distR="0">
            <wp:extent cx="5943600" cy="334451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9AB" w:rsidRDefault="00BE39AB" w:rsidP="00FB33C4"/>
    <w:p w:rsidR="00FB33C4" w:rsidRDefault="00FB33C4" w:rsidP="00FB33C4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3C4" w:rsidRDefault="00FB33C4" w:rsidP="00FB33C4"/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Login </w:t>
      </w:r>
      <w:proofErr w:type="spellStart"/>
      <w:r>
        <w:rPr>
          <w:rFonts w:ascii="Consolas" w:hAnsi="Consolas"/>
          <w:color w:val="000000"/>
        </w:rPr>
        <w:t>Successfull</w:t>
      </w:r>
      <w:proofErr w:type="spellEnd"/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Samsung galaxy s6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$360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 xml:space="preserve">The Samsung Galaxy S6 is powered by 1.5GHz </w:t>
      </w:r>
      <w:proofErr w:type="spellStart"/>
      <w:r>
        <w:rPr>
          <w:rFonts w:ascii="Consolas" w:hAnsi="Consolas"/>
          <w:color w:val="000000"/>
        </w:rPr>
        <w:t>octa</w:t>
      </w:r>
      <w:proofErr w:type="spellEnd"/>
      <w:r>
        <w:rPr>
          <w:rFonts w:ascii="Consolas" w:hAnsi="Consolas"/>
          <w:color w:val="000000"/>
        </w:rPr>
        <w:t xml:space="preserve">-core Samsung </w:t>
      </w:r>
      <w:proofErr w:type="spellStart"/>
      <w:r>
        <w:rPr>
          <w:rFonts w:ascii="Consolas" w:hAnsi="Consolas"/>
          <w:color w:val="000000"/>
        </w:rPr>
        <w:t>Exynos</w:t>
      </w:r>
      <w:proofErr w:type="spellEnd"/>
      <w:r>
        <w:rPr>
          <w:rFonts w:ascii="Consolas" w:hAnsi="Consolas"/>
          <w:color w:val="000000"/>
        </w:rPr>
        <w:t xml:space="preserve"> 7420 processor and it comes with 3GB of RAM. The phone packs 32GB of internal storage cannot be expanded.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Nokia </w:t>
      </w:r>
      <w:proofErr w:type="spellStart"/>
      <w:r>
        <w:rPr>
          <w:rFonts w:ascii="Consolas" w:hAnsi="Consolas"/>
          <w:color w:val="000000"/>
        </w:rPr>
        <w:t>lumia</w:t>
      </w:r>
      <w:proofErr w:type="spellEnd"/>
      <w:r>
        <w:rPr>
          <w:rFonts w:ascii="Consolas" w:hAnsi="Consolas"/>
          <w:color w:val="000000"/>
        </w:rPr>
        <w:t xml:space="preserve"> 1520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$820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The Nokia </w:t>
      </w:r>
      <w:proofErr w:type="spellStart"/>
      <w:r>
        <w:rPr>
          <w:rFonts w:ascii="Consolas" w:hAnsi="Consolas"/>
          <w:color w:val="000000"/>
        </w:rPr>
        <w:t>Lumia</w:t>
      </w:r>
      <w:proofErr w:type="spellEnd"/>
      <w:r>
        <w:rPr>
          <w:rFonts w:ascii="Consolas" w:hAnsi="Consolas"/>
          <w:color w:val="000000"/>
        </w:rPr>
        <w:t xml:space="preserve"> 1520 is powered by 2.2GHz quad-core Qualcomm Snapdragon 800 processor and it comes with 2GB of RAM.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Nexus 6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$650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The Motorola Google Nexus 6 is powered by 2.7GHz quad-core Qualcomm Snapdragon 805 processor and it comes with 3GB of RAM.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Samsung galaxy s7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$800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The Samsung Galaxy S7 is powered by 1.6GHz </w:t>
      </w:r>
      <w:proofErr w:type="spellStart"/>
      <w:r>
        <w:rPr>
          <w:rFonts w:ascii="Consolas" w:hAnsi="Consolas"/>
          <w:color w:val="000000"/>
        </w:rPr>
        <w:t>octa</w:t>
      </w:r>
      <w:proofErr w:type="spellEnd"/>
      <w:r>
        <w:rPr>
          <w:rFonts w:ascii="Consolas" w:hAnsi="Consolas"/>
          <w:color w:val="000000"/>
        </w:rPr>
        <w:t xml:space="preserve">-core it comes with 4GB of RAM. The phone packs 32GB of internal storage that can be expanded up to 200GB via a </w:t>
      </w:r>
      <w:proofErr w:type="spellStart"/>
      <w:r>
        <w:rPr>
          <w:rFonts w:ascii="Consolas" w:hAnsi="Consolas"/>
          <w:color w:val="000000"/>
        </w:rPr>
        <w:t>microSD</w:t>
      </w:r>
      <w:proofErr w:type="spellEnd"/>
      <w:r>
        <w:rPr>
          <w:rFonts w:ascii="Consolas" w:hAnsi="Consolas"/>
          <w:color w:val="000000"/>
        </w:rPr>
        <w:t xml:space="preserve"> card.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color w:val="000000"/>
        </w:rPr>
        <w:t>Iphone</w:t>
      </w:r>
      <w:proofErr w:type="spellEnd"/>
      <w:r>
        <w:rPr>
          <w:rFonts w:ascii="Consolas" w:hAnsi="Consolas"/>
          <w:color w:val="000000"/>
        </w:rPr>
        <w:t xml:space="preserve"> 6 </w:t>
      </w:r>
      <w:proofErr w:type="gramStart"/>
      <w:r>
        <w:rPr>
          <w:rFonts w:ascii="Consolas" w:hAnsi="Consolas"/>
          <w:color w:val="000000"/>
        </w:rPr>
        <w:t>32gb</w:t>
      </w:r>
      <w:proofErr w:type="gramEnd"/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$790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It comes with 1GB of RAM. The phone packs 16GB of internal storage cannot be expanded. As far as the cameras are concerned, the Apple </w:t>
      </w:r>
      <w:proofErr w:type="spellStart"/>
      <w:r>
        <w:rPr>
          <w:rFonts w:ascii="Consolas" w:hAnsi="Consolas"/>
          <w:color w:val="000000"/>
        </w:rPr>
        <w:t>iPhone</w:t>
      </w:r>
      <w:proofErr w:type="spellEnd"/>
      <w:r>
        <w:rPr>
          <w:rFonts w:ascii="Consolas" w:hAnsi="Consolas"/>
          <w:color w:val="000000"/>
        </w:rPr>
        <w:t xml:space="preserve"> 6 packs </w:t>
      </w:r>
      <w:proofErr w:type="gramStart"/>
      <w:r>
        <w:rPr>
          <w:rFonts w:ascii="Consolas" w:hAnsi="Consolas"/>
          <w:color w:val="000000"/>
        </w:rPr>
        <w:t>a</w:t>
      </w:r>
      <w:proofErr w:type="gramEnd"/>
      <w:r>
        <w:rPr>
          <w:rFonts w:ascii="Consolas" w:hAnsi="Consolas"/>
          <w:color w:val="000000"/>
        </w:rPr>
        <w:t xml:space="preserve"> 8-megapixel primary camera on the rear and a 1.2-megapixel front shooter for </w:t>
      </w:r>
      <w:proofErr w:type="spellStart"/>
      <w:r>
        <w:rPr>
          <w:rFonts w:ascii="Consolas" w:hAnsi="Consolas"/>
          <w:color w:val="000000"/>
        </w:rPr>
        <w:t>selfies</w:t>
      </w:r>
      <w:proofErr w:type="spellEnd"/>
      <w:r>
        <w:rPr>
          <w:rFonts w:ascii="Consolas" w:hAnsi="Consolas"/>
          <w:color w:val="000000"/>
        </w:rPr>
        <w:t>.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Sony </w:t>
      </w:r>
      <w:proofErr w:type="spellStart"/>
      <w:r>
        <w:rPr>
          <w:rFonts w:ascii="Consolas" w:hAnsi="Consolas"/>
          <w:color w:val="000000"/>
        </w:rPr>
        <w:t>xperia</w:t>
      </w:r>
      <w:proofErr w:type="spellEnd"/>
      <w:r>
        <w:rPr>
          <w:rFonts w:ascii="Consolas" w:hAnsi="Consolas"/>
          <w:color w:val="000000"/>
        </w:rPr>
        <w:t xml:space="preserve"> z5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$320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Sony </w:t>
      </w:r>
      <w:proofErr w:type="spellStart"/>
      <w:r>
        <w:rPr>
          <w:rFonts w:ascii="Consolas" w:hAnsi="Consolas"/>
          <w:color w:val="000000"/>
        </w:rPr>
        <w:t>Xperia</w:t>
      </w:r>
      <w:proofErr w:type="spellEnd"/>
      <w:r>
        <w:rPr>
          <w:rFonts w:ascii="Consolas" w:hAnsi="Consolas"/>
          <w:color w:val="000000"/>
        </w:rPr>
        <w:t xml:space="preserve"> Z5 Dual </w:t>
      </w:r>
      <w:proofErr w:type="spellStart"/>
      <w:r>
        <w:rPr>
          <w:rFonts w:ascii="Consolas" w:hAnsi="Consolas"/>
          <w:color w:val="000000"/>
        </w:rPr>
        <w:t>smartphone</w:t>
      </w:r>
      <w:proofErr w:type="spellEnd"/>
      <w:r>
        <w:rPr>
          <w:rFonts w:ascii="Consolas" w:hAnsi="Consolas"/>
          <w:color w:val="000000"/>
        </w:rPr>
        <w:t xml:space="preserve"> was launched in September 2015. The phone comes with a 5.20-inch </w:t>
      </w:r>
      <w:proofErr w:type="spellStart"/>
      <w:r>
        <w:rPr>
          <w:rFonts w:ascii="Consolas" w:hAnsi="Consolas"/>
          <w:color w:val="000000"/>
        </w:rPr>
        <w:t>touchscreen</w:t>
      </w:r>
      <w:proofErr w:type="spellEnd"/>
      <w:r>
        <w:rPr>
          <w:rFonts w:ascii="Consolas" w:hAnsi="Consolas"/>
          <w:color w:val="000000"/>
        </w:rPr>
        <w:t xml:space="preserve"> display with a resolution of 1080 pixels by 1920 pixels at a PPI of 424 pixels per inch.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HTC One M9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$700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The HTC One M9 is powered by 1.5GHz </w:t>
      </w:r>
      <w:proofErr w:type="spellStart"/>
      <w:r>
        <w:rPr>
          <w:rFonts w:ascii="Consolas" w:hAnsi="Consolas"/>
          <w:color w:val="000000"/>
        </w:rPr>
        <w:t>octa</w:t>
      </w:r>
      <w:proofErr w:type="spellEnd"/>
      <w:r>
        <w:rPr>
          <w:rFonts w:ascii="Consolas" w:hAnsi="Consolas"/>
          <w:color w:val="000000"/>
        </w:rPr>
        <w:t xml:space="preserve">-core Qualcomm Snapdragon 810 processor and it comes with 3GB of RAM. The phone packs 32GB of internal storage that can be expanded up to 128GB via a </w:t>
      </w:r>
      <w:proofErr w:type="spellStart"/>
      <w:r>
        <w:rPr>
          <w:rFonts w:ascii="Consolas" w:hAnsi="Consolas"/>
          <w:color w:val="000000"/>
        </w:rPr>
        <w:t>microSD</w:t>
      </w:r>
      <w:proofErr w:type="spellEnd"/>
      <w:r>
        <w:rPr>
          <w:rFonts w:ascii="Consolas" w:hAnsi="Consolas"/>
          <w:color w:val="000000"/>
        </w:rPr>
        <w:t xml:space="preserve"> card.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Sony </w:t>
      </w:r>
      <w:proofErr w:type="spellStart"/>
      <w:r>
        <w:rPr>
          <w:rFonts w:ascii="Consolas" w:hAnsi="Consolas"/>
          <w:color w:val="000000"/>
        </w:rPr>
        <w:t>vaio</w:t>
      </w:r>
      <w:proofErr w:type="spellEnd"/>
      <w:r>
        <w:rPr>
          <w:rFonts w:ascii="Consolas" w:hAnsi="Consolas"/>
          <w:color w:val="000000"/>
        </w:rPr>
        <w:t xml:space="preserve"> i5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$790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Sony is so confident that the VAIO S is a superior ultraportable laptop that the company proudly compares the notebook to Apple's 13-inch </w:t>
      </w:r>
      <w:proofErr w:type="spellStart"/>
      <w:r>
        <w:rPr>
          <w:rFonts w:ascii="Consolas" w:hAnsi="Consolas"/>
          <w:color w:val="000000"/>
        </w:rPr>
        <w:t>MacBook</w:t>
      </w:r>
      <w:proofErr w:type="spellEnd"/>
      <w:r>
        <w:rPr>
          <w:rFonts w:ascii="Consolas" w:hAnsi="Consolas"/>
          <w:color w:val="000000"/>
        </w:rPr>
        <w:t xml:space="preserve"> Pro. And in a lot of ways this notebook is better, thanks to a lighter weight.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Sony </w:t>
      </w:r>
      <w:proofErr w:type="spellStart"/>
      <w:r>
        <w:rPr>
          <w:rFonts w:ascii="Consolas" w:hAnsi="Consolas"/>
          <w:color w:val="000000"/>
        </w:rPr>
        <w:t>vaio</w:t>
      </w:r>
      <w:proofErr w:type="spellEnd"/>
      <w:r>
        <w:rPr>
          <w:rFonts w:ascii="Consolas" w:hAnsi="Consolas"/>
          <w:color w:val="000000"/>
        </w:rPr>
        <w:t xml:space="preserve"> i7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$790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REVIEW Sony is so confident that the VAIO S is a superior ultraportable laptop that the company proudly compares the notebook to Apple's 13-inch </w:t>
      </w:r>
      <w:proofErr w:type="spellStart"/>
      <w:r>
        <w:rPr>
          <w:rFonts w:ascii="Consolas" w:hAnsi="Consolas"/>
          <w:color w:val="000000"/>
        </w:rPr>
        <w:t>MacBook</w:t>
      </w:r>
      <w:proofErr w:type="spellEnd"/>
      <w:r>
        <w:rPr>
          <w:rFonts w:ascii="Consolas" w:hAnsi="Consolas"/>
          <w:color w:val="000000"/>
        </w:rPr>
        <w:t xml:space="preserve"> Pro. And in a lot of ways this notebook is better, thanks to a lighter weight, higher-resolution display, more storage space, and a </w:t>
      </w:r>
      <w:proofErr w:type="spellStart"/>
      <w:r>
        <w:rPr>
          <w:rFonts w:ascii="Consolas" w:hAnsi="Consolas"/>
          <w:color w:val="000000"/>
        </w:rPr>
        <w:t>Blu</w:t>
      </w:r>
      <w:proofErr w:type="spellEnd"/>
      <w:r>
        <w:rPr>
          <w:rFonts w:ascii="Consolas" w:hAnsi="Consolas"/>
          <w:color w:val="000000"/>
        </w:rPr>
        <w:t>-ray drive.</w:t>
      </w:r>
    </w:p>
    <w:p w:rsidR="00FB33C4" w:rsidRDefault="00FB33C4" w:rsidP="00FB33C4"/>
    <w:p w:rsidR="00FB33C4" w:rsidRDefault="00FB33C4" w:rsidP="00FB33C4">
      <w:r>
        <w:rPr>
          <w:noProof/>
        </w:rPr>
        <w:lastRenderedPageBreak/>
        <w:drawing>
          <wp:inline distT="0" distB="0" distL="0" distR="0">
            <wp:extent cx="5943600" cy="334451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3C4" w:rsidRDefault="00FB33C4" w:rsidP="00FB33C4"/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Login </w:t>
      </w:r>
      <w:proofErr w:type="spellStart"/>
      <w:r>
        <w:rPr>
          <w:rFonts w:ascii="Consolas" w:hAnsi="Consolas"/>
          <w:color w:val="000000"/>
        </w:rPr>
        <w:t>Successfull</w:t>
      </w:r>
      <w:proofErr w:type="spellEnd"/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Sony </w:t>
      </w:r>
      <w:proofErr w:type="spellStart"/>
      <w:r>
        <w:rPr>
          <w:rFonts w:ascii="Consolas" w:hAnsi="Consolas"/>
          <w:color w:val="000000"/>
        </w:rPr>
        <w:t>vaio</w:t>
      </w:r>
      <w:proofErr w:type="spellEnd"/>
      <w:r>
        <w:rPr>
          <w:rFonts w:ascii="Consolas" w:hAnsi="Consolas"/>
          <w:color w:val="000000"/>
        </w:rPr>
        <w:t xml:space="preserve"> i5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$790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Sony is so confident that the VAIO S is a superior ultraportable laptop that the company proudly compares the notebook to Apple's 13-inch </w:t>
      </w:r>
      <w:proofErr w:type="spellStart"/>
      <w:r>
        <w:rPr>
          <w:rFonts w:ascii="Consolas" w:hAnsi="Consolas"/>
          <w:color w:val="000000"/>
        </w:rPr>
        <w:t>MacBook</w:t>
      </w:r>
      <w:proofErr w:type="spellEnd"/>
      <w:r>
        <w:rPr>
          <w:rFonts w:ascii="Consolas" w:hAnsi="Consolas"/>
          <w:color w:val="000000"/>
        </w:rPr>
        <w:t xml:space="preserve"> Pro. And in a lot of ways this notebook is better, thanks to a lighter weight.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Sony </w:t>
      </w:r>
      <w:proofErr w:type="spellStart"/>
      <w:r>
        <w:rPr>
          <w:rFonts w:ascii="Consolas" w:hAnsi="Consolas"/>
          <w:color w:val="000000"/>
        </w:rPr>
        <w:t>vaio</w:t>
      </w:r>
      <w:proofErr w:type="spellEnd"/>
      <w:r>
        <w:rPr>
          <w:rFonts w:ascii="Consolas" w:hAnsi="Consolas"/>
          <w:color w:val="000000"/>
        </w:rPr>
        <w:t xml:space="preserve"> i7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$790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REVIEW Sony is so confident that the VAIO S is a superior ultraportable laptop that the company proudly compares the notebook to Apple's 13-inch </w:t>
      </w:r>
      <w:proofErr w:type="spellStart"/>
      <w:r>
        <w:rPr>
          <w:rFonts w:ascii="Consolas" w:hAnsi="Consolas"/>
          <w:color w:val="000000"/>
        </w:rPr>
        <w:t>MacBook</w:t>
      </w:r>
      <w:proofErr w:type="spellEnd"/>
      <w:r>
        <w:rPr>
          <w:rFonts w:ascii="Consolas" w:hAnsi="Consolas"/>
          <w:color w:val="000000"/>
        </w:rPr>
        <w:t xml:space="preserve"> Pro. And in a lot of ways this notebook is better, thanks to a lighter weight, higher-resolution display, more storage space, and a </w:t>
      </w:r>
      <w:proofErr w:type="spellStart"/>
      <w:r>
        <w:rPr>
          <w:rFonts w:ascii="Consolas" w:hAnsi="Consolas"/>
          <w:color w:val="000000"/>
        </w:rPr>
        <w:t>Blu</w:t>
      </w:r>
      <w:proofErr w:type="spellEnd"/>
      <w:r>
        <w:rPr>
          <w:rFonts w:ascii="Consolas" w:hAnsi="Consolas"/>
          <w:color w:val="000000"/>
        </w:rPr>
        <w:t>-ray drive.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color w:val="000000"/>
        </w:rPr>
        <w:t>MacBook</w:t>
      </w:r>
      <w:proofErr w:type="spellEnd"/>
      <w:r>
        <w:rPr>
          <w:rFonts w:ascii="Consolas" w:hAnsi="Consolas"/>
          <w:color w:val="000000"/>
        </w:rPr>
        <w:t xml:space="preserve"> air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$700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1.6GHz dual-core Intel Core i5 (Turbo Boost up to 2.7GHz) with 3MB shared L3 cache Configurable to 2.2GHz dual-core Intel Core i7 (Turbo Boost up to 3.2GHz) with 4MB shared L3 cache.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Dell i7 </w:t>
      </w:r>
      <w:proofErr w:type="gramStart"/>
      <w:r>
        <w:rPr>
          <w:rFonts w:ascii="Consolas" w:hAnsi="Consolas"/>
          <w:color w:val="000000"/>
        </w:rPr>
        <w:t>8gb</w:t>
      </w:r>
      <w:proofErr w:type="gramEnd"/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$700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6th Generation Intel Core i7-6500U Dual-Core Processor 2.5 GHz (max boost speed up to 3.1GHz) 4MB L3 Cache, 8GB DDR4 1600 MHz, 1TB 5400 RPM HDD15.6 in Full HD LED-backlit </w:t>
      </w:r>
      <w:proofErr w:type="spellStart"/>
      <w:r>
        <w:rPr>
          <w:rFonts w:ascii="Consolas" w:hAnsi="Consolas"/>
          <w:color w:val="000000"/>
        </w:rPr>
        <w:t>touchscreen</w:t>
      </w:r>
      <w:proofErr w:type="spellEnd"/>
      <w:r>
        <w:rPr>
          <w:rFonts w:ascii="Consolas" w:hAnsi="Consolas"/>
          <w:color w:val="000000"/>
        </w:rPr>
        <w:t xml:space="preserve"> with </w:t>
      </w:r>
      <w:proofErr w:type="spellStart"/>
      <w:r>
        <w:rPr>
          <w:rFonts w:ascii="Consolas" w:hAnsi="Consolas"/>
          <w:color w:val="000000"/>
        </w:rPr>
        <w:t>Truelife</w:t>
      </w:r>
      <w:proofErr w:type="spellEnd"/>
      <w:r>
        <w:rPr>
          <w:rFonts w:ascii="Consolas" w:hAnsi="Consolas"/>
          <w:color w:val="000000"/>
        </w:rPr>
        <w:t xml:space="preserve"> (1920 x </w:t>
      </w:r>
      <w:r>
        <w:rPr>
          <w:rFonts w:ascii="Consolas" w:hAnsi="Consolas"/>
          <w:color w:val="000000"/>
        </w:rPr>
        <w:lastRenderedPageBreak/>
        <w:t>1080), 10-finger multi-touch support, Intel HD Graphics 520 with shared graphics memory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2017 Dell 15.6 Inch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$700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7th Gen Intel Core i7-7500U mobile processor 2.70 GHz with Turbo Boost Technology up to 3.50 GHz, Intel HD Graphics 62015.6 inch Full HD IPS </w:t>
      </w:r>
      <w:proofErr w:type="spellStart"/>
      <w:r>
        <w:rPr>
          <w:rFonts w:ascii="Consolas" w:hAnsi="Consolas"/>
          <w:color w:val="000000"/>
        </w:rPr>
        <w:t>TrueLife</w:t>
      </w:r>
      <w:proofErr w:type="spellEnd"/>
      <w:r>
        <w:rPr>
          <w:rFonts w:ascii="Consolas" w:hAnsi="Consolas"/>
          <w:color w:val="000000"/>
        </w:rPr>
        <w:t xml:space="preserve"> LED-backlit </w:t>
      </w:r>
      <w:proofErr w:type="spellStart"/>
      <w:r>
        <w:rPr>
          <w:rFonts w:ascii="Consolas" w:hAnsi="Consolas"/>
          <w:color w:val="000000"/>
        </w:rPr>
        <w:t>touchscreen</w:t>
      </w:r>
      <w:proofErr w:type="spellEnd"/>
      <w:r>
        <w:rPr>
          <w:rFonts w:ascii="Consolas" w:hAnsi="Consolas"/>
          <w:color w:val="000000"/>
        </w:rPr>
        <w:t xml:space="preserve"> (1920 x 1080), 10-finger multi-touch support, 360° flip-and-fold design,8GB DDR4 2400 MHz Memory, 1TB 5400 RPM HDD, No optical drive, 3 in 1 card reader (SD SDHC SDXC)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color w:val="000000"/>
        </w:rPr>
        <w:t>MacBook</w:t>
      </w:r>
      <w:proofErr w:type="spellEnd"/>
      <w:r>
        <w:rPr>
          <w:rFonts w:ascii="Consolas" w:hAnsi="Consolas"/>
          <w:color w:val="000000"/>
        </w:rPr>
        <w:t xml:space="preserve"> Pro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$1100</w:t>
      </w:r>
    </w:p>
    <w:p w:rsidR="00FB33C4" w:rsidRDefault="00FB33C4" w:rsidP="00FB33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Apple has introduced three new versions of its </w:t>
      </w:r>
      <w:proofErr w:type="spellStart"/>
      <w:r>
        <w:rPr>
          <w:rFonts w:ascii="Consolas" w:hAnsi="Consolas"/>
          <w:color w:val="000000"/>
        </w:rPr>
        <w:t>MacBook</w:t>
      </w:r>
      <w:proofErr w:type="spellEnd"/>
      <w:r>
        <w:rPr>
          <w:rFonts w:ascii="Consolas" w:hAnsi="Consolas"/>
          <w:color w:val="000000"/>
        </w:rPr>
        <w:t xml:space="preserve"> Pro line, including a 13-inch and 15-inch model with the Touch Bar, a thin, multi-touch strip display that sits above the </w:t>
      </w:r>
      <w:proofErr w:type="spellStart"/>
      <w:r>
        <w:rPr>
          <w:rFonts w:ascii="Consolas" w:hAnsi="Consolas"/>
          <w:color w:val="000000"/>
        </w:rPr>
        <w:t>MacBook</w:t>
      </w:r>
      <w:proofErr w:type="spellEnd"/>
      <w:r>
        <w:rPr>
          <w:rFonts w:ascii="Consolas" w:hAnsi="Consolas"/>
          <w:color w:val="000000"/>
        </w:rPr>
        <w:t xml:space="preserve"> Pro's keyboard.</w:t>
      </w:r>
    </w:p>
    <w:p w:rsidR="00FB33C4" w:rsidRPr="00FB33C4" w:rsidRDefault="00FB33C4" w:rsidP="00FB33C4"/>
    <w:sectPr w:rsidR="00FB33C4" w:rsidRPr="00FB33C4" w:rsidSect="003974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F017E"/>
    <w:rsid w:val="00397414"/>
    <w:rsid w:val="003A2C5D"/>
    <w:rsid w:val="00420566"/>
    <w:rsid w:val="00BE39AB"/>
    <w:rsid w:val="00CF017E"/>
    <w:rsid w:val="00FB33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4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01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17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F0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48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1030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2026-04-15T09:01:00Z</dcterms:created>
  <dcterms:modified xsi:type="dcterms:W3CDTF">2026-04-15T11:00:00Z</dcterms:modified>
</cp:coreProperties>
</file>