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245F" w:rsidRPr="00B376A6" w:rsidRDefault="0030245F" w:rsidP="0030245F">
      <w:pPr>
        <w:jc w:val="center"/>
        <w:rPr>
          <w:b/>
          <w:sz w:val="36"/>
          <w:u w:val="single"/>
        </w:rPr>
      </w:pPr>
      <w:r w:rsidRPr="00B376A6">
        <w:rPr>
          <w:b/>
          <w:sz w:val="36"/>
          <w:u w:val="single"/>
        </w:rPr>
        <w:t>Design Document</w:t>
      </w:r>
    </w:p>
    <w:p w:rsidR="0030245F" w:rsidRDefault="0030245F" w:rsidP="0030245F">
      <w:pPr>
        <w:rPr>
          <w:sz w:val="24"/>
        </w:rPr>
      </w:pPr>
      <w:r>
        <w:rPr>
          <w:sz w:val="24"/>
        </w:rPr>
        <w:tab/>
        <w:t>The sorting algorithm that I have chosen to use for this assignment is the quick sort algorithm. I chose the quick sort algorithm because I wanted to use a fast algorithm to sort through the data. The way I am going to design the program is to create an array of elements at a specified size. The data will be randomized each time for different values but the overall length of the array will stay the same. As for the animation part of the code I will use simple animation to display how the sort algorithm is working.</w:t>
      </w:r>
    </w:p>
    <w:p w:rsidR="0030245F" w:rsidRDefault="0030245F" w:rsidP="0030245F">
      <w:pPr>
        <w:rPr>
          <w:sz w:val="24"/>
        </w:rPr>
      </w:pPr>
    </w:p>
    <w:p w:rsidR="0030245F" w:rsidRPr="00B376A6" w:rsidRDefault="0030245F" w:rsidP="0030245F">
      <w:pPr>
        <w:pStyle w:val="ListParagraph"/>
        <w:ind w:left="2880" w:firstLine="720"/>
        <w:rPr>
          <w:b/>
          <w:sz w:val="24"/>
          <w:u w:val="single"/>
        </w:rPr>
      </w:pPr>
      <w:r w:rsidRPr="00B376A6">
        <w:rPr>
          <w:b/>
          <w:sz w:val="24"/>
          <w:u w:val="single"/>
        </w:rPr>
        <w:t>Quicksort Algorithm Design</w:t>
      </w:r>
    </w:p>
    <w:p w:rsidR="0016059D" w:rsidRDefault="00B376A6" w:rsidP="0030245F">
      <w:pPr>
        <w:jc w:val="both"/>
        <w:rPr>
          <w:sz w:val="24"/>
        </w:rPr>
      </w:pPr>
      <w:r>
        <w:rPr>
          <w:sz w:val="24"/>
        </w:rPr>
        <w:t xml:space="preserve">First we want to divide the array into two different partitions.  The start spot and the end spot of the particular partition. Then we want to check if the start &lt; end if so we set the pivot equal to the start. The low position equal to the start + 1  and the high equal to the end – 1 the reason being is that we want the algorithm to stay in bounds. Then we want to have a loop that will check if the low value is less than the high value.  Then we want to have another loop checking if the value in the </w:t>
      </w:r>
      <w:proofErr w:type="spellStart"/>
      <w:r>
        <w:rPr>
          <w:sz w:val="24"/>
        </w:rPr>
        <w:t>ary</w:t>
      </w:r>
      <w:proofErr w:type="spellEnd"/>
      <w:r>
        <w:rPr>
          <w:sz w:val="24"/>
        </w:rPr>
        <w:t xml:space="preserve">[low] &lt; the </w:t>
      </w:r>
      <w:proofErr w:type="spellStart"/>
      <w:r>
        <w:rPr>
          <w:sz w:val="24"/>
        </w:rPr>
        <w:t>ary</w:t>
      </w:r>
      <w:proofErr w:type="spellEnd"/>
      <w:r>
        <w:rPr>
          <w:sz w:val="24"/>
        </w:rPr>
        <w:t>[pivot] if so we increase the low value.</w:t>
      </w:r>
      <w:r w:rsidR="0016059D">
        <w:rPr>
          <w:sz w:val="24"/>
        </w:rPr>
        <w:t xml:space="preserve"> Then we want to loop again but this time checking for </w:t>
      </w:r>
      <w:proofErr w:type="spellStart"/>
      <w:r w:rsidR="0016059D">
        <w:rPr>
          <w:sz w:val="24"/>
        </w:rPr>
        <w:t>ary</w:t>
      </w:r>
      <w:proofErr w:type="spellEnd"/>
      <w:r w:rsidR="0016059D">
        <w:rPr>
          <w:sz w:val="24"/>
        </w:rPr>
        <w:t xml:space="preserve">[high] &gt; </w:t>
      </w:r>
      <w:proofErr w:type="spellStart"/>
      <w:r w:rsidR="0016059D">
        <w:rPr>
          <w:sz w:val="24"/>
        </w:rPr>
        <w:t>ary</w:t>
      </w:r>
      <w:proofErr w:type="spellEnd"/>
      <w:r w:rsidR="0016059D">
        <w:rPr>
          <w:sz w:val="24"/>
        </w:rPr>
        <w:t xml:space="preserve">[pivot] if so we want to lower the high value. Then check if the low value is &lt; the high value then we will swap the two values by using a temp </w:t>
      </w:r>
      <w:proofErr w:type="spellStart"/>
      <w:r w:rsidR="0016059D">
        <w:rPr>
          <w:sz w:val="24"/>
        </w:rPr>
        <w:t>int</w:t>
      </w:r>
      <w:proofErr w:type="spellEnd"/>
      <w:r w:rsidR="0016059D">
        <w:rPr>
          <w:sz w:val="24"/>
        </w:rPr>
        <w:t xml:space="preserve"> value to store either the low or the high and then swap. If the high &lt; low then we swap again using a temporary value. Then we will call the quick sort algorithm recursively until the data has been sorted.</w:t>
      </w:r>
    </w:p>
    <w:p w:rsidR="0016059D" w:rsidRDefault="0016059D" w:rsidP="0030245F">
      <w:pPr>
        <w:jc w:val="both"/>
        <w:rPr>
          <w:sz w:val="24"/>
        </w:rPr>
      </w:pPr>
    </w:p>
    <w:p w:rsidR="0030245F" w:rsidRDefault="0016059D" w:rsidP="0016059D">
      <w:pPr>
        <w:jc w:val="center"/>
        <w:rPr>
          <w:b/>
          <w:sz w:val="24"/>
          <w:u w:val="single"/>
        </w:rPr>
      </w:pPr>
      <w:r w:rsidRPr="0016059D">
        <w:rPr>
          <w:b/>
          <w:sz w:val="24"/>
          <w:u w:val="single"/>
        </w:rPr>
        <w:t>Animation</w:t>
      </w:r>
    </w:p>
    <w:p w:rsidR="0016059D" w:rsidRDefault="0016059D" w:rsidP="0016059D">
      <w:pPr>
        <w:rPr>
          <w:sz w:val="24"/>
        </w:rPr>
      </w:pPr>
      <w:r>
        <w:rPr>
          <w:sz w:val="24"/>
        </w:rPr>
        <w:t>For the animation part of the program I am going to keep my animation simple the way I will achieve this is by displaying the data to the screen.</w:t>
      </w:r>
    </w:p>
    <w:tbl>
      <w:tblPr>
        <w:tblStyle w:val="TableGrid"/>
        <w:tblW w:w="0" w:type="auto"/>
        <w:tblLook w:val="04A0" w:firstRow="1" w:lastRow="0" w:firstColumn="1" w:lastColumn="0" w:noHBand="0" w:noVBand="1"/>
      </w:tblPr>
      <w:tblGrid>
        <w:gridCol w:w="1915"/>
        <w:gridCol w:w="1915"/>
        <w:gridCol w:w="1915"/>
        <w:gridCol w:w="1915"/>
        <w:gridCol w:w="1916"/>
      </w:tblGrid>
      <w:tr w:rsidR="0016059D" w:rsidTr="0016059D">
        <w:tc>
          <w:tcPr>
            <w:tcW w:w="1915" w:type="dxa"/>
          </w:tcPr>
          <w:p w:rsidR="0016059D" w:rsidRDefault="0016059D" w:rsidP="0016059D">
            <w:pPr>
              <w:rPr>
                <w:sz w:val="24"/>
              </w:rPr>
            </w:pPr>
            <w:r>
              <w:rPr>
                <w:sz w:val="24"/>
              </w:rPr>
              <w:t xml:space="preserve">                4</w:t>
            </w:r>
          </w:p>
        </w:tc>
        <w:tc>
          <w:tcPr>
            <w:tcW w:w="1915" w:type="dxa"/>
          </w:tcPr>
          <w:p w:rsidR="0016059D" w:rsidRDefault="0016059D" w:rsidP="0016059D">
            <w:pPr>
              <w:rPr>
                <w:sz w:val="24"/>
              </w:rPr>
            </w:pPr>
            <w:r>
              <w:rPr>
                <w:sz w:val="24"/>
              </w:rPr>
              <w:t xml:space="preserve">               8</w:t>
            </w:r>
          </w:p>
        </w:tc>
        <w:tc>
          <w:tcPr>
            <w:tcW w:w="1915" w:type="dxa"/>
          </w:tcPr>
          <w:p w:rsidR="0016059D" w:rsidRDefault="0016059D" w:rsidP="0016059D">
            <w:pPr>
              <w:rPr>
                <w:sz w:val="24"/>
              </w:rPr>
            </w:pPr>
            <w:r>
              <w:rPr>
                <w:sz w:val="24"/>
              </w:rPr>
              <w:t xml:space="preserve">            20    </w:t>
            </w:r>
          </w:p>
        </w:tc>
        <w:tc>
          <w:tcPr>
            <w:tcW w:w="1915" w:type="dxa"/>
          </w:tcPr>
          <w:p w:rsidR="0016059D" w:rsidRDefault="0016059D" w:rsidP="0016059D">
            <w:pPr>
              <w:rPr>
                <w:sz w:val="24"/>
              </w:rPr>
            </w:pPr>
            <w:r>
              <w:rPr>
                <w:sz w:val="24"/>
              </w:rPr>
              <w:t xml:space="preserve">                15</w:t>
            </w:r>
          </w:p>
        </w:tc>
        <w:tc>
          <w:tcPr>
            <w:tcW w:w="1916" w:type="dxa"/>
          </w:tcPr>
          <w:p w:rsidR="0016059D" w:rsidRDefault="0016059D" w:rsidP="0016059D">
            <w:pPr>
              <w:rPr>
                <w:sz w:val="24"/>
              </w:rPr>
            </w:pPr>
            <w:r>
              <w:rPr>
                <w:sz w:val="24"/>
              </w:rPr>
              <w:t xml:space="preserve">             2</w:t>
            </w:r>
          </w:p>
        </w:tc>
      </w:tr>
    </w:tbl>
    <w:p w:rsidR="0016059D" w:rsidRDefault="002A001A" w:rsidP="0030245F">
      <w:pPr>
        <w:rPr>
          <w:sz w:val="24"/>
        </w:rPr>
      </w:pPr>
      <w:r>
        <w:rPr>
          <w:sz w:val="24"/>
        </w:rPr>
        <w:t xml:space="preserve">The I will use a few boxes to display the current pivot, low , high values and update them accordingly. </w:t>
      </w:r>
    </w:p>
    <w:p w:rsidR="002A001A" w:rsidRDefault="002A001A" w:rsidP="0030245F">
      <w:pPr>
        <w:rPr>
          <w:sz w:val="24"/>
        </w:rPr>
      </w:pPr>
      <w:r>
        <w:rPr>
          <w:sz w:val="24"/>
        </w:rPr>
        <w:t>Pivot</w:t>
      </w:r>
      <w:r>
        <w:rPr>
          <w:sz w:val="24"/>
        </w:rPr>
        <w:tab/>
      </w:r>
      <w:r>
        <w:rPr>
          <w:sz w:val="24"/>
        </w:rPr>
        <w:tab/>
      </w:r>
      <w:r>
        <w:rPr>
          <w:sz w:val="24"/>
        </w:rPr>
        <w:tab/>
      </w:r>
      <w:r>
        <w:rPr>
          <w:sz w:val="24"/>
        </w:rPr>
        <w:tab/>
      </w:r>
      <w:r>
        <w:rPr>
          <w:sz w:val="24"/>
        </w:rPr>
        <w:tab/>
      </w:r>
      <w:r>
        <w:rPr>
          <w:sz w:val="24"/>
        </w:rPr>
        <w:tab/>
        <w:t>Low</w:t>
      </w:r>
      <w:r>
        <w:rPr>
          <w:sz w:val="24"/>
        </w:rPr>
        <w:tab/>
      </w:r>
      <w:r>
        <w:rPr>
          <w:sz w:val="24"/>
        </w:rPr>
        <w:tab/>
      </w:r>
      <w:r>
        <w:rPr>
          <w:sz w:val="24"/>
        </w:rPr>
        <w:tab/>
      </w:r>
      <w:r>
        <w:rPr>
          <w:sz w:val="24"/>
        </w:rPr>
        <w:tab/>
      </w:r>
      <w:r>
        <w:rPr>
          <w:sz w:val="24"/>
        </w:rPr>
        <w:tab/>
        <w:t>High</w:t>
      </w:r>
    </w:p>
    <w:tbl>
      <w:tblPr>
        <w:tblStyle w:val="TableGrid"/>
        <w:tblW w:w="0" w:type="auto"/>
        <w:tblLook w:val="04A0" w:firstRow="1" w:lastRow="0" w:firstColumn="1" w:lastColumn="0" w:noHBand="0" w:noVBand="1"/>
      </w:tblPr>
      <w:tblGrid>
        <w:gridCol w:w="3192"/>
        <w:gridCol w:w="3192"/>
        <w:gridCol w:w="3192"/>
      </w:tblGrid>
      <w:tr w:rsidR="002A001A" w:rsidTr="002A001A">
        <w:tc>
          <w:tcPr>
            <w:tcW w:w="3192" w:type="dxa"/>
          </w:tcPr>
          <w:p w:rsidR="002A001A" w:rsidRDefault="002A001A" w:rsidP="002A001A">
            <w:pPr>
              <w:jc w:val="center"/>
              <w:rPr>
                <w:sz w:val="24"/>
              </w:rPr>
            </w:pPr>
            <w:r>
              <w:rPr>
                <w:sz w:val="24"/>
              </w:rPr>
              <w:t>4</w:t>
            </w:r>
          </w:p>
        </w:tc>
        <w:tc>
          <w:tcPr>
            <w:tcW w:w="3192" w:type="dxa"/>
          </w:tcPr>
          <w:p w:rsidR="002A001A" w:rsidRDefault="002A001A" w:rsidP="002A001A">
            <w:pPr>
              <w:jc w:val="center"/>
              <w:rPr>
                <w:sz w:val="24"/>
              </w:rPr>
            </w:pPr>
            <w:r>
              <w:rPr>
                <w:sz w:val="24"/>
              </w:rPr>
              <w:t>8</w:t>
            </w:r>
          </w:p>
        </w:tc>
        <w:tc>
          <w:tcPr>
            <w:tcW w:w="3192" w:type="dxa"/>
          </w:tcPr>
          <w:p w:rsidR="002A001A" w:rsidRDefault="002A001A" w:rsidP="002A001A">
            <w:pPr>
              <w:jc w:val="center"/>
              <w:rPr>
                <w:sz w:val="24"/>
              </w:rPr>
            </w:pPr>
            <w:r>
              <w:rPr>
                <w:sz w:val="24"/>
              </w:rPr>
              <w:t>2</w:t>
            </w:r>
          </w:p>
        </w:tc>
      </w:tr>
    </w:tbl>
    <w:p w:rsidR="002A001A" w:rsidRDefault="002A001A" w:rsidP="0030245F">
      <w:pPr>
        <w:rPr>
          <w:sz w:val="24"/>
        </w:rPr>
      </w:pPr>
    </w:p>
    <w:p w:rsidR="002A001A" w:rsidRDefault="002A001A" w:rsidP="0030245F">
      <w:pPr>
        <w:rPr>
          <w:sz w:val="24"/>
        </w:rPr>
      </w:pPr>
      <w:r>
        <w:rPr>
          <w:sz w:val="24"/>
        </w:rPr>
        <w:lastRenderedPageBreak/>
        <w:t>After the array has been sorted the animation part will move the boxes into the correct spots.</w:t>
      </w:r>
    </w:p>
    <w:tbl>
      <w:tblPr>
        <w:tblStyle w:val="TableGrid"/>
        <w:tblW w:w="0" w:type="auto"/>
        <w:tblLook w:val="04A0" w:firstRow="1" w:lastRow="0" w:firstColumn="1" w:lastColumn="0" w:noHBand="0" w:noVBand="1"/>
      </w:tblPr>
      <w:tblGrid>
        <w:gridCol w:w="1915"/>
        <w:gridCol w:w="1915"/>
        <w:gridCol w:w="1915"/>
        <w:gridCol w:w="1915"/>
        <w:gridCol w:w="1916"/>
      </w:tblGrid>
      <w:tr w:rsidR="002A001A" w:rsidTr="00DF658F">
        <w:tc>
          <w:tcPr>
            <w:tcW w:w="1915" w:type="dxa"/>
          </w:tcPr>
          <w:p w:rsidR="002A001A" w:rsidRDefault="002A001A" w:rsidP="002A001A">
            <w:pPr>
              <w:jc w:val="center"/>
              <w:rPr>
                <w:sz w:val="24"/>
              </w:rPr>
            </w:pPr>
            <w:r>
              <w:rPr>
                <w:sz w:val="24"/>
              </w:rPr>
              <w:t>2</w:t>
            </w:r>
          </w:p>
        </w:tc>
        <w:tc>
          <w:tcPr>
            <w:tcW w:w="1915" w:type="dxa"/>
          </w:tcPr>
          <w:p w:rsidR="002A001A" w:rsidRDefault="002A001A" w:rsidP="002A001A">
            <w:pPr>
              <w:jc w:val="center"/>
              <w:rPr>
                <w:sz w:val="24"/>
              </w:rPr>
            </w:pPr>
            <w:r>
              <w:rPr>
                <w:sz w:val="24"/>
              </w:rPr>
              <w:t>4</w:t>
            </w:r>
          </w:p>
        </w:tc>
        <w:tc>
          <w:tcPr>
            <w:tcW w:w="1915" w:type="dxa"/>
          </w:tcPr>
          <w:p w:rsidR="002A001A" w:rsidRDefault="002A001A" w:rsidP="002A001A">
            <w:pPr>
              <w:jc w:val="center"/>
              <w:rPr>
                <w:sz w:val="24"/>
              </w:rPr>
            </w:pPr>
            <w:r>
              <w:rPr>
                <w:sz w:val="24"/>
              </w:rPr>
              <w:t>8</w:t>
            </w:r>
          </w:p>
        </w:tc>
        <w:tc>
          <w:tcPr>
            <w:tcW w:w="1915" w:type="dxa"/>
          </w:tcPr>
          <w:p w:rsidR="002A001A" w:rsidRDefault="002A001A" w:rsidP="002A001A">
            <w:pPr>
              <w:jc w:val="center"/>
              <w:rPr>
                <w:sz w:val="24"/>
              </w:rPr>
            </w:pPr>
            <w:r>
              <w:rPr>
                <w:sz w:val="24"/>
              </w:rPr>
              <w:t>15</w:t>
            </w:r>
          </w:p>
        </w:tc>
        <w:tc>
          <w:tcPr>
            <w:tcW w:w="1916" w:type="dxa"/>
          </w:tcPr>
          <w:p w:rsidR="002A001A" w:rsidRDefault="002A001A" w:rsidP="002A001A">
            <w:pPr>
              <w:jc w:val="center"/>
              <w:rPr>
                <w:sz w:val="24"/>
              </w:rPr>
            </w:pPr>
            <w:r>
              <w:rPr>
                <w:sz w:val="24"/>
              </w:rPr>
              <w:t>20</w:t>
            </w:r>
          </w:p>
        </w:tc>
      </w:tr>
    </w:tbl>
    <w:p w:rsidR="002A001A" w:rsidRDefault="002A001A" w:rsidP="0030245F">
      <w:pPr>
        <w:rPr>
          <w:sz w:val="24"/>
        </w:rPr>
      </w:pPr>
    </w:p>
    <w:p w:rsidR="002A001A" w:rsidRDefault="002A001A" w:rsidP="0030245F">
      <w:pPr>
        <w:rPr>
          <w:sz w:val="24"/>
        </w:rPr>
      </w:pPr>
      <w:bookmarkStart w:id="0" w:name="_GoBack"/>
      <w:bookmarkEnd w:id="0"/>
    </w:p>
    <w:sectPr w:rsidR="002A001A">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73B6" w:rsidRDefault="00D873B6" w:rsidP="00D873B6">
      <w:pPr>
        <w:spacing w:after="0" w:line="240" w:lineRule="auto"/>
      </w:pPr>
      <w:r>
        <w:separator/>
      </w:r>
    </w:p>
  </w:endnote>
  <w:endnote w:type="continuationSeparator" w:id="0">
    <w:p w:rsidR="00D873B6" w:rsidRDefault="00D873B6" w:rsidP="00D87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73B6" w:rsidRDefault="00D873B6" w:rsidP="00D873B6">
      <w:pPr>
        <w:spacing w:after="0" w:line="240" w:lineRule="auto"/>
      </w:pPr>
      <w:r>
        <w:separator/>
      </w:r>
    </w:p>
  </w:footnote>
  <w:footnote w:type="continuationSeparator" w:id="0">
    <w:p w:rsidR="00D873B6" w:rsidRDefault="00D873B6" w:rsidP="00D873B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73B6" w:rsidRDefault="00D873B6">
    <w:pPr>
      <w:pStyle w:val="Header"/>
    </w:pPr>
    <w:r>
      <w:t>Ryan Wright</w:t>
    </w:r>
  </w:p>
  <w:p w:rsidR="00D873B6" w:rsidRDefault="00D873B6">
    <w:pPr>
      <w:pStyle w:val="Header"/>
    </w:pPr>
    <w:r>
      <w:t>Comp2631-001</w:t>
    </w:r>
  </w:p>
  <w:p w:rsidR="00D873B6" w:rsidRDefault="00D873B6">
    <w:pPr>
      <w:pStyle w:val="Header"/>
    </w:pPr>
    <w:r>
      <w:t>Asg#4</w:t>
    </w:r>
  </w:p>
  <w:p w:rsidR="0030245F" w:rsidRDefault="0030245F">
    <w:pPr>
      <w:pStyle w:val="Header"/>
    </w:pPr>
    <w:r>
      <w:t>Jason Heard</w:t>
    </w:r>
  </w:p>
  <w:p w:rsidR="00D873B6" w:rsidRDefault="00D873B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6B1525"/>
    <w:multiLevelType w:val="hybridMultilevel"/>
    <w:tmpl w:val="E41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7091953"/>
    <w:multiLevelType w:val="hybridMultilevel"/>
    <w:tmpl w:val="80F809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73B6"/>
    <w:rsid w:val="0016059D"/>
    <w:rsid w:val="002A001A"/>
    <w:rsid w:val="0030245F"/>
    <w:rsid w:val="005370E9"/>
    <w:rsid w:val="00B376A6"/>
    <w:rsid w:val="00D87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73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73B6"/>
  </w:style>
  <w:style w:type="paragraph" w:styleId="Footer">
    <w:name w:val="footer"/>
    <w:basedOn w:val="Normal"/>
    <w:link w:val="FooterChar"/>
    <w:uiPriority w:val="99"/>
    <w:unhideWhenUsed/>
    <w:rsid w:val="00D873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73B6"/>
  </w:style>
  <w:style w:type="paragraph" w:styleId="BalloonText">
    <w:name w:val="Balloon Text"/>
    <w:basedOn w:val="Normal"/>
    <w:link w:val="BalloonTextChar"/>
    <w:uiPriority w:val="99"/>
    <w:semiHidden/>
    <w:unhideWhenUsed/>
    <w:rsid w:val="00D873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73B6"/>
    <w:rPr>
      <w:rFonts w:ascii="Tahoma" w:hAnsi="Tahoma" w:cs="Tahoma"/>
      <w:sz w:val="16"/>
      <w:szCs w:val="16"/>
    </w:rPr>
  </w:style>
  <w:style w:type="paragraph" w:styleId="ListParagraph">
    <w:name w:val="List Paragraph"/>
    <w:basedOn w:val="Normal"/>
    <w:uiPriority w:val="34"/>
    <w:qFormat/>
    <w:rsid w:val="0030245F"/>
    <w:pPr>
      <w:ind w:left="720"/>
      <w:contextualSpacing/>
    </w:pPr>
  </w:style>
  <w:style w:type="table" w:styleId="TableGrid">
    <w:name w:val="Table Grid"/>
    <w:basedOn w:val="TableNormal"/>
    <w:uiPriority w:val="59"/>
    <w:rsid w:val="001605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73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73B6"/>
  </w:style>
  <w:style w:type="paragraph" w:styleId="Footer">
    <w:name w:val="footer"/>
    <w:basedOn w:val="Normal"/>
    <w:link w:val="FooterChar"/>
    <w:uiPriority w:val="99"/>
    <w:unhideWhenUsed/>
    <w:rsid w:val="00D873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73B6"/>
  </w:style>
  <w:style w:type="paragraph" w:styleId="BalloonText">
    <w:name w:val="Balloon Text"/>
    <w:basedOn w:val="Normal"/>
    <w:link w:val="BalloonTextChar"/>
    <w:uiPriority w:val="99"/>
    <w:semiHidden/>
    <w:unhideWhenUsed/>
    <w:rsid w:val="00D873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73B6"/>
    <w:rPr>
      <w:rFonts w:ascii="Tahoma" w:hAnsi="Tahoma" w:cs="Tahoma"/>
      <w:sz w:val="16"/>
      <w:szCs w:val="16"/>
    </w:rPr>
  </w:style>
  <w:style w:type="paragraph" w:styleId="ListParagraph">
    <w:name w:val="List Paragraph"/>
    <w:basedOn w:val="Normal"/>
    <w:uiPriority w:val="34"/>
    <w:qFormat/>
    <w:rsid w:val="0030245F"/>
    <w:pPr>
      <w:ind w:left="720"/>
      <w:contextualSpacing/>
    </w:pPr>
  </w:style>
  <w:style w:type="table" w:styleId="TableGrid">
    <w:name w:val="Table Grid"/>
    <w:basedOn w:val="TableNormal"/>
    <w:uiPriority w:val="59"/>
    <w:rsid w:val="001605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305</Words>
  <Characters>1741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Mount Royal University</Company>
  <LinksUpToDate>false</LinksUpToDate>
  <CharactersWithSpaces>2042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Ko</dc:creator>
  <cp:lastModifiedBy>rwrig664</cp:lastModifiedBy>
  <cp:revision>2</cp:revision>
  <dcterms:created xsi:type="dcterms:W3CDTF">2012-11-16T19:32:00Z</dcterms:created>
  <dcterms:modified xsi:type="dcterms:W3CDTF">2012-11-19T20:55:00Z</dcterms:modified>
</cp:coreProperties>
</file>