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050" w:rsidRPr="007B3B26" w:rsidRDefault="00FF698C" w:rsidP="00FF698C">
      <w:pPr>
        <w:pStyle w:val="ListParagraph"/>
        <w:spacing w:after="0" w:line="240" w:lineRule="auto"/>
        <w:ind w:left="0"/>
        <w:jc w:val="center"/>
        <w:rPr>
          <w:rFonts w:cstheme="minorHAnsi"/>
          <w:b/>
          <w:sz w:val="32"/>
          <w:szCs w:val="32"/>
        </w:rPr>
      </w:pPr>
      <w:r w:rsidRPr="007B3B26">
        <w:rPr>
          <w:rFonts w:cstheme="minorHAnsi"/>
          <w:b/>
          <w:sz w:val="32"/>
          <w:szCs w:val="32"/>
        </w:rPr>
        <w:t xml:space="preserve">Monitoring Apache Airflow </w:t>
      </w:r>
      <w:r w:rsidR="007B3B26" w:rsidRPr="007B3B26">
        <w:rPr>
          <w:rFonts w:cstheme="minorHAnsi"/>
          <w:b/>
          <w:sz w:val="32"/>
          <w:szCs w:val="32"/>
        </w:rPr>
        <w:t>U</w:t>
      </w:r>
      <w:r w:rsidRPr="007B3B26">
        <w:rPr>
          <w:rFonts w:cstheme="minorHAnsi"/>
          <w:b/>
          <w:sz w:val="32"/>
          <w:szCs w:val="32"/>
        </w:rPr>
        <w:t>sing Prometheus</w:t>
      </w:r>
      <w:r w:rsidR="007B3B26" w:rsidRPr="007B3B26">
        <w:rPr>
          <w:rFonts w:cstheme="minorHAnsi"/>
          <w:b/>
          <w:sz w:val="32"/>
          <w:szCs w:val="32"/>
        </w:rPr>
        <w:t xml:space="preserve"> &amp; Grafana</w:t>
      </w:r>
    </w:p>
    <w:p w:rsidR="00FF698C" w:rsidRDefault="00FF698C" w:rsidP="00FF698C">
      <w:pPr>
        <w:pStyle w:val="ListParagraph"/>
        <w:spacing w:after="0" w:line="240" w:lineRule="auto"/>
        <w:ind w:left="0"/>
        <w:rPr>
          <w:rFonts w:cstheme="minorHAnsi"/>
          <w:sz w:val="32"/>
          <w:szCs w:val="32"/>
        </w:rPr>
      </w:pPr>
    </w:p>
    <w:p w:rsidR="007B3B26" w:rsidRDefault="007B3B26" w:rsidP="00FF698C">
      <w:pPr>
        <w:pStyle w:val="ListParagraph"/>
        <w:spacing w:after="0" w:line="240" w:lineRule="auto"/>
        <w:ind w:left="0"/>
        <w:rPr>
          <w:rFonts w:cstheme="minorHAnsi"/>
          <w:sz w:val="28"/>
          <w:szCs w:val="28"/>
          <w:u w:val="single"/>
        </w:rPr>
      </w:pPr>
      <w:r w:rsidRPr="007B3B26">
        <w:rPr>
          <w:rFonts w:cstheme="minorHAnsi"/>
          <w:sz w:val="28"/>
          <w:szCs w:val="28"/>
          <w:u w:val="single"/>
        </w:rPr>
        <w:t>Airflow monitoring diagram</w:t>
      </w:r>
      <w:r>
        <w:rPr>
          <w:rFonts w:cstheme="minorHAnsi"/>
          <w:sz w:val="28"/>
          <w:szCs w:val="28"/>
          <w:u w:val="single"/>
        </w:rPr>
        <w:t>:</w:t>
      </w:r>
    </w:p>
    <w:p w:rsidR="007B3B26" w:rsidRDefault="007B3B26" w:rsidP="00FF698C">
      <w:pPr>
        <w:pStyle w:val="ListParagraph"/>
        <w:spacing w:after="0" w:line="240" w:lineRule="auto"/>
        <w:ind w:left="0"/>
        <w:rPr>
          <w:rFonts w:cstheme="minorHAnsi"/>
          <w:sz w:val="28"/>
          <w:szCs w:val="28"/>
          <w:u w:val="single"/>
        </w:rPr>
      </w:pPr>
    </w:p>
    <w:p w:rsidR="007B3B26" w:rsidRDefault="007B3B26" w:rsidP="007B3B26">
      <w:pPr>
        <w:pStyle w:val="ListParagraph"/>
        <w:spacing w:after="0" w:line="240" w:lineRule="auto"/>
        <w:ind w:left="0"/>
        <w:jc w:val="center"/>
        <w:rPr>
          <w:rFonts w:cstheme="minorHAnsi"/>
          <w:sz w:val="28"/>
          <w:szCs w:val="28"/>
          <w:u w:val="single"/>
        </w:rPr>
      </w:pPr>
      <w:r>
        <w:rPr>
          <w:noProof/>
        </w:rPr>
        <w:drawing>
          <wp:inline distT="0" distB="0" distL="0" distR="0" wp14:anchorId="489B6322" wp14:editId="3EA1160B">
            <wp:extent cx="6022869" cy="2463800"/>
            <wp:effectExtent l="19050" t="19050" r="1651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2616" cy="2475969"/>
                    </a:xfrm>
                    <a:prstGeom prst="rect">
                      <a:avLst/>
                    </a:prstGeom>
                    <a:ln>
                      <a:solidFill>
                        <a:schemeClr val="tx1"/>
                      </a:solidFill>
                    </a:ln>
                    <a:effectLst>
                      <a:softEdge rad="0"/>
                    </a:effectLst>
                  </pic:spPr>
                </pic:pic>
              </a:graphicData>
            </a:graphic>
          </wp:inline>
        </w:drawing>
      </w:r>
    </w:p>
    <w:p w:rsidR="00C465D7" w:rsidRDefault="00C465D7" w:rsidP="007B3B26">
      <w:pPr>
        <w:pStyle w:val="ListParagraph"/>
        <w:spacing w:after="0" w:line="240" w:lineRule="auto"/>
        <w:ind w:left="0"/>
        <w:jc w:val="center"/>
        <w:rPr>
          <w:rFonts w:cstheme="minorHAnsi"/>
          <w:sz w:val="28"/>
          <w:szCs w:val="28"/>
          <w:u w:val="single"/>
        </w:rPr>
      </w:pPr>
    </w:p>
    <w:p w:rsidR="007B3B26" w:rsidRDefault="00C465D7" w:rsidP="007B3B26">
      <w:pPr>
        <w:pStyle w:val="ListParagraph"/>
        <w:spacing w:after="0" w:line="240" w:lineRule="auto"/>
        <w:ind w:left="0"/>
        <w:rPr>
          <w:rFonts w:cstheme="minorHAnsi"/>
          <w:sz w:val="28"/>
          <w:szCs w:val="28"/>
          <w:u w:val="single"/>
        </w:rPr>
      </w:pPr>
      <w:r w:rsidRPr="00C465D7">
        <w:rPr>
          <w:rFonts w:cstheme="minorHAnsi"/>
          <w:sz w:val="28"/>
          <w:szCs w:val="28"/>
          <w:u w:val="single"/>
        </w:rPr>
        <w:t>How it works</w:t>
      </w:r>
      <w:r>
        <w:rPr>
          <w:rFonts w:cstheme="minorHAnsi"/>
          <w:sz w:val="28"/>
          <w:szCs w:val="28"/>
          <w:u w:val="single"/>
        </w:rPr>
        <w:t>:</w:t>
      </w:r>
    </w:p>
    <w:p w:rsidR="00C465D7" w:rsidRDefault="00C465D7" w:rsidP="001919D7">
      <w:pPr>
        <w:pStyle w:val="ListParagraph"/>
        <w:numPr>
          <w:ilvl w:val="0"/>
          <w:numId w:val="1"/>
        </w:numPr>
        <w:spacing w:after="0" w:line="240" w:lineRule="auto"/>
        <w:rPr>
          <w:rFonts w:cstheme="minorHAnsi"/>
          <w:sz w:val="24"/>
          <w:szCs w:val="24"/>
        </w:rPr>
      </w:pPr>
      <w:r w:rsidRPr="00C465D7">
        <w:rPr>
          <w:rFonts w:cstheme="minorHAnsi"/>
          <w:sz w:val="24"/>
          <w:szCs w:val="24"/>
        </w:rPr>
        <w:t xml:space="preserve">The diagram depicts three Airflow components: Webserver, Scheduler, and the Worker. </w:t>
      </w:r>
    </w:p>
    <w:p w:rsidR="00C465D7" w:rsidRDefault="00C465D7" w:rsidP="001919D7">
      <w:pPr>
        <w:pStyle w:val="ListParagraph"/>
        <w:numPr>
          <w:ilvl w:val="0"/>
          <w:numId w:val="1"/>
        </w:numPr>
        <w:spacing w:after="0" w:line="240" w:lineRule="auto"/>
        <w:rPr>
          <w:rFonts w:cstheme="minorHAnsi"/>
          <w:sz w:val="24"/>
          <w:szCs w:val="24"/>
        </w:rPr>
      </w:pPr>
      <w:r w:rsidRPr="00C465D7">
        <w:rPr>
          <w:rFonts w:cstheme="minorHAnsi"/>
          <w:sz w:val="24"/>
          <w:szCs w:val="24"/>
        </w:rPr>
        <w:t>The solid line starting at the Webserver, Scheduler, and Worker shows the metrics flowing from these three components to the statsd_exporter.</w:t>
      </w:r>
    </w:p>
    <w:p w:rsidR="00C465D7" w:rsidRDefault="00C465D7" w:rsidP="001919D7">
      <w:pPr>
        <w:pStyle w:val="ListParagraph"/>
        <w:numPr>
          <w:ilvl w:val="0"/>
          <w:numId w:val="1"/>
        </w:numPr>
        <w:spacing w:after="0" w:line="240" w:lineRule="auto"/>
        <w:rPr>
          <w:rFonts w:cstheme="minorHAnsi"/>
          <w:sz w:val="24"/>
          <w:szCs w:val="24"/>
        </w:rPr>
      </w:pPr>
      <w:r w:rsidRPr="00C465D7">
        <w:rPr>
          <w:rFonts w:cstheme="minorHAnsi"/>
          <w:sz w:val="24"/>
          <w:szCs w:val="24"/>
        </w:rPr>
        <w:t>The statsd_exporter aggregates the metrics, converts</w:t>
      </w:r>
      <w:r>
        <w:rPr>
          <w:rFonts w:cstheme="minorHAnsi"/>
          <w:sz w:val="24"/>
          <w:szCs w:val="24"/>
        </w:rPr>
        <w:t xml:space="preserve"> them to the Prometheus format </w:t>
      </w:r>
      <w:r w:rsidRPr="00C465D7">
        <w:rPr>
          <w:rFonts w:cstheme="minorHAnsi"/>
          <w:sz w:val="24"/>
          <w:szCs w:val="24"/>
        </w:rPr>
        <w:t>and exposes them as a Prometheus endpoint.</w:t>
      </w:r>
    </w:p>
    <w:p w:rsidR="00C465D7" w:rsidRDefault="00C465D7" w:rsidP="001919D7">
      <w:pPr>
        <w:pStyle w:val="ListParagraph"/>
        <w:numPr>
          <w:ilvl w:val="0"/>
          <w:numId w:val="1"/>
        </w:numPr>
        <w:spacing w:after="0" w:line="240" w:lineRule="auto"/>
        <w:rPr>
          <w:rFonts w:cstheme="minorHAnsi"/>
          <w:sz w:val="24"/>
          <w:szCs w:val="24"/>
        </w:rPr>
      </w:pPr>
      <w:r>
        <w:rPr>
          <w:rFonts w:cstheme="minorHAnsi"/>
          <w:sz w:val="24"/>
          <w:szCs w:val="24"/>
        </w:rPr>
        <w:t>Prometheus endpoint</w:t>
      </w:r>
      <w:r w:rsidRPr="00C465D7">
        <w:rPr>
          <w:rFonts w:cstheme="minorHAnsi"/>
          <w:sz w:val="24"/>
          <w:szCs w:val="24"/>
        </w:rPr>
        <w:t xml:space="preserve"> is periodically scraped by the Prometheus server, which persists the metrics in its database</w:t>
      </w:r>
      <w:r>
        <w:rPr>
          <w:rFonts w:cstheme="minorHAnsi"/>
          <w:sz w:val="24"/>
          <w:szCs w:val="24"/>
        </w:rPr>
        <w:t>.</w:t>
      </w:r>
    </w:p>
    <w:p w:rsidR="00BA445C" w:rsidRDefault="00BA445C" w:rsidP="00BA445C">
      <w:pPr>
        <w:pStyle w:val="ListParagraph"/>
        <w:spacing w:after="0" w:line="240" w:lineRule="auto"/>
        <w:rPr>
          <w:rFonts w:cstheme="minorHAnsi"/>
          <w:sz w:val="24"/>
          <w:szCs w:val="24"/>
        </w:rPr>
      </w:pPr>
    </w:p>
    <w:p w:rsidR="00BA445C" w:rsidRDefault="00BA445C" w:rsidP="00BA445C">
      <w:pPr>
        <w:spacing w:after="0" w:line="240" w:lineRule="auto"/>
        <w:rPr>
          <w:rFonts w:cstheme="minorHAnsi"/>
          <w:sz w:val="28"/>
          <w:szCs w:val="28"/>
          <w:u w:val="single"/>
        </w:rPr>
      </w:pPr>
      <w:r w:rsidRPr="00BA445C">
        <w:rPr>
          <w:rFonts w:cstheme="minorHAnsi"/>
          <w:sz w:val="28"/>
          <w:szCs w:val="28"/>
          <w:u w:val="single"/>
        </w:rPr>
        <w:t>How to setup</w:t>
      </w:r>
      <w:r>
        <w:rPr>
          <w:rFonts w:cstheme="minorHAnsi"/>
          <w:sz w:val="28"/>
          <w:szCs w:val="28"/>
          <w:u w:val="single"/>
        </w:rPr>
        <w:t>:</w:t>
      </w:r>
    </w:p>
    <w:p w:rsidR="00BA445C" w:rsidRPr="00BA445C" w:rsidRDefault="00BA445C" w:rsidP="001919D7">
      <w:pPr>
        <w:pStyle w:val="ListParagraph"/>
        <w:numPr>
          <w:ilvl w:val="0"/>
          <w:numId w:val="3"/>
        </w:numPr>
        <w:spacing w:after="0" w:line="240" w:lineRule="auto"/>
        <w:rPr>
          <w:rFonts w:cstheme="minorHAnsi"/>
          <w:sz w:val="24"/>
          <w:szCs w:val="24"/>
        </w:rPr>
      </w:pPr>
      <w:r w:rsidRPr="00BA445C">
        <w:rPr>
          <w:rFonts w:cstheme="minorHAnsi"/>
          <w:sz w:val="24"/>
          <w:szCs w:val="24"/>
        </w:rPr>
        <w:t>Configure Airflow to publish the statsd metrics.</w:t>
      </w:r>
    </w:p>
    <w:p w:rsidR="00BA445C" w:rsidRPr="00BA445C" w:rsidRDefault="00BA445C" w:rsidP="001919D7">
      <w:pPr>
        <w:pStyle w:val="ListParagraph"/>
        <w:numPr>
          <w:ilvl w:val="0"/>
          <w:numId w:val="3"/>
        </w:numPr>
        <w:spacing w:after="0" w:line="240" w:lineRule="auto"/>
        <w:rPr>
          <w:rFonts w:cstheme="minorHAnsi"/>
          <w:sz w:val="24"/>
          <w:szCs w:val="24"/>
        </w:rPr>
      </w:pPr>
      <w:r w:rsidRPr="00BA445C">
        <w:rPr>
          <w:rFonts w:cstheme="minorHAnsi"/>
          <w:sz w:val="24"/>
          <w:szCs w:val="24"/>
        </w:rPr>
        <w:t>Convert the statsd metrics to Prometheus metrics using statsd_exporter.</w:t>
      </w:r>
    </w:p>
    <w:p w:rsidR="00BA445C" w:rsidRDefault="00BA445C" w:rsidP="001919D7">
      <w:pPr>
        <w:pStyle w:val="ListParagraph"/>
        <w:numPr>
          <w:ilvl w:val="0"/>
          <w:numId w:val="2"/>
        </w:numPr>
        <w:spacing w:after="0" w:line="240" w:lineRule="auto"/>
        <w:rPr>
          <w:rFonts w:cstheme="minorHAnsi"/>
          <w:sz w:val="24"/>
          <w:szCs w:val="24"/>
        </w:rPr>
      </w:pPr>
      <w:r w:rsidRPr="00BA445C">
        <w:rPr>
          <w:rFonts w:cstheme="minorHAnsi"/>
          <w:sz w:val="24"/>
          <w:szCs w:val="24"/>
        </w:rPr>
        <w:t>Deploy the Prometheus server to collect the metrics and make them available to Grafana.</w:t>
      </w:r>
    </w:p>
    <w:p w:rsidR="00C7289C" w:rsidRDefault="00C7289C" w:rsidP="00C7289C">
      <w:pPr>
        <w:spacing w:after="0" w:line="240" w:lineRule="auto"/>
        <w:rPr>
          <w:rFonts w:cstheme="minorHAnsi"/>
          <w:sz w:val="24"/>
          <w:szCs w:val="24"/>
        </w:rPr>
      </w:pPr>
    </w:p>
    <w:p w:rsidR="00C7289C" w:rsidRDefault="00C7289C" w:rsidP="00C7289C">
      <w:pPr>
        <w:spacing w:after="0" w:line="240" w:lineRule="auto"/>
        <w:rPr>
          <w:rFonts w:cstheme="minorHAnsi"/>
          <w:sz w:val="24"/>
          <w:szCs w:val="24"/>
          <w:u w:val="single"/>
        </w:rPr>
      </w:pPr>
      <w:r w:rsidRPr="00C7289C">
        <w:rPr>
          <w:rFonts w:cstheme="minorHAnsi"/>
          <w:sz w:val="24"/>
          <w:szCs w:val="24"/>
          <w:u w:val="single"/>
        </w:rPr>
        <w:t>Results:</w:t>
      </w:r>
    </w:p>
    <w:p w:rsidR="00C7289C" w:rsidRPr="00C7289C" w:rsidRDefault="00C7289C" w:rsidP="001919D7">
      <w:pPr>
        <w:pStyle w:val="ListParagraph"/>
        <w:numPr>
          <w:ilvl w:val="0"/>
          <w:numId w:val="2"/>
        </w:numPr>
        <w:spacing w:after="0" w:line="240" w:lineRule="auto"/>
        <w:rPr>
          <w:rFonts w:cstheme="minorHAnsi"/>
          <w:sz w:val="24"/>
          <w:szCs w:val="24"/>
          <w:u w:val="single"/>
        </w:rPr>
      </w:pPr>
      <w:r w:rsidRPr="00C7289C">
        <w:rPr>
          <w:rFonts w:cstheme="minorHAnsi"/>
          <w:sz w:val="24"/>
          <w:szCs w:val="24"/>
        </w:rPr>
        <w:t>Airflow webserver UI:</w:t>
      </w:r>
      <w:r w:rsidRPr="00C7289C">
        <w:rPr>
          <w:rFonts w:cstheme="minorHAnsi"/>
          <w:sz w:val="24"/>
          <w:szCs w:val="24"/>
          <w:u w:val="single"/>
        </w:rPr>
        <w:t xml:space="preserve"> </w:t>
      </w:r>
      <w:hyperlink r:id="rId8" w:history="1">
        <w:r w:rsidRPr="007D6D10">
          <w:rPr>
            <w:rStyle w:val="Hyperlink"/>
            <w:rFonts w:cstheme="minorHAnsi"/>
            <w:sz w:val="24"/>
            <w:szCs w:val="24"/>
          </w:rPr>
          <w:t>http://localhost:8080</w:t>
        </w:r>
      </w:hyperlink>
      <w:r>
        <w:rPr>
          <w:rFonts w:cstheme="minorHAnsi"/>
          <w:sz w:val="24"/>
          <w:szCs w:val="24"/>
          <w:u w:val="single"/>
        </w:rPr>
        <w:t xml:space="preserve"> </w:t>
      </w:r>
      <w:r>
        <w:rPr>
          <w:rFonts w:cstheme="minorHAnsi"/>
          <w:sz w:val="24"/>
          <w:szCs w:val="24"/>
        </w:rPr>
        <w:t xml:space="preserve"> </w:t>
      </w:r>
    </w:p>
    <w:p w:rsidR="00C7289C" w:rsidRPr="00C7289C" w:rsidRDefault="00C7289C" w:rsidP="00C7289C">
      <w:pPr>
        <w:pStyle w:val="ListParagraph"/>
        <w:spacing w:after="0" w:line="240" w:lineRule="auto"/>
        <w:rPr>
          <w:rFonts w:cstheme="minorHAnsi"/>
          <w:sz w:val="24"/>
          <w:szCs w:val="24"/>
          <w:u w:val="single"/>
        </w:rPr>
      </w:pPr>
    </w:p>
    <w:p w:rsidR="00BA6A67" w:rsidRDefault="00C7289C" w:rsidP="00C7289C">
      <w:pPr>
        <w:spacing w:after="0" w:line="240" w:lineRule="auto"/>
        <w:jc w:val="center"/>
        <w:rPr>
          <w:rFonts w:cstheme="minorHAnsi"/>
          <w:sz w:val="24"/>
          <w:szCs w:val="24"/>
        </w:rPr>
      </w:pPr>
      <w:r>
        <w:rPr>
          <w:noProof/>
        </w:rPr>
        <w:drawing>
          <wp:inline distT="0" distB="0" distL="0" distR="0" wp14:anchorId="5EF87DCE" wp14:editId="663C2A3E">
            <wp:extent cx="6316579" cy="16446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27077" cy="1647383"/>
                    </a:xfrm>
                    <a:prstGeom prst="rect">
                      <a:avLst/>
                    </a:prstGeom>
                  </pic:spPr>
                </pic:pic>
              </a:graphicData>
            </a:graphic>
          </wp:inline>
        </w:drawing>
      </w:r>
    </w:p>
    <w:p w:rsidR="005C1081" w:rsidRDefault="005C1081" w:rsidP="00C7289C">
      <w:pPr>
        <w:spacing w:after="0" w:line="240" w:lineRule="auto"/>
        <w:jc w:val="center"/>
        <w:rPr>
          <w:rFonts w:cstheme="minorHAnsi"/>
          <w:sz w:val="24"/>
          <w:szCs w:val="24"/>
        </w:rPr>
      </w:pPr>
    </w:p>
    <w:p w:rsidR="005C1081" w:rsidRDefault="005C1081" w:rsidP="00C7289C">
      <w:pPr>
        <w:spacing w:after="0" w:line="240" w:lineRule="auto"/>
        <w:jc w:val="center"/>
        <w:rPr>
          <w:rFonts w:cstheme="minorHAnsi"/>
          <w:sz w:val="24"/>
          <w:szCs w:val="24"/>
        </w:rPr>
      </w:pPr>
    </w:p>
    <w:p w:rsidR="005C1081" w:rsidRDefault="005C1081" w:rsidP="00C7289C">
      <w:pPr>
        <w:spacing w:after="0" w:line="240" w:lineRule="auto"/>
        <w:jc w:val="center"/>
        <w:rPr>
          <w:rFonts w:cstheme="minorHAnsi"/>
          <w:sz w:val="24"/>
          <w:szCs w:val="24"/>
        </w:rPr>
      </w:pPr>
    </w:p>
    <w:p w:rsidR="005C1081" w:rsidRPr="005C1081" w:rsidRDefault="005C1081" w:rsidP="001919D7">
      <w:pPr>
        <w:pStyle w:val="ListParagraph"/>
        <w:numPr>
          <w:ilvl w:val="0"/>
          <w:numId w:val="2"/>
        </w:numPr>
        <w:spacing w:after="0" w:line="240" w:lineRule="auto"/>
        <w:rPr>
          <w:rFonts w:cstheme="minorHAnsi"/>
          <w:sz w:val="24"/>
          <w:szCs w:val="24"/>
          <w:u w:val="single"/>
        </w:rPr>
      </w:pPr>
      <w:r w:rsidRPr="005C1081">
        <w:rPr>
          <w:rFonts w:cstheme="minorHAnsi"/>
          <w:sz w:val="24"/>
          <w:szCs w:val="24"/>
        </w:rPr>
        <w:lastRenderedPageBreak/>
        <w:t xml:space="preserve">StatsD metrics list: </w:t>
      </w:r>
      <w:hyperlink r:id="rId10" w:history="1">
        <w:r w:rsidRPr="007D6D10">
          <w:rPr>
            <w:rStyle w:val="Hyperlink"/>
            <w:rFonts w:cstheme="minorHAnsi"/>
            <w:sz w:val="24"/>
            <w:szCs w:val="24"/>
          </w:rPr>
          <w:t>http://localhost:9123/metrics</w:t>
        </w:r>
      </w:hyperlink>
    </w:p>
    <w:p w:rsidR="005C1081" w:rsidRPr="005C1081" w:rsidRDefault="005C1081" w:rsidP="005C1081">
      <w:pPr>
        <w:pStyle w:val="ListParagraph"/>
        <w:spacing w:after="0" w:line="240" w:lineRule="auto"/>
        <w:rPr>
          <w:rFonts w:cstheme="minorHAnsi"/>
          <w:sz w:val="24"/>
          <w:szCs w:val="24"/>
          <w:u w:val="single"/>
        </w:rPr>
      </w:pPr>
    </w:p>
    <w:p w:rsidR="00BA6A67" w:rsidRDefault="005C1081" w:rsidP="005C1081">
      <w:pPr>
        <w:spacing w:after="0" w:line="240" w:lineRule="auto"/>
        <w:jc w:val="center"/>
        <w:rPr>
          <w:rFonts w:cstheme="minorHAnsi"/>
          <w:sz w:val="24"/>
          <w:szCs w:val="24"/>
        </w:rPr>
      </w:pPr>
      <w:r w:rsidRPr="005C1081">
        <w:rPr>
          <w:rFonts w:cstheme="minorHAnsi"/>
          <w:noProof/>
          <w:sz w:val="24"/>
          <w:szCs w:val="24"/>
        </w:rPr>
        <w:drawing>
          <wp:inline distT="0" distB="0" distL="0" distR="0">
            <wp:extent cx="6113480" cy="1327150"/>
            <wp:effectExtent l="0" t="0" r="1905" b="6350"/>
            <wp:docPr id="6" name="Picture 6" descr="https://miro.medium.com/max/1400/1*QVhgLwtnxyJjqAWnzjHC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400/1*QVhgLwtnxyJjqAWnzjHCD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0502" cy="1330845"/>
                    </a:xfrm>
                    <a:prstGeom prst="rect">
                      <a:avLst/>
                    </a:prstGeom>
                    <a:noFill/>
                    <a:ln>
                      <a:noFill/>
                    </a:ln>
                  </pic:spPr>
                </pic:pic>
              </a:graphicData>
            </a:graphic>
          </wp:inline>
        </w:drawing>
      </w:r>
    </w:p>
    <w:p w:rsidR="005C1081" w:rsidRDefault="005C1081" w:rsidP="001919D7">
      <w:pPr>
        <w:pStyle w:val="ListParagraph"/>
        <w:numPr>
          <w:ilvl w:val="0"/>
          <w:numId w:val="2"/>
        </w:numPr>
        <w:spacing w:after="0" w:line="240" w:lineRule="auto"/>
        <w:rPr>
          <w:rFonts w:cstheme="minorHAnsi"/>
          <w:sz w:val="24"/>
          <w:szCs w:val="24"/>
        </w:rPr>
      </w:pPr>
      <w:r w:rsidRPr="005C1081">
        <w:rPr>
          <w:rFonts w:cstheme="minorHAnsi"/>
          <w:sz w:val="24"/>
          <w:szCs w:val="24"/>
        </w:rPr>
        <w:t xml:space="preserve">Prometheus: </w:t>
      </w:r>
      <w:hyperlink r:id="rId12" w:history="1">
        <w:r w:rsidRPr="007D6D10">
          <w:rPr>
            <w:rStyle w:val="Hyperlink"/>
            <w:rFonts w:cstheme="minorHAnsi"/>
            <w:sz w:val="24"/>
            <w:szCs w:val="24"/>
          </w:rPr>
          <w:t>http://localhost:9090</w:t>
        </w:r>
      </w:hyperlink>
    </w:p>
    <w:p w:rsidR="005C1081" w:rsidRDefault="005C1081" w:rsidP="005C1081">
      <w:pPr>
        <w:pStyle w:val="ListParagraph"/>
        <w:spacing w:after="0" w:line="240" w:lineRule="auto"/>
        <w:rPr>
          <w:rFonts w:cstheme="minorHAnsi"/>
          <w:sz w:val="24"/>
          <w:szCs w:val="24"/>
        </w:rPr>
      </w:pPr>
    </w:p>
    <w:p w:rsidR="005C1081" w:rsidRDefault="005C1081" w:rsidP="005C1081">
      <w:pPr>
        <w:pStyle w:val="ListParagraph"/>
        <w:spacing w:after="0" w:line="240" w:lineRule="auto"/>
        <w:rPr>
          <w:rFonts w:cstheme="minorHAnsi"/>
          <w:sz w:val="24"/>
          <w:szCs w:val="24"/>
        </w:rPr>
      </w:pPr>
      <w:r w:rsidRPr="005C1081">
        <w:rPr>
          <w:rFonts w:cstheme="minorHAnsi"/>
          <w:noProof/>
          <w:sz w:val="24"/>
          <w:szCs w:val="24"/>
        </w:rPr>
        <w:drawing>
          <wp:inline distT="0" distB="0" distL="0" distR="0">
            <wp:extent cx="5997528" cy="1384300"/>
            <wp:effectExtent l="0" t="0" r="3810" b="6350"/>
            <wp:docPr id="7" name="Picture 7" descr="https://miro.medium.com/max/1400/1*QVhgLwtnxyJjqAWnzjHC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400/1*QVhgLwtnxyJjqAWnzjHCD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4450" cy="1390514"/>
                    </a:xfrm>
                    <a:prstGeom prst="rect">
                      <a:avLst/>
                    </a:prstGeom>
                    <a:noFill/>
                    <a:ln>
                      <a:noFill/>
                    </a:ln>
                  </pic:spPr>
                </pic:pic>
              </a:graphicData>
            </a:graphic>
          </wp:inline>
        </w:drawing>
      </w:r>
    </w:p>
    <w:p w:rsidR="005C1081" w:rsidRDefault="005C1081" w:rsidP="001919D7">
      <w:pPr>
        <w:pStyle w:val="ListParagraph"/>
        <w:numPr>
          <w:ilvl w:val="0"/>
          <w:numId w:val="2"/>
        </w:numPr>
        <w:spacing w:after="0" w:line="240" w:lineRule="auto"/>
        <w:rPr>
          <w:rFonts w:cstheme="minorHAnsi"/>
          <w:sz w:val="24"/>
          <w:szCs w:val="24"/>
        </w:rPr>
      </w:pPr>
      <w:r w:rsidRPr="005C1081">
        <w:rPr>
          <w:rFonts w:cstheme="minorHAnsi"/>
          <w:sz w:val="24"/>
          <w:szCs w:val="24"/>
        </w:rPr>
        <w:t xml:space="preserve">Grafana: </w:t>
      </w:r>
      <w:r w:rsidRPr="005C1081">
        <w:rPr>
          <w:rFonts w:cstheme="minorHAnsi"/>
          <w:color w:val="4472C4" w:themeColor="accent1"/>
          <w:sz w:val="24"/>
          <w:szCs w:val="24"/>
          <w:u w:val="single"/>
        </w:rPr>
        <w:t>http://localhost:3000</w:t>
      </w:r>
      <w:r w:rsidRPr="005C1081">
        <w:rPr>
          <w:rFonts w:cstheme="minorHAnsi"/>
          <w:color w:val="4472C4" w:themeColor="accent1"/>
          <w:sz w:val="24"/>
          <w:szCs w:val="24"/>
        </w:rPr>
        <w:t xml:space="preserve"> </w:t>
      </w:r>
      <w:r w:rsidRPr="005C1081">
        <w:rPr>
          <w:rFonts w:cstheme="minorHAnsi"/>
          <w:sz w:val="24"/>
          <w:szCs w:val="24"/>
        </w:rPr>
        <w:t>(login: username=admin, password=password)</w:t>
      </w:r>
    </w:p>
    <w:p w:rsidR="005C1081" w:rsidRDefault="005C1081" w:rsidP="005C1081">
      <w:pPr>
        <w:pStyle w:val="ListParagraph"/>
        <w:spacing w:after="0" w:line="240" w:lineRule="auto"/>
        <w:rPr>
          <w:rFonts w:cstheme="minorHAnsi"/>
          <w:sz w:val="24"/>
          <w:szCs w:val="24"/>
        </w:rPr>
      </w:pPr>
    </w:p>
    <w:p w:rsidR="005C1081" w:rsidRDefault="00A374CA" w:rsidP="00A374CA">
      <w:pPr>
        <w:pStyle w:val="ListParagraph"/>
        <w:spacing w:after="0" w:line="240" w:lineRule="auto"/>
        <w:rPr>
          <w:rFonts w:cstheme="minorHAnsi"/>
          <w:sz w:val="24"/>
          <w:szCs w:val="24"/>
        </w:rPr>
      </w:pPr>
      <w:r>
        <w:rPr>
          <w:noProof/>
        </w:rPr>
        <w:drawing>
          <wp:inline distT="0" distB="0" distL="0" distR="0">
            <wp:extent cx="6003925" cy="2965126"/>
            <wp:effectExtent l="0" t="0" r="0" b="6985"/>
            <wp:docPr id="9" name="Picture 9" descr="https://alesnosek.com/images/posts/airflow_grafana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lesnosek.com/images/posts/airflow_grafana_dashboar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0144" cy="2968197"/>
                    </a:xfrm>
                    <a:prstGeom prst="rect">
                      <a:avLst/>
                    </a:prstGeom>
                    <a:noFill/>
                    <a:ln>
                      <a:noFill/>
                    </a:ln>
                  </pic:spPr>
                </pic:pic>
              </a:graphicData>
            </a:graphic>
          </wp:inline>
        </w:drawing>
      </w:r>
    </w:p>
    <w:p w:rsidR="005C1081" w:rsidRDefault="005C1081" w:rsidP="005C1081">
      <w:pPr>
        <w:pStyle w:val="ListParagraph"/>
        <w:spacing w:after="0" w:line="240" w:lineRule="auto"/>
        <w:rPr>
          <w:rFonts w:cstheme="minorHAnsi"/>
          <w:sz w:val="24"/>
          <w:szCs w:val="24"/>
        </w:rPr>
      </w:pPr>
    </w:p>
    <w:p w:rsidR="005C1081" w:rsidRDefault="005C1081" w:rsidP="005C1081">
      <w:pPr>
        <w:pStyle w:val="ListParagraph"/>
        <w:spacing w:after="0" w:line="240" w:lineRule="auto"/>
        <w:rPr>
          <w:rFonts w:cstheme="minorHAnsi"/>
          <w:sz w:val="24"/>
          <w:szCs w:val="24"/>
        </w:rPr>
      </w:pPr>
    </w:p>
    <w:p w:rsidR="005C1081" w:rsidRDefault="005C1081" w:rsidP="005C1081">
      <w:pPr>
        <w:pStyle w:val="ListParagraph"/>
        <w:spacing w:after="0" w:line="240" w:lineRule="auto"/>
        <w:ind w:left="0"/>
        <w:jc w:val="both"/>
        <w:rPr>
          <w:rFonts w:cstheme="minorHAnsi"/>
          <w:sz w:val="24"/>
          <w:szCs w:val="24"/>
        </w:rPr>
      </w:pPr>
      <w:r>
        <w:rPr>
          <w:rFonts w:cstheme="minorHAnsi"/>
          <w:sz w:val="24"/>
          <w:szCs w:val="24"/>
        </w:rPr>
        <w:t>References:</w:t>
      </w:r>
    </w:p>
    <w:p w:rsidR="005C1081" w:rsidRPr="005C1081" w:rsidRDefault="00476FBF" w:rsidP="001919D7">
      <w:pPr>
        <w:pStyle w:val="ListParagraph"/>
        <w:numPr>
          <w:ilvl w:val="0"/>
          <w:numId w:val="4"/>
        </w:numPr>
        <w:spacing w:after="0" w:line="240" w:lineRule="auto"/>
        <w:jc w:val="both"/>
        <w:rPr>
          <w:rFonts w:cstheme="minorHAnsi"/>
          <w:sz w:val="24"/>
          <w:szCs w:val="24"/>
        </w:rPr>
      </w:pPr>
      <w:hyperlink r:id="rId14" w:history="1">
        <w:r w:rsidR="005C1081">
          <w:rPr>
            <w:rStyle w:val="Hyperlink"/>
          </w:rPr>
          <w:t>Monitoring Apache Airflow using Prometheus (redhat.com)</w:t>
        </w:r>
      </w:hyperlink>
    </w:p>
    <w:p w:rsidR="005C1081" w:rsidRPr="007E6120" w:rsidRDefault="00476FBF" w:rsidP="001919D7">
      <w:pPr>
        <w:pStyle w:val="ListParagraph"/>
        <w:numPr>
          <w:ilvl w:val="0"/>
          <w:numId w:val="4"/>
        </w:numPr>
        <w:spacing w:after="0" w:line="240" w:lineRule="auto"/>
        <w:jc w:val="both"/>
        <w:rPr>
          <w:rFonts w:cstheme="minorHAnsi"/>
          <w:sz w:val="24"/>
          <w:szCs w:val="24"/>
        </w:rPr>
      </w:pPr>
      <w:hyperlink r:id="rId15" w:history="1">
        <w:r w:rsidR="005C1081">
          <w:rPr>
            <w:rStyle w:val="Hyperlink"/>
          </w:rPr>
          <w:t>Airflow in Docker Metrics Reporting | by Sarah Krasnik | Towards Data Science</w:t>
        </w:r>
      </w:hyperlink>
    </w:p>
    <w:p w:rsidR="007E6120" w:rsidRDefault="007E6120" w:rsidP="007E6120">
      <w:pPr>
        <w:pStyle w:val="ListParagraph"/>
        <w:spacing w:after="0" w:line="240" w:lineRule="auto"/>
        <w:jc w:val="both"/>
      </w:pPr>
    </w:p>
    <w:p w:rsidR="007E6120" w:rsidRDefault="007E6120" w:rsidP="007E6120">
      <w:pPr>
        <w:pStyle w:val="ListParagraph"/>
        <w:spacing w:after="0" w:line="240" w:lineRule="auto"/>
        <w:jc w:val="both"/>
      </w:pPr>
    </w:p>
    <w:p w:rsidR="007E6120" w:rsidRDefault="007E6120" w:rsidP="007E6120">
      <w:pPr>
        <w:pStyle w:val="ListParagraph"/>
        <w:spacing w:after="0" w:line="240" w:lineRule="auto"/>
        <w:jc w:val="both"/>
      </w:pPr>
    </w:p>
    <w:p w:rsidR="007E6120" w:rsidRDefault="007E6120" w:rsidP="007E6120">
      <w:pPr>
        <w:pStyle w:val="ListParagraph"/>
        <w:spacing w:after="0" w:line="240" w:lineRule="auto"/>
        <w:jc w:val="both"/>
      </w:pPr>
    </w:p>
    <w:p w:rsidR="007E6120" w:rsidRDefault="007E6120" w:rsidP="007E6120">
      <w:pPr>
        <w:pStyle w:val="ListParagraph"/>
        <w:spacing w:after="0" w:line="240" w:lineRule="auto"/>
        <w:jc w:val="both"/>
      </w:pPr>
    </w:p>
    <w:p w:rsidR="007E6120" w:rsidRDefault="007E6120" w:rsidP="007E6120">
      <w:pPr>
        <w:pStyle w:val="ListParagraph"/>
        <w:spacing w:after="0" w:line="240" w:lineRule="auto"/>
        <w:jc w:val="both"/>
      </w:pPr>
    </w:p>
    <w:p w:rsidR="007E6120" w:rsidRDefault="007E6120" w:rsidP="007E6120">
      <w:pPr>
        <w:pStyle w:val="ListParagraph"/>
        <w:spacing w:after="0" w:line="240" w:lineRule="auto"/>
        <w:jc w:val="both"/>
      </w:pPr>
    </w:p>
    <w:p w:rsidR="007E6120" w:rsidRDefault="007E6120" w:rsidP="007E6120">
      <w:pPr>
        <w:pStyle w:val="ListParagraph"/>
        <w:spacing w:after="0" w:line="240" w:lineRule="auto"/>
        <w:ind w:left="0"/>
        <w:jc w:val="center"/>
        <w:rPr>
          <w:rFonts w:cstheme="minorHAnsi"/>
          <w:b/>
          <w:sz w:val="32"/>
          <w:szCs w:val="32"/>
        </w:rPr>
      </w:pPr>
      <w:r w:rsidRPr="007B3B26">
        <w:rPr>
          <w:rFonts w:cstheme="minorHAnsi"/>
          <w:b/>
          <w:sz w:val="32"/>
          <w:szCs w:val="32"/>
        </w:rPr>
        <w:lastRenderedPageBreak/>
        <w:t xml:space="preserve">Monitoring Apache Airflow Using </w:t>
      </w:r>
      <w:r w:rsidR="00196AFD">
        <w:rPr>
          <w:rFonts w:cstheme="minorHAnsi"/>
          <w:b/>
          <w:sz w:val="32"/>
          <w:szCs w:val="32"/>
        </w:rPr>
        <w:t>InfluxDB</w:t>
      </w:r>
      <w:r w:rsidRPr="007B3B26">
        <w:rPr>
          <w:rFonts w:cstheme="minorHAnsi"/>
          <w:b/>
          <w:sz w:val="32"/>
          <w:szCs w:val="32"/>
        </w:rPr>
        <w:t xml:space="preserve"> &amp; Grafana</w:t>
      </w:r>
    </w:p>
    <w:p w:rsidR="009164B8" w:rsidRDefault="009164B8" w:rsidP="007E6120">
      <w:pPr>
        <w:pStyle w:val="ListParagraph"/>
        <w:spacing w:after="0" w:line="240" w:lineRule="auto"/>
        <w:ind w:left="0"/>
        <w:jc w:val="center"/>
        <w:rPr>
          <w:rFonts w:cstheme="minorHAnsi"/>
          <w:b/>
          <w:sz w:val="32"/>
          <w:szCs w:val="32"/>
        </w:rPr>
      </w:pPr>
    </w:p>
    <w:p w:rsidR="009164B8" w:rsidRDefault="009164B8" w:rsidP="009164B8">
      <w:pPr>
        <w:pStyle w:val="ListParagraph"/>
        <w:spacing w:after="0" w:line="240" w:lineRule="auto"/>
        <w:ind w:left="0"/>
        <w:rPr>
          <w:rFonts w:cstheme="minorHAnsi"/>
          <w:sz w:val="28"/>
          <w:szCs w:val="28"/>
          <w:u w:val="single"/>
        </w:rPr>
      </w:pPr>
      <w:r w:rsidRPr="007B3B26">
        <w:rPr>
          <w:rFonts w:cstheme="minorHAnsi"/>
          <w:sz w:val="28"/>
          <w:szCs w:val="28"/>
          <w:u w:val="single"/>
        </w:rPr>
        <w:t>Airflow monitoring diagram</w:t>
      </w:r>
      <w:r>
        <w:rPr>
          <w:rFonts w:cstheme="minorHAnsi"/>
          <w:sz w:val="28"/>
          <w:szCs w:val="28"/>
          <w:u w:val="single"/>
        </w:rPr>
        <w:t>:</w:t>
      </w:r>
    </w:p>
    <w:p w:rsidR="007E6120" w:rsidRDefault="007E6120" w:rsidP="007E6120">
      <w:pPr>
        <w:pStyle w:val="ListParagraph"/>
        <w:spacing w:after="0" w:line="240" w:lineRule="auto"/>
        <w:ind w:left="0"/>
        <w:rPr>
          <w:rFonts w:cstheme="minorHAnsi"/>
          <w:sz w:val="24"/>
          <w:szCs w:val="24"/>
        </w:rPr>
      </w:pPr>
    </w:p>
    <w:p w:rsidR="009164B8" w:rsidRDefault="009164B8" w:rsidP="009164B8">
      <w:pPr>
        <w:pStyle w:val="ListParagraph"/>
        <w:spacing w:after="0" w:line="240" w:lineRule="auto"/>
        <w:ind w:left="0"/>
        <w:jc w:val="center"/>
        <w:rPr>
          <w:rFonts w:cstheme="minorHAnsi"/>
          <w:sz w:val="24"/>
          <w:szCs w:val="24"/>
        </w:rPr>
      </w:pPr>
      <w:r>
        <w:rPr>
          <w:noProof/>
        </w:rPr>
        <w:drawing>
          <wp:inline distT="0" distB="0" distL="0" distR="0">
            <wp:extent cx="4474721" cy="3365500"/>
            <wp:effectExtent l="19050" t="19050" r="21590" b="25400"/>
            <wp:docPr id="10" name="Picture 10" descr="https://blog.gojek.io/content/images/2020/10/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blog.gojek.io/content/images/2020/10/image-58.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902" t="1946" r="3157" b="4130"/>
                    <a:stretch/>
                  </pic:blipFill>
                  <pic:spPr bwMode="auto">
                    <a:xfrm>
                      <a:off x="0" y="0"/>
                      <a:ext cx="4488787" cy="3376079"/>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41C04" w:rsidRDefault="00D41C04" w:rsidP="00D41C04">
      <w:pPr>
        <w:pStyle w:val="ListParagraph"/>
        <w:spacing w:after="0" w:line="240" w:lineRule="auto"/>
        <w:rPr>
          <w:rFonts w:cstheme="minorHAnsi"/>
          <w:sz w:val="24"/>
          <w:szCs w:val="24"/>
        </w:rPr>
      </w:pPr>
    </w:p>
    <w:p w:rsidR="00D41C04" w:rsidRDefault="00D41C04" w:rsidP="00D41C04">
      <w:pPr>
        <w:pStyle w:val="ListParagraph"/>
        <w:spacing w:after="0" w:line="240" w:lineRule="auto"/>
        <w:ind w:left="0"/>
        <w:rPr>
          <w:rFonts w:cstheme="minorHAnsi"/>
          <w:sz w:val="28"/>
          <w:szCs w:val="28"/>
          <w:u w:val="single"/>
        </w:rPr>
      </w:pPr>
      <w:r w:rsidRPr="00C465D7">
        <w:rPr>
          <w:rFonts w:cstheme="minorHAnsi"/>
          <w:sz w:val="28"/>
          <w:szCs w:val="28"/>
          <w:u w:val="single"/>
        </w:rPr>
        <w:t>How it works</w:t>
      </w:r>
      <w:r>
        <w:rPr>
          <w:rFonts w:cstheme="minorHAnsi"/>
          <w:sz w:val="28"/>
          <w:szCs w:val="28"/>
          <w:u w:val="single"/>
        </w:rPr>
        <w:t>:</w:t>
      </w:r>
    </w:p>
    <w:p w:rsidR="00D41C04" w:rsidRDefault="00D41C04" w:rsidP="001919D7">
      <w:pPr>
        <w:pStyle w:val="ListParagraph"/>
        <w:numPr>
          <w:ilvl w:val="0"/>
          <w:numId w:val="2"/>
        </w:numPr>
        <w:spacing w:after="0" w:line="240" w:lineRule="auto"/>
        <w:rPr>
          <w:rFonts w:cstheme="minorHAnsi"/>
          <w:sz w:val="24"/>
          <w:szCs w:val="24"/>
        </w:rPr>
      </w:pPr>
      <w:r>
        <w:rPr>
          <w:rFonts w:cstheme="minorHAnsi"/>
          <w:sz w:val="24"/>
          <w:szCs w:val="24"/>
        </w:rPr>
        <w:t>M</w:t>
      </w:r>
      <w:r w:rsidRPr="00D41C04">
        <w:rPr>
          <w:rFonts w:cstheme="minorHAnsi"/>
          <w:sz w:val="24"/>
          <w:szCs w:val="24"/>
        </w:rPr>
        <w:t>ultiple Airflow processes running in our different Kubernetes Pods, and each of them has a statsd client enabled using airflow.cfg.</w:t>
      </w:r>
    </w:p>
    <w:p w:rsidR="00D41C04" w:rsidRDefault="00D41C04" w:rsidP="001919D7">
      <w:pPr>
        <w:pStyle w:val="ListParagraph"/>
        <w:numPr>
          <w:ilvl w:val="0"/>
          <w:numId w:val="2"/>
        </w:numPr>
        <w:spacing w:after="0" w:line="240" w:lineRule="auto"/>
        <w:rPr>
          <w:rFonts w:cstheme="minorHAnsi"/>
          <w:sz w:val="24"/>
          <w:szCs w:val="24"/>
        </w:rPr>
      </w:pPr>
      <w:r w:rsidRPr="00D41C04">
        <w:rPr>
          <w:rFonts w:cstheme="minorHAnsi"/>
          <w:sz w:val="24"/>
          <w:szCs w:val="24"/>
        </w:rPr>
        <w:t>The statsd client will send all the metrics to Telegraf over UDP.</w:t>
      </w:r>
    </w:p>
    <w:p w:rsidR="00D41C04" w:rsidRDefault="00D41C04" w:rsidP="001919D7">
      <w:pPr>
        <w:pStyle w:val="ListParagraph"/>
        <w:numPr>
          <w:ilvl w:val="0"/>
          <w:numId w:val="2"/>
        </w:numPr>
        <w:spacing w:after="0" w:line="240" w:lineRule="auto"/>
        <w:rPr>
          <w:rFonts w:cstheme="minorHAnsi"/>
          <w:sz w:val="24"/>
          <w:szCs w:val="24"/>
        </w:rPr>
      </w:pPr>
      <w:r w:rsidRPr="00D41C04">
        <w:rPr>
          <w:rFonts w:cstheme="minorHAnsi"/>
          <w:sz w:val="24"/>
          <w:szCs w:val="24"/>
        </w:rPr>
        <w:t xml:space="preserve">We’ve configured InfluxDB as an output for Telegraf configuration (telegraf.conf) which will send the data over HTTP. </w:t>
      </w:r>
    </w:p>
    <w:p w:rsidR="00D41C04" w:rsidRDefault="00D41C04" w:rsidP="001919D7">
      <w:pPr>
        <w:pStyle w:val="ListParagraph"/>
        <w:numPr>
          <w:ilvl w:val="0"/>
          <w:numId w:val="2"/>
        </w:numPr>
        <w:spacing w:after="0" w:line="240" w:lineRule="auto"/>
        <w:rPr>
          <w:rFonts w:cstheme="minorHAnsi"/>
          <w:sz w:val="24"/>
          <w:szCs w:val="24"/>
        </w:rPr>
      </w:pPr>
      <w:r>
        <w:rPr>
          <w:rFonts w:cstheme="minorHAnsi"/>
          <w:sz w:val="24"/>
          <w:szCs w:val="24"/>
        </w:rPr>
        <w:t>A</w:t>
      </w:r>
      <w:r w:rsidRPr="00D41C04">
        <w:rPr>
          <w:rFonts w:cstheme="minorHAnsi"/>
          <w:sz w:val="24"/>
          <w:szCs w:val="24"/>
        </w:rPr>
        <w:t>dd InfluxDB as a data source in G</w:t>
      </w:r>
      <w:r>
        <w:rPr>
          <w:rFonts w:cstheme="minorHAnsi"/>
          <w:sz w:val="24"/>
          <w:szCs w:val="24"/>
        </w:rPr>
        <w:t xml:space="preserve">rafana as well as in Kapacitor. </w:t>
      </w:r>
    </w:p>
    <w:p w:rsidR="00D41C04" w:rsidRDefault="00D41C04" w:rsidP="001919D7">
      <w:pPr>
        <w:pStyle w:val="ListParagraph"/>
        <w:numPr>
          <w:ilvl w:val="0"/>
          <w:numId w:val="2"/>
        </w:numPr>
        <w:spacing w:after="0" w:line="240" w:lineRule="auto"/>
        <w:rPr>
          <w:rFonts w:cstheme="minorHAnsi"/>
          <w:sz w:val="24"/>
          <w:szCs w:val="24"/>
        </w:rPr>
      </w:pPr>
      <w:r w:rsidRPr="00D41C04">
        <w:rPr>
          <w:rFonts w:cstheme="minorHAnsi"/>
          <w:sz w:val="24"/>
          <w:szCs w:val="24"/>
        </w:rPr>
        <w:t>The alerts can now be configured in Kapacitor using TICK scripts</w:t>
      </w:r>
      <w:r>
        <w:rPr>
          <w:rFonts w:cstheme="minorHAnsi"/>
          <w:sz w:val="24"/>
          <w:szCs w:val="24"/>
        </w:rPr>
        <w:t>.</w:t>
      </w: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rPr>
          <w:rFonts w:cstheme="minorHAnsi"/>
          <w:sz w:val="24"/>
          <w:szCs w:val="24"/>
        </w:rPr>
      </w:pPr>
    </w:p>
    <w:p w:rsidR="00771E00" w:rsidRDefault="00771E00" w:rsidP="00771E00">
      <w:pPr>
        <w:spacing w:after="0" w:line="240" w:lineRule="auto"/>
        <w:jc w:val="center"/>
        <w:rPr>
          <w:rFonts w:cstheme="minorHAnsi"/>
          <w:b/>
          <w:sz w:val="32"/>
          <w:szCs w:val="32"/>
        </w:rPr>
      </w:pPr>
      <w:r w:rsidRPr="007B3B26">
        <w:rPr>
          <w:rFonts w:cstheme="minorHAnsi"/>
          <w:b/>
          <w:sz w:val="32"/>
          <w:szCs w:val="32"/>
        </w:rPr>
        <w:lastRenderedPageBreak/>
        <w:t xml:space="preserve">Monitoring </w:t>
      </w:r>
      <w:r>
        <w:rPr>
          <w:rFonts w:cstheme="minorHAnsi"/>
          <w:b/>
          <w:sz w:val="32"/>
          <w:szCs w:val="32"/>
        </w:rPr>
        <w:t>Azure monitor</w:t>
      </w:r>
      <w:r w:rsidRPr="007B3B26">
        <w:rPr>
          <w:rFonts w:cstheme="minorHAnsi"/>
          <w:b/>
          <w:sz w:val="32"/>
          <w:szCs w:val="32"/>
        </w:rPr>
        <w:t xml:space="preserve"> </w:t>
      </w:r>
      <w:r>
        <w:rPr>
          <w:rFonts w:cstheme="minorHAnsi"/>
          <w:b/>
          <w:sz w:val="32"/>
          <w:szCs w:val="32"/>
        </w:rPr>
        <w:t xml:space="preserve">in </w:t>
      </w:r>
      <w:r w:rsidRPr="007B3B26">
        <w:rPr>
          <w:rFonts w:cstheme="minorHAnsi"/>
          <w:b/>
          <w:sz w:val="32"/>
          <w:szCs w:val="32"/>
        </w:rPr>
        <w:t>Grafana</w:t>
      </w:r>
    </w:p>
    <w:p w:rsidR="00771E00" w:rsidRDefault="00771E00" w:rsidP="00771E00">
      <w:pPr>
        <w:spacing w:after="0" w:line="240" w:lineRule="auto"/>
        <w:jc w:val="center"/>
        <w:rPr>
          <w:rFonts w:cstheme="minorHAnsi"/>
          <w:b/>
          <w:sz w:val="32"/>
          <w:szCs w:val="32"/>
        </w:rPr>
      </w:pPr>
    </w:p>
    <w:p w:rsidR="00771E00" w:rsidRDefault="00771E00" w:rsidP="001919D7">
      <w:pPr>
        <w:pStyle w:val="ListParagraph"/>
        <w:numPr>
          <w:ilvl w:val="0"/>
          <w:numId w:val="5"/>
        </w:numPr>
        <w:spacing w:after="0" w:line="240" w:lineRule="auto"/>
        <w:rPr>
          <w:rFonts w:cstheme="minorHAnsi"/>
          <w:sz w:val="24"/>
          <w:szCs w:val="24"/>
        </w:rPr>
      </w:pPr>
      <w:r>
        <w:rPr>
          <w:rFonts w:cstheme="minorHAnsi"/>
          <w:sz w:val="24"/>
          <w:szCs w:val="24"/>
        </w:rPr>
        <w:t xml:space="preserve">Azure monitor </w:t>
      </w:r>
      <w:r w:rsidRPr="00771E00">
        <w:rPr>
          <w:rFonts w:cstheme="minorHAnsi"/>
          <w:sz w:val="24"/>
          <w:szCs w:val="24"/>
        </w:rPr>
        <w:t>VMs should be connected to an Azure Log analytics Workspace, where all the metric data is being captured under Perf Table</w:t>
      </w:r>
      <w:r>
        <w:rPr>
          <w:rFonts w:cstheme="minorHAnsi"/>
          <w:sz w:val="24"/>
          <w:szCs w:val="24"/>
        </w:rPr>
        <w:t>.</w:t>
      </w:r>
    </w:p>
    <w:p w:rsidR="00771E00" w:rsidRDefault="00771E00" w:rsidP="001919D7">
      <w:pPr>
        <w:pStyle w:val="ListParagraph"/>
        <w:numPr>
          <w:ilvl w:val="0"/>
          <w:numId w:val="5"/>
        </w:numPr>
        <w:spacing w:after="0" w:line="240" w:lineRule="auto"/>
        <w:rPr>
          <w:rFonts w:cstheme="minorHAnsi"/>
          <w:sz w:val="24"/>
          <w:szCs w:val="24"/>
        </w:rPr>
      </w:pPr>
      <w:r w:rsidRPr="00771E00">
        <w:rPr>
          <w:rFonts w:cstheme="minorHAnsi"/>
          <w:sz w:val="24"/>
          <w:szCs w:val="24"/>
        </w:rPr>
        <w:t>Grafana Uses Azure Monitor as a data source to fetch data in real time from Azure services like Azure Monitor, Azure log analytics, Application Insights.</w:t>
      </w:r>
      <w:r w:rsidR="008171EA" w:rsidRPr="008171EA">
        <w:t xml:space="preserve"> </w:t>
      </w:r>
      <w:r w:rsidR="008171EA" w:rsidRPr="008171EA">
        <w:rPr>
          <w:rFonts w:cstheme="minorHAnsi"/>
          <w:sz w:val="24"/>
          <w:szCs w:val="24"/>
        </w:rPr>
        <w:t>For this we need to create a Service Principal and assign below permissions to the SPN:</w:t>
      </w:r>
    </w:p>
    <w:p w:rsidR="008171EA" w:rsidRDefault="008171EA" w:rsidP="001919D7">
      <w:pPr>
        <w:pStyle w:val="ListParagraph"/>
        <w:numPr>
          <w:ilvl w:val="1"/>
          <w:numId w:val="5"/>
        </w:numPr>
        <w:spacing w:after="0" w:line="240" w:lineRule="auto"/>
        <w:rPr>
          <w:rFonts w:cstheme="minorHAnsi"/>
          <w:sz w:val="24"/>
          <w:szCs w:val="24"/>
        </w:rPr>
      </w:pPr>
      <w:r w:rsidRPr="008171EA">
        <w:rPr>
          <w:rFonts w:cstheme="minorHAnsi"/>
          <w:sz w:val="24"/>
          <w:szCs w:val="24"/>
        </w:rPr>
        <w:t>Reader permission at subscription level (if multiple Subscriptions are present, then Reader permission for multiple subscriptions needed). This is needed to read all the resources present in the subscription via Azure Monitor.</w:t>
      </w:r>
    </w:p>
    <w:p w:rsidR="00EB681F" w:rsidRPr="008171EA" w:rsidRDefault="00EB681F" w:rsidP="00EB681F">
      <w:pPr>
        <w:pStyle w:val="ListParagraph"/>
        <w:spacing w:after="0" w:line="240" w:lineRule="auto"/>
        <w:ind w:left="1440"/>
        <w:rPr>
          <w:rFonts w:cstheme="minorHAnsi"/>
          <w:sz w:val="24"/>
          <w:szCs w:val="24"/>
        </w:rPr>
      </w:pPr>
      <w:r>
        <w:rPr>
          <w:noProof/>
        </w:rPr>
        <w:drawing>
          <wp:inline distT="0" distB="0" distL="0" distR="0">
            <wp:extent cx="5010150" cy="1564631"/>
            <wp:effectExtent l="0" t="0" r="0" b="0"/>
            <wp:docPr id="2" name="Picture 2" descr="https://miro.medium.com/max/1204/0*FfX4NmYi-XItui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204/0*FfX4NmYi-XItuiVB"/>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4321" cy="1575302"/>
                    </a:xfrm>
                    <a:prstGeom prst="rect">
                      <a:avLst/>
                    </a:prstGeom>
                    <a:noFill/>
                    <a:ln>
                      <a:noFill/>
                    </a:ln>
                  </pic:spPr>
                </pic:pic>
              </a:graphicData>
            </a:graphic>
          </wp:inline>
        </w:drawing>
      </w:r>
    </w:p>
    <w:p w:rsidR="008171EA" w:rsidRDefault="008171EA" w:rsidP="001919D7">
      <w:pPr>
        <w:pStyle w:val="ListParagraph"/>
        <w:numPr>
          <w:ilvl w:val="1"/>
          <w:numId w:val="5"/>
        </w:numPr>
        <w:spacing w:after="0" w:line="240" w:lineRule="auto"/>
        <w:rPr>
          <w:rFonts w:cstheme="minorHAnsi"/>
          <w:sz w:val="24"/>
          <w:szCs w:val="24"/>
        </w:rPr>
      </w:pPr>
      <w:r w:rsidRPr="008171EA">
        <w:rPr>
          <w:rFonts w:cstheme="minorHAnsi"/>
          <w:sz w:val="24"/>
          <w:szCs w:val="24"/>
        </w:rPr>
        <w:t>Log analytics Reader Permission for the subscription to read data from Azure log analytics.</w:t>
      </w:r>
    </w:p>
    <w:p w:rsidR="00EB681F" w:rsidRDefault="00EB681F" w:rsidP="00EB681F">
      <w:pPr>
        <w:pStyle w:val="ListParagraph"/>
        <w:spacing w:after="0" w:line="240" w:lineRule="auto"/>
        <w:ind w:left="1440"/>
        <w:rPr>
          <w:rFonts w:cstheme="minorHAnsi"/>
          <w:sz w:val="24"/>
          <w:szCs w:val="24"/>
        </w:rPr>
      </w:pPr>
      <w:r>
        <w:rPr>
          <w:noProof/>
        </w:rPr>
        <w:drawing>
          <wp:inline distT="0" distB="0" distL="0" distR="0">
            <wp:extent cx="5105400" cy="2199005"/>
            <wp:effectExtent l="0" t="0" r="0" b="0"/>
            <wp:docPr id="4" name="Picture 4" descr="https://miro.medium.com/max/1204/0*Ngocy6baV5wrG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204/0*Ngocy6baV5wrGSE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7549" cy="2208545"/>
                    </a:xfrm>
                    <a:prstGeom prst="rect">
                      <a:avLst/>
                    </a:prstGeom>
                    <a:noFill/>
                    <a:ln>
                      <a:noFill/>
                    </a:ln>
                  </pic:spPr>
                </pic:pic>
              </a:graphicData>
            </a:graphic>
          </wp:inline>
        </w:drawing>
      </w:r>
    </w:p>
    <w:p w:rsidR="00EB681F" w:rsidRDefault="00EB681F" w:rsidP="00EB681F">
      <w:pPr>
        <w:pStyle w:val="ListParagraph"/>
        <w:spacing w:after="0" w:line="240" w:lineRule="auto"/>
        <w:ind w:left="1440"/>
        <w:rPr>
          <w:rFonts w:cstheme="minorHAnsi"/>
          <w:sz w:val="24"/>
          <w:szCs w:val="24"/>
        </w:rPr>
      </w:pPr>
    </w:p>
    <w:p w:rsidR="00EB681F" w:rsidRDefault="00EB681F" w:rsidP="001919D7">
      <w:pPr>
        <w:pStyle w:val="ListParagraph"/>
        <w:numPr>
          <w:ilvl w:val="0"/>
          <w:numId w:val="5"/>
        </w:numPr>
        <w:spacing w:after="0" w:line="240" w:lineRule="auto"/>
        <w:rPr>
          <w:rFonts w:cstheme="minorHAnsi"/>
          <w:sz w:val="24"/>
          <w:szCs w:val="24"/>
        </w:rPr>
      </w:pPr>
      <w:r w:rsidRPr="00EB681F">
        <w:rPr>
          <w:rFonts w:cstheme="minorHAnsi"/>
          <w:sz w:val="24"/>
          <w:szCs w:val="24"/>
        </w:rPr>
        <w:t>Once the SPN with required permissions is created, configure the Azure Monitor Data Source</w:t>
      </w:r>
    </w:p>
    <w:p w:rsidR="00EB681F" w:rsidRDefault="00EB681F" w:rsidP="00EB681F">
      <w:pPr>
        <w:pStyle w:val="ListParagraph"/>
        <w:spacing w:after="0" w:line="240" w:lineRule="auto"/>
        <w:ind w:left="1440"/>
        <w:rPr>
          <w:rFonts w:cstheme="minorHAnsi"/>
          <w:sz w:val="24"/>
          <w:szCs w:val="24"/>
        </w:rPr>
      </w:pPr>
      <w:r>
        <w:rPr>
          <w:noProof/>
        </w:rPr>
        <w:drawing>
          <wp:inline distT="0" distB="0" distL="0" distR="0">
            <wp:extent cx="5245100" cy="2781300"/>
            <wp:effectExtent l="0" t="0" r="0" b="0"/>
            <wp:docPr id="5" name="Picture 5" descr="https://miro.medium.com/max/1204/0*Xo-Mq45uE7uqvs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1204/0*Xo-Mq45uE7uqvsH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5100" cy="2781300"/>
                    </a:xfrm>
                    <a:prstGeom prst="rect">
                      <a:avLst/>
                    </a:prstGeom>
                    <a:noFill/>
                    <a:ln>
                      <a:noFill/>
                    </a:ln>
                  </pic:spPr>
                </pic:pic>
              </a:graphicData>
            </a:graphic>
          </wp:inline>
        </w:drawing>
      </w:r>
    </w:p>
    <w:p w:rsidR="00EB681F" w:rsidRDefault="00EB681F" w:rsidP="00EB681F">
      <w:pPr>
        <w:pStyle w:val="ListParagraph"/>
        <w:spacing w:after="0" w:line="240" w:lineRule="auto"/>
        <w:ind w:left="1440"/>
        <w:rPr>
          <w:rFonts w:cstheme="minorHAnsi"/>
          <w:sz w:val="24"/>
          <w:szCs w:val="24"/>
        </w:rPr>
      </w:pPr>
      <w:r>
        <w:rPr>
          <w:noProof/>
        </w:rPr>
        <w:lastRenderedPageBreak/>
        <w:drawing>
          <wp:inline distT="0" distB="0" distL="0" distR="0">
            <wp:extent cx="5365750" cy="2324100"/>
            <wp:effectExtent l="0" t="0" r="6350" b="0"/>
            <wp:docPr id="8" name="Picture 8" descr="https://miro.medium.com/max/1204/0*NbGWKN72TqANLW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1204/0*NbGWKN72TqANLWEJ"/>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5750" cy="2324100"/>
                    </a:xfrm>
                    <a:prstGeom prst="rect">
                      <a:avLst/>
                    </a:prstGeom>
                    <a:noFill/>
                    <a:ln>
                      <a:noFill/>
                    </a:ln>
                  </pic:spPr>
                </pic:pic>
              </a:graphicData>
            </a:graphic>
          </wp:inline>
        </w:drawing>
      </w:r>
    </w:p>
    <w:p w:rsidR="00EB681F" w:rsidRDefault="00EB681F" w:rsidP="00EB681F">
      <w:pPr>
        <w:pStyle w:val="ListParagraph"/>
        <w:spacing w:after="0" w:line="240" w:lineRule="auto"/>
        <w:ind w:left="1440"/>
        <w:rPr>
          <w:rFonts w:cstheme="minorHAnsi"/>
          <w:sz w:val="24"/>
          <w:szCs w:val="24"/>
        </w:rPr>
      </w:pPr>
    </w:p>
    <w:p w:rsidR="00EB681F" w:rsidRDefault="00EB681F" w:rsidP="00EB681F">
      <w:pPr>
        <w:pStyle w:val="ListParagraph"/>
        <w:spacing w:after="0" w:line="240" w:lineRule="auto"/>
        <w:ind w:left="1440"/>
        <w:rPr>
          <w:rFonts w:cstheme="minorHAnsi"/>
          <w:sz w:val="24"/>
          <w:szCs w:val="24"/>
        </w:rPr>
      </w:pPr>
      <w:r>
        <w:rPr>
          <w:noProof/>
        </w:rPr>
        <w:drawing>
          <wp:inline distT="0" distB="0" distL="0" distR="0">
            <wp:extent cx="5377646" cy="2578100"/>
            <wp:effectExtent l="0" t="0" r="0" b="0"/>
            <wp:docPr id="12" name="Picture 12" descr="https://miro.medium.com/max/1204/0*2khm-UqTgtIf1m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max/1204/0*2khm-UqTgtIf1mhq"/>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3980" cy="2590725"/>
                    </a:xfrm>
                    <a:prstGeom prst="rect">
                      <a:avLst/>
                    </a:prstGeom>
                    <a:noFill/>
                    <a:ln>
                      <a:noFill/>
                    </a:ln>
                  </pic:spPr>
                </pic:pic>
              </a:graphicData>
            </a:graphic>
          </wp:inline>
        </w:drawing>
      </w:r>
    </w:p>
    <w:p w:rsidR="00EB681F" w:rsidRDefault="00EB681F" w:rsidP="00EB681F">
      <w:pPr>
        <w:pStyle w:val="ListParagraph"/>
        <w:spacing w:after="0" w:line="240" w:lineRule="auto"/>
        <w:ind w:left="1440"/>
        <w:rPr>
          <w:rFonts w:cstheme="minorHAnsi"/>
          <w:sz w:val="24"/>
          <w:szCs w:val="24"/>
        </w:rPr>
      </w:pPr>
    </w:p>
    <w:p w:rsidR="00EB681F" w:rsidRDefault="00002056" w:rsidP="001919D7">
      <w:pPr>
        <w:pStyle w:val="ListParagraph"/>
        <w:numPr>
          <w:ilvl w:val="0"/>
          <w:numId w:val="5"/>
        </w:numPr>
        <w:spacing w:after="0" w:line="240" w:lineRule="auto"/>
        <w:rPr>
          <w:rFonts w:cstheme="minorHAnsi"/>
          <w:sz w:val="24"/>
          <w:szCs w:val="24"/>
        </w:rPr>
      </w:pPr>
      <w:r>
        <w:rPr>
          <w:rFonts w:cstheme="minorHAnsi"/>
          <w:sz w:val="24"/>
          <w:szCs w:val="24"/>
        </w:rPr>
        <w:t xml:space="preserve">Create variables </w:t>
      </w:r>
      <w:r w:rsidRPr="00002056">
        <w:rPr>
          <w:rFonts w:cstheme="minorHAnsi"/>
          <w:sz w:val="24"/>
          <w:szCs w:val="24"/>
        </w:rPr>
        <w:t>ResourceGroup</w:t>
      </w:r>
      <w:r>
        <w:rPr>
          <w:rFonts w:cstheme="minorHAnsi"/>
          <w:sz w:val="24"/>
          <w:szCs w:val="24"/>
        </w:rPr>
        <w:t xml:space="preserve"> </w:t>
      </w:r>
      <w:r w:rsidRPr="00002056">
        <w:rPr>
          <w:rFonts w:cstheme="minorHAnsi"/>
          <w:sz w:val="24"/>
          <w:szCs w:val="24"/>
        </w:rPr>
        <w:t>to list down all the RGs in the subscription</w:t>
      </w:r>
    </w:p>
    <w:p w:rsidR="00002056" w:rsidRDefault="00002056" w:rsidP="00002056">
      <w:pPr>
        <w:pStyle w:val="ListParagraph"/>
        <w:spacing w:after="0" w:line="240" w:lineRule="auto"/>
        <w:rPr>
          <w:rFonts w:cstheme="minorHAnsi"/>
          <w:sz w:val="24"/>
          <w:szCs w:val="24"/>
        </w:rPr>
      </w:pPr>
      <w:r>
        <w:rPr>
          <w:rFonts w:cstheme="minorHAnsi"/>
          <w:sz w:val="24"/>
          <w:szCs w:val="24"/>
        </w:rPr>
        <w:t xml:space="preserve">            </w:t>
      </w:r>
      <w:r>
        <w:rPr>
          <w:noProof/>
        </w:rPr>
        <w:drawing>
          <wp:inline distT="0" distB="0" distL="0" distR="0">
            <wp:extent cx="5480307" cy="2190115"/>
            <wp:effectExtent l="0" t="0" r="6350" b="635"/>
            <wp:docPr id="13" name="Picture 13" descr="https://miro.medium.com/max/1204/0*NUFtPh1ml9jUz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max/1204/0*NUFtPh1ml9jUz8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7971" cy="2205167"/>
                    </a:xfrm>
                    <a:prstGeom prst="rect">
                      <a:avLst/>
                    </a:prstGeom>
                    <a:noFill/>
                    <a:ln>
                      <a:noFill/>
                    </a:ln>
                  </pic:spPr>
                </pic:pic>
              </a:graphicData>
            </a:graphic>
          </wp:inline>
        </w:drawing>
      </w:r>
    </w:p>
    <w:p w:rsidR="008F1A7F" w:rsidRDefault="008F1A7F" w:rsidP="00002056">
      <w:pPr>
        <w:pStyle w:val="ListParagraph"/>
        <w:spacing w:after="0" w:line="240" w:lineRule="auto"/>
        <w:rPr>
          <w:rFonts w:cstheme="minorHAnsi"/>
          <w:sz w:val="24"/>
          <w:szCs w:val="24"/>
        </w:rPr>
      </w:pPr>
    </w:p>
    <w:p w:rsidR="00002056" w:rsidRDefault="00002056" w:rsidP="00002056">
      <w:pPr>
        <w:pStyle w:val="ListParagraph"/>
        <w:spacing w:after="0" w:line="240" w:lineRule="auto"/>
        <w:rPr>
          <w:rFonts w:cstheme="minorHAnsi"/>
          <w:sz w:val="24"/>
          <w:szCs w:val="24"/>
        </w:rPr>
      </w:pPr>
    </w:p>
    <w:p w:rsidR="00002056" w:rsidRDefault="00002056" w:rsidP="001919D7">
      <w:pPr>
        <w:pStyle w:val="ListParagraph"/>
        <w:numPr>
          <w:ilvl w:val="0"/>
          <w:numId w:val="5"/>
        </w:numPr>
        <w:spacing w:after="0" w:line="240" w:lineRule="auto"/>
        <w:rPr>
          <w:rFonts w:cstheme="minorHAnsi"/>
          <w:sz w:val="24"/>
          <w:szCs w:val="24"/>
        </w:rPr>
      </w:pPr>
      <w:r>
        <w:rPr>
          <w:rFonts w:cstheme="minorHAnsi"/>
          <w:sz w:val="24"/>
          <w:szCs w:val="24"/>
        </w:rPr>
        <w:t xml:space="preserve">Create </w:t>
      </w:r>
      <w:r w:rsidR="00B12F38">
        <w:rPr>
          <w:rFonts w:cstheme="minorHAnsi"/>
          <w:sz w:val="24"/>
          <w:szCs w:val="24"/>
        </w:rPr>
        <w:t>variable VM</w:t>
      </w:r>
      <w:r w:rsidR="00B12F38" w:rsidRPr="00B12F38">
        <w:rPr>
          <w:rFonts w:cstheme="minorHAnsi"/>
          <w:sz w:val="24"/>
          <w:szCs w:val="24"/>
        </w:rPr>
        <w:t xml:space="preserve"> to list down the VMs in RG</w:t>
      </w:r>
    </w:p>
    <w:p w:rsidR="00B12F38" w:rsidRDefault="00B12F38" w:rsidP="00B12F38">
      <w:pPr>
        <w:pStyle w:val="ListParagraph"/>
        <w:spacing w:after="0" w:line="240" w:lineRule="auto"/>
        <w:rPr>
          <w:rFonts w:cstheme="minorHAnsi"/>
          <w:sz w:val="24"/>
          <w:szCs w:val="24"/>
        </w:rPr>
      </w:pPr>
      <w:r>
        <w:rPr>
          <w:rFonts w:cstheme="minorHAnsi"/>
          <w:sz w:val="24"/>
          <w:szCs w:val="24"/>
        </w:rPr>
        <w:lastRenderedPageBreak/>
        <w:t xml:space="preserve">    </w:t>
      </w:r>
      <w:r>
        <w:rPr>
          <w:noProof/>
        </w:rPr>
        <w:drawing>
          <wp:inline distT="0" distB="0" distL="0" distR="0">
            <wp:extent cx="5734050" cy="2743200"/>
            <wp:effectExtent l="0" t="0" r="0" b="0"/>
            <wp:docPr id="14" name="Picture 14" descr="https://miro.medium.com/max/1204/0*L2Od9zyIiruoOz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max/1204/0*L2Od9zyIiruoOzk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rsidR="00B12F38" w:rsidRDefault="00B12F38" w:rsidP="00B12F38">
      <w:pPr>
        <w:pStyle w:val="ListParagraph"/>
        <w:spacing w:after="0" w:line="240" w:lineRule="auto"/>
        <w:rPr>
          <w:rFonts w:cstheme="minorHAnsi"/>
          <w:sz w:val="24"/>
          <w:szCs w:val="24"/>
        </w:rPr>
      </w:pPr>
    </w:p>
    <w:p w:rsidR="00B12F38" w:rsidRDefault="00B12F38" w:rsidP="001919D7">
      <w:pPr>
        <w:pStyle w:val="ListParagraph"/>
        <w:numPr>
          <w:ilvl w:val="0"/>
          <w:numId w:val="5"/>
        </w:numPr>
        <w:spacing w:after="0" w:line="240" w:lineRule="auto"/>
        <w:rPr>
          <w:rFonts w:cstheme="minorHAnsi"/>
          <w:sz w:val="24"/>
          <w:szCs w:val="24"/>
        </w:rPr>
      </w:pPr>
      <w:r w:rsidRPr="00B12F38">
        <w:rPr>
          <w:rFonts w:cstheme="minorHAnsi"/>
          <w:sz w:val="24"/>
          <w:szCs w:val="24"/>
        </w:rPr>
        <w:t>Variable VM is used in the log analytics to display data for all the VMs in the selected RG</w:t>
      </w:r>
    </w:p>
    <w:p w:rsidR="00B12F38" w:rsidRDefault="00B12F38" w:rsidP="00B12F38">
      <w:pPr>
        <w:pStyle w:val="ListParagraph"/>
        <w:spacing w:after="0" w:line="240" w:lineRule="auto"/>
        <w:rPr>
          <w:rFonts w:cstheme="minorHAnsi"/>
          <w:sz w:val="24"/>
          <w:szCs w:val="24"/>
        </w:rPr>
      </w:pPr>
    </w:p>
    <w:p w:rsidR="00B12F38" w:rsidRDefault="00B12F38" w:rsidP="001919D7">
      <w:pPr>
        <w:pStyle w:val="ListParagraph"/>
        <w:numPr>
          <w:ilvl w:val="0"/>
          <w:numId w:val="5"/>
        </w:numPr>
        <w:spacing w:after="0" w:line="240" w:lineRule="auto"/>
        <w:rPr>
          <w:rFonts w:cstheme="minorHAnsi"/>
          <w:sz w:val="24"/>
          <w:szCs w:val="24"/>
        </w:rPr>
      </w:pPr>
      <w:r>
        <w:rPr>
          <w:rFonts w:cstheme="minorHAnsi"/>
          <w:sz w:val="24"/>
          <w:szCs w:val="24"/>
        </w:rPr>
        <w:t>Write query for different metrics to display data.</w:t>
      </w:r>
    </w:p>
    <w:p w:rsidR="00B12F38" w:rsidRDefault="00B12F38" w:rsidP="00B12F38">
      <w:pPr>
        <w:pStyle w:val="ListParagraph"/>
        <w:spacing w:after="0" w:line="240" w:lineRule="auto"/>
        <w:rPr>
          <w:rFonts w:cstheme="minorHAnsi"/>
          <w:sz w:val="24"/>
          <w:szCs w:val="24"/>
        </w:rPr>
      </w:pPr>
      <w:r>
        <w:rPr>
          <w:rFonts w:cstheme="minorHAnsi"/>
          <w:sz w:val="24"/>
          <w:szCs w:val="24"/>
        </w:rPr>
        <w:t xml:space="preserve">   </w:t>
      </w:r>
      <w:r w:rsidRPr="00B12F38">
        <w:rPr>
          <w:rFonts w:cstheme="minorHAnsi"/>
          <w:noProof/>
          <w:sz w:val="24"/>
          <w:szCs w:val="24"/>
        </w:rPr>
        <w:drawing>
          <wp:inline distT="0" distB="0" distL="0" distR="0">
            <wp:extent cx="5759450" cy="2736215"/>
            <wp:effectExtent l="0" t="0" r="0" b="6985"/>
            <wp:docPr id="15" name="Picture 15" descr="https://miro.medium.com/max/1204/0*q9a4QtH2kwzjCw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max/1204/0*q9a4QtH2kwzjCwD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0228" cy="2750837"/>
                    </a:xfrm>
                    <a:prstGeom prst="rect">
                      <a:avLst/>
                    </a:prstGeom>
                    <a:noFill/>
                    <a:ln>
                      <a:noFill/>
                    </a:ln>
                  </pic:spPr>
                </pic:pic>
              </a:graphicData>
            </a:graphic>
          </wp:inline>
        </w:drawing>
      </w:r>
    </w:p>
    <w:p w:rsidR="00B12F38" w:rsidRDefault="00B12F38" w:rsidP="00B12F38">
      <w:pPr>
        <w:pStyle w:val="ListParagraph"/>
        <w:spacing w:after="0" w:line="240" w:lineRule="auto"/>
        <w:rPr>
          <w:rFonts w:cstheme="minorHAnsi"/>
          <w:sz w:val="24"/>
          <w:szCs w:val="24"/>
        </w:rPr>
      </w:pPr>
    </w:p>
    <w:p w:rsidR="00006EF3" w:rsidRDefault="00B12F38" w:rsidP="001919D7">
      <w:pPr>
        <w:pStyle w:val="ListParagraph"/>
        <w:numPr>
          <w:ilvl w:val="0"/>
          <w:numId w:val="5"/>
        </w:numPr>
        <w:spacing w:after="0" w:line="240" w:lineRule="auto"/>
        <w:rPr>
          <w:rFonts w:cstheme="minorHAnsi"/>
          <w:sz w:val="24"/>
          <w:szCs w:val="24"/>
        </w:rPr>
      </w:pPr>
      <w:r>
        <w:rPr>
          <w:rFonts w:cstheme="minorHAnsi"/>
          <w:sz w:val="24"/>
          <w:szCs w:val="24"/>
        </w:rPr>
        <w:t xml:space="preserve">Dashboard sharing: Grafana provides three ways of sharing by Link, Snapshot, </w:t>
      </w:r>
      <w:r w:rsidR="00006EF3">
        <w:rPr>
          <w:rFonts w:cstheme="minorHAnsi"/>
          <w:sz w:val="24"/>
          <w:szCs w:val="24"/>
        </w:rPr>
        <w:t>Export</w:t>
      </w:r>
    </w:p>
    <w:p w:rsidR="006E1235" w:rsidRDefault="00006EF3" w:rsidP="00006EF3">
      <w:pPr>
        <w:pStyle w:val="ListParagraph"/>
        <w:spacing w:after="0" w:line="240" w:lineRule="auto"/>
        <w:rPr>
          <w:rFonts w:cstheme="minorHAnsi"/>
          <w:sz w:val="24"/>
          <w:szCs w:val="24"/>
        </w:rPr>
      </w:pPr>
      <w:r>
        <w:rPr>
          <w:rFonts w:cstheme="minorHAnsi"/>
          <w:sz w:val="24"/>
          <w:szCs w:val="24"/>
        </w:rPr>
        <w:t xml:space="preserve">   </w:t>
      </w:r>
      <w:r>
        <w:rPr>
          <w:noProof/>
        </w:rPr>
        <w:drawing>
          <wp:inline distT="0" distB="0" distL="0" distR="0">
            <wp:extent cx="5657850" cy="2435860"/>
            <wp:effectExtent l="0" t="0" r="0" b="2540"/>
            <wp:docPr id="17" name="Picture 17" descr="https://miro.medium.com/max/1204/0*YXb6X9FLurHSqy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iro.medium.com/max/1204/0*YXb6X9FLurHSqyu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7530" cy="2440028"/>
                    </a:xfrm>
                    <a:prstGeom prst="rect">
                      <a:avLst/>
                    </a:prstGeom>
                    <a:noFill/>
                    <a:ln>
                      <a:noFill/>
                    </a:ln>
                  </pic:spPr>
                </pic:pic>
              </a:graphicData>
            </a:graphic>
          </wp:inline>
        </w:drawing>
      </w:r>
    </w:p>
    <w:p w:rsidR="006E1235" w:rsidRDefault="006E1235" w:rsidP="001919D7">
      <w:pPr>
        <w:pStyle w:val="ListParagraph"/>
        <w:numPr>
          <w:ilvl w:val="0"/>
          <w:numId w:val="5"/>
        </w:numPr>
        <w:spacing w:after="0" w:line="240" w:lineRule="auto"/>
        <w:rPr>
          <w:rFonts w:cstheme="minorHAnsi"/>
          <w:sz w:val="24"/>
          <w:szCs w:val="24"/>
        </w:rPr>
      </w:pPr>
      <w:r>
        <w:rPr>
          <w:rFonts w:cstheme="minorHAnsi"/>
          <w:sz w:val="24"/>
          <w:szCs w:val="24"/>
        </w:rPr>
        <w:lastRenderedPageBreak/>
        <w:t>Shared dashboard are in Json file, We can import dashboards as shown below.</w:t>
      </w:r>
    </w:p>
    <w:p w:rsidR="006E1235" w:rsidRDefault="006E1235" w:rsidP="006E1235">
      <w:pPr>
        <w:pStyle w:val="ListParagraph"/>
        <w:spacing w:after="0" w:line="240" w:lineRule="auto"/>
        <w:rPr>
          <w:rFonts w:cstheme="minorHAnsi"/>
          <w:sz w:val="24"/>
          <w:szCs w:val="24"/>
        </w:rPr>
      </w:pPr>
      <w:r>
        <w:rPr>
          <w:rFonts w:cstheme="minorHAnsi"/>
          <w:sz w:val="24"/>
          <w:szCs w:val="24"/>
        </w:rPr>
        <w:t xml:space="preserve">  </w:t>
      </w:r>
      <w:r>
        <w:rPr>
          <w:noProof/>
        </w:rPr>
        <w:drawing>
          <wp:inline distT="0" distB="0" distL="0" distR="0">
            <wp:extent cx="5734050" cy="2743200"/>
            <wp:effectExtent l="0" t="0" r="0" b="0"/>
            <wp:docPr id="18" name="Picture 18" descr="https://miro.medium.com/max/1204/0*P7R5kPhni8BRd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max/1204/0*P7R5kPhni8BRdeE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r>
        <w:rPr>
          <w:rFonts w:cstheme="minorHAnsi"/>
          <w:sz w:val="24"/>
          <w:szCs w:val="24"/>
        </w:rPr>
        <w:t xml:space="preserve"> </w:t>
      </w:r>
    </w:p>
    <w:p w:rsidR="006E1235" w:rsidRDefault="006E1235" w:rsidP="006E1235">
      <w:pPr>
        <w:pStyle w:val="ListParagraph"/>
        <w:spacing w:after="0" w:line="240" w:lineRule="auto"/>
        <w:rPr>
          <w:rFonts w:cstheme="minorHAnsi"/>
          <w:sz w:val="24"/>
          <w:szCs w:val="24"/>
        </w:rPr>
      </w:pPr>
    </w:p>
    <w:p w:rsidR="006E1235" w:rsidRDefault="006E1235" w:rsidP="006E1235">
      <w:pPr>
        <w:pStyle w:val="ListParagraph"/>
        <w:spacing w:after="0" w:line="240" w:lineRule="auto"/>
        <w:rPr>
          <w:rFonts w:cstheme="minorHAnsi"/>
          <w:sz w:val="24"/>
          <w:szCs w:val="24"/>
        </w:rPr>
      </w:pPr>
    </w:p>
    <w:p w:rsidR="006E1235" w:rsidRDefault="006E1235" w:rsidP="006E1235">
      <w:pPr>
        <w:pStyle w:val="ListParagraph"/>
        <w:spacing w:after="0" w:line="240" w:lineRule="auto"/>
        <w:ind w:left="0"/>
        <w:rPr>
          <w:rFonts w:cstheme="minorHAnsi"/>
          <w:b/>
          <w:sz w:val="24"/>
          <w:szCs w:val="24"/>
        </w:rPr>
      </w:pPr>
      <w:r w:rsidRPr="006E1235">
        <w:rPr>
          <w:rFonts w:cstheme="minorHAnsi"/>
          <w:b/>
          <w:sz w:val="24"/>
          <w:szCs w:val="24"/>
        </w:rPr>
        <w:t>References:</w:t>
      </w:r>
    </w:p>
    <w:p w:rsidR="006E1235" w:rsidRPr="006E1235" w:rsidRDefault="00476FBF" w:rsidP="001919D7">
      <w:pPr>
        <w:pStyle w:val="ListParagraph"/>
        <w:numPr>
          <w:ilvl w:val="0"/>
          <w:numId w:val="6"/>
        </w:numPr>
        <w:spacing w:after="0" w:line="240" w:lineRule="auto"/>
        <w:rPr>
          <w:rFonts w:cstheme="minorHAnsi"/>
          <w:b/>
          <w:sz w:val="24"/>
          <w:szCs w:val="24"/>
        </w:rPr>
      </w:pPr>
      <w:hyperlink r:id="rId27" w:history="1">
        <w:r w:rsidR="006E1235" w:rsidRPr="006E1235">
          <w:rPr>
            <w:rStyle w:val="Hyperlink"/>
            <w:sz w:val="24"/>
            <w:szCs w:val="24"/>
          </w:rPr>
          <w:t>MONITORING AZURE VMs USING GRAFANA | by Shubham Jain | Globant | Medium</w:t>
        </w:r>
      </w:hyperlink>
    </w:p>
    <w:p w:rsidR="006E1235" w:rsidRPr="006E1235" w:rsidRDefault="00476FBF" w:rsidP="001919D7">
      <w:pPr>
        <w:pStyle w:val="ListParagraph"/>
        <w:numPr>
          <w:ilvl w:val="0"/>
          <w:numId w:val="6"/>
        </w:numPr>
        <w:spacing w:after="0" w:line="240" w:lineRule="auto"/>
        <w:rPr>
          <w:rFonts w:cstheme="minorHAnsi"/>
          <w:b/>
          <w:sz w:val="24"/>
          <w:szCs w:val="24"/>
        </w:rPr>
      </w:pPr>
      <w:hyperlink r:id="rId28" w:history="1">
        <w:r w:rsidR="006E1235" w:rsidRPr="006E1235">
          <w:rPr>
            <w:rStyle w:val="Hyperlink"/>
            <w:sz w:val="24"/>
            <w:szCs w:val="24"/>
          </w:rPr>
          <w:t>Monitoring Azure by using Grafana dashboards - Azure DevOps Blog (microsoft.com)</w:t>
        </w:r>
      </w:hyperlink>
    </w:p>
    <w:p w:rsidR="006E1235" w:rsidRDefault="006E1235" w:rsidP="006E1235">
      <w:pPr>
        <w:pStyle w:val="ListParagraph"/>
        <w:spacing w:after="0" w:line="240" w:lineRule="auto"/>
        <w:ind w:left="0"/>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006EF3">
      <w:pPr>
        <w:pStyle w:val="ListParagraph"/>
        <w:spacing w:after="0" w:line="240" w:lineRule="auto"/>
        <w:rPr>
          <w:rFonts w:cstheme="minorHAnsi"/>
          <w:sz w:val="24"/>
          <w:szCs w:val="24"/>
        </w:rPr>
      </w:pPr>
    </w:p>
    <w:p w:rsidR="00C86142" w:rsidRDefault="00C86142" w:rsidP="00C86142">
      <w:pPr>
        <w:spacing w:after="0" w:line="240" w:lineRule="auto"/>
        <w:jc w:val="center"/>
        <w:rPr>
          <w:rFonts w:cstheme="minorHAnsi"/>
          <w:b/>
          <w:sz w:val="32"/>
          <w:szCs w:val="32"/>
        </w:rPr>
      </w:pPr>
      <w:r w:rsidRPr="007B3B26">
        <w:rPr>
          <w:rFonts w:cstheme="minorHAnsi"/>
          <w:b/>
          <w:sz w:val="32"/>
          <w:szCs w:val="32"/>
        </w:rPr>
        <w:lastRenderedPageBreak/>
        <w:t xml:space="preserve">Monitoring </w:t>
      </w:r>
      <w:r>
        <w:rPr>
          <w:rFonts w:cstheme="minorHAnsi"/>
          <w:b/>
          <w:sz w:val="32"/>
          <w:szCs w:val="32"/>
        </w:rPr>
        <w:t>Kafka</w:t>
      </w:r>
      <w:r w:rsidR="00EA7274">
        <w:rPr>
          <w:rFonts w:cstheme="minorHAnsi"/>
          <w:b/>
          <w:sz w:val="32"/>
          <w:szCs w:val="32"/>
        </w:rPr>
        <w:t xml:space="preserve"> Using Prometheus</w:t>
      </w:r>
      <w:r>
        <w:rPr>
          <w:rFonts w:cstheme="minorHAnsi"/>
          <w:b/>
          <w:sz w:val="32"/>
          <w:szCs w:val="32"/>
        </w:rPr>
        <w:t xml:space="preserve"> </w:t>
      </w:r>
      <w:r w:rsidR="00EA7274">
        <w:rPr>
          <w:rFonts w:cstheme="minorHAnsi"/>
          <w:b/>
          <w:sz w:val="32"/>
          <w:szCs w:val="32"/>
        </w:rPr>
        <w:t>and</w:t>
      </w:r>
      <w:r>
        <w:rPr>
          <w:rFonts w:cstheme="minorHAnsi"/>
          <w:b/>
          <w:sz w:val="32"/>
          <w:szCs w:val="32"/>
        </w:rPr>
        <w:t xml:space="preserve"> </w:t>
      </w:r>
      <w:r w:rsidR="00931282">
        <w:rPr>
          <w:rFonts w:cstheme="minorHAnsi"/>
          <w:b/>
          <w:sz w:val="32"/>
          <w:szCs w:val="32"/>
        </w:rPr>
        <w:t>Grafana</w:t>
      </w:r>
    </w:p>
    <w:p w:rsidR="008E48A6" w:rsidRDefault="008E48A6" w:rsidP="00C86142">
      <w:pPr>
        <w:spacing w:after="0" w:line="240" w:lineRule="auto"/>
        <w:jc w:val="center"/>
        <w:rPr>
          <w:rFonts w:cstheme="minorHAnsi"/>
          <w:b/>
          <w:sz w:val="32"/>
          <w:szCs w:val="32"/>
        </w:rPr>
      </w:pPr>
    </w:p>
    <w:p w:rsidR="008E48A6" w:rsidRDefault="008E48A6" w:rsidP="008E48A6">
      <w:pPr>
        <w:pStyle w:val="ListParagraph"/>
        <w:spacing w:after="0" w:line="240" w:lineRule="auto"/>
        <w:ind w:left="0"/>
        <w:rPr>
          <w:rFonts w:cstheme="minorHAnsi"/>
          <w:sz w:val="28"/>
          <w:szCs w:val="28"/>
          <w:u w:val="single"/>
        </w:rPr>
      </w:pPr>
      <w:r>
        <w:rPr>
          <w:rFonts w:cstheme="minorHAnsi"/>
          <w:sz w:val="28"/>
          <w:szCs w:val="28"/>
          <w:u w:val="single"/>
        </w:rPr>
        <w:t>Kafka</w:t>
      </w:r>
      <w:r w:rsidRPr="007B3B26">
        <w:rPr>
          <w:rFonts w:cstheme="minorHAnsi"/>
          <w:sz w:val="28"/>
          <w:szCs w:val="28"/>
          <w:u w:val="single"/>
        </w:rPr>
        <w:t xml:space="preserve"> monitoring diagram</w:t>
      </w:r>
      <w:r>
        <w:rPr>
          <w:rFonts w:cstheme="minorHAnsi"/>
          <w:sz w:val="28"/>
          <w:szCs w:val="28"/>
          <w:u w:val="single"/>
        </w:rPr>
        <w:t>:</w:t>
      </w:r>
    </w:p>
    <w:p w:rsidR="008E48A6" w:rsidRDefault="008E48A6" w:rsidP="008E48A6">
      <w:pPr>
        <w:pStyle w:val="ListParagraph"/>
        <w:spacing w:after="0" w:line="240" w:lineRule="auto"/>
        <w:ind w:left="0"/>
        <w:rPr>
          <w:rFonts w:cstheme="minorHAnsi"/>
          <w:sz w:val="28"/>
          <w:szCs w:val="28"/>
          <w:u w:val="single"/>
        </w:rPr>
      </w:pPr>
      <w:r>
        <w:rPr>
          <w:noProof/>
        </w:rPr>
        <w:drawing>
          <wp:inline distT="0" distB="0" distL="0" distR="0">
            <wp:extent cx="6858000" cy="3112634"/>
            <wp:effectExtent l="0" t="0" r="0" b="0"/>
            <wp:docPr id="11" name="Picture 11" descr="https://miro.medium.com/max/1400/1*jL6bP5xQhCz-Q0J_tk7-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400/1*jL6bP5xQhCz-Q0J_tk7-3g.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3112634"/>
                    </a:xfrm>
                    <a:prstGeom prst="rect">
                      <a:avLst/>
                    </a:prstGeom>
                    <a:noFill/>
                    <a:ln>
                      <a:noFill/>
                    </a:ln>
                  </pic:spPr>
                </pic:pic>
              </a:graphicData>
            </a:graphic>
          </wp:inline>
        </w:drawing>
      </w:r>
    </w:p>
    <w:p w:rsidR="008E48A6" w:rsidRDefault="008E48A6" w:rsidP="008E48A6">
      <w:pPr>
        <w:pStyle w:val="ListParagraph"/>
        <w:spacing w:after="0" w:line="240" w:lineRule="auto"/>
        <w:ind w:left="0"/>
        <w:rPr>
          <w:rFonts w:cstheme="minorHAnsi"/>
          <w:sz w:val="28"/>
          <w:szCs w:val="28"/>
          <w:u w:val="single"/>
        </w:rPr>
      </w:pPr>
    </w:p>
    <w:p w:rsidR="00931282" w:rsidRDefault="00931282" w:rsidP="00931282">
      <w:pPr>
        <w:spacing w:after="0" w:line="240" w:lineRule="auto"/>
        <w:rPr>
          <w:rFonts w:cstheme="minorHAnsi"/>
          <w:b/>
          <w:sz w:val="32"/>
          <w:szCs w:val="32"/>
        </w:rPr>
      </w:pPr>
    </w:p>
    <w:p w:rsidR="008E48A6" w:rsidRDefault="008E48A6" w:rsidP="008E48A6">
      <w:pPr>
        <w:pStyle w:val="ListParagraph"/>
        <w:spacing w:after="0" w:line="240" w:lineRule="auto"/>
        <w:ind w:left="0"/>
        <w:rPr>
          <w:rFonts w:cstheme="minorHAnsi"/>
          <w:sz w:val="28"/>
          <w:szCs w:val="28"/>
          <w:u w:val="single"/>
        </w:rPr>
      </w:pPr>
      <w:r w:rsidRPr="00C465D7">
        <w:rPr>
          <w:rFonts w:cstheme="minorHAnsi"/>
          <w:sz w:val="28"/>
          <w:szCs w:val="28"/>
          <w:u w:val="single"/>
        </w:rPr>
        <w:t>How it works</w:t>
      </w:r>
      <w:r>
        <w:rPr>
          <w:rFonts w:cstheme="minorHAnsi"/>
          <w:sz w:val="28"/>
          <w:szCs w:val="28"/>
          <w:u w:val="single"/>
        </w:rPr>
        <w:t>:</w:t>
      </w:r>
    </w:p>
    <w:p w:rsidR="008E48A6" w:rsidRPr="00E927A5" w:rsidRDefault="008E48A6" w:rsidP="008E48A6">
      <w:pPr>
        <w:pStyle w:val="ListParagraph"/>
        <w:numPr>
          <w:ilvl w:val="0"/>
          <w:numId w:val="7"/>
        </w:numPr>
        <w:spacing w:after="0" w:line="240" w:lineRule="auto"/>
        <w:rPr>
          <w:rFonts w:cstheme="minorHAnsi"/>
          <w:sz w:val="24"/>
          <w:szCs w:val="24"/>
        </w:rPr>
      </w:pPr>
      <w:r w:rsidRPr="00E927A5">
        <w:rPr>
          <w:rFonts w:cstheme="minorHAnsi"/>
          <w:sz w:val="24"/>
          <w:szCs w:val="24"/>
        </w:rPr>
        <w:t>Kafka Exporter and JMX Exporter will collect some broker metrics from Kafka cluster.</w:t>
      </w:r>
    </w:p>
    <w:p w:rsidR="008E48A6" w:rsidRPr="00E927A5" w:rsidRDefault="008E48A6" w:rsidP="008E48A6">
      <w:pPr>
        <w:pStyle w:val="ListParagraph"/>
        <w:numPr>
          <w:ilvl w:val="0"/>
          <w:numId w:val="7"/>
        </w:numPr>
        <w:spacing w:after="0" w:line="240" w:lineRule="auto"/>
        <w:rPr>
          <w:rFonts w:cstheme="minorHAnsi"/>
          <w:sz w:val="24"/>
          <w:szCs w:val="24"/>
        </w:rPr>
      </w:pPr>
      <w:r w:rsidRPr="00E927A5">
        <w:rPr>
          <w:rFonts w:cstheme="minorHAnsi"/>
          <w:sz w:val="24"/>
          <w:szCs w:val="24"/>
        </w:rPr>
        <w:t>Prometheus will collect these metrics and store in it’s time series database.</w:t>
      </w:r>
    </w:p>
    <w:p w:rsidR="008E48A6" w:rsidRDefault="008E48A6" w:rsidP="008E48A6">
      <w:pPr>
        <w:pStyle w:val="ListParagraph"/>
        <w:numPr>
          <w:ilvl w:val="0"/>
          <w:numId w:val="7"/>
        </w:numPr>
        <w:spacing w:after="0" w:line="240" w:lineRule="auto"/>
        <w:rPr>
          <w:rFonts w:cstheme="minorHAnsi"/>
          <w:sz w:val="24"/>
          <w:szCs w:val="24"/>
        </w:rPr>
      </w:pPr>
      <w:r w:rsidRPr="00E927A5">
        <w:rPr>
          <w:rFonts w:cstheme="minorHAnsi"/>
          <w:sz w:val="24"/>
          <w:szCs w:val="24"/>
        </w:rPr>
        <w:t>Grafana will connect on Prometheus to show some beautiful dashboards.</w:t>
      </w:r>
    </w:p>
    <w:p w:rsidR="006A7659" w:rsidRDefault="006A7659" w:rsidP="008E48A6">
      <w:pPr>
        <w:pStyle w:val="ListParagraph"/>
        <w:spacing w:after="0" w:line="240" w:lineRule="auto"/>
        <w:ind w:left="0"/>
        <w:rPr>
          <w:rFonts w:cstheme="minorHAnsi"/>
          <w:sz w:val="24"/>
          <w:szCs w:val="24"/>
        </w:rPr>
      </w:pPr>
    </w:p>
    <w:p w:rsidR="00B12F38" w:rsidRDefault="006A7659" w:rsidP="006A7659">
      <w:pPr>
        <w:pStyle w:val="ListParagraph"/>
        <w:spacing w:after="0" w:line="240" w:lineRule="auto"/>
        <w:ind w:left="0"/>
        <w:rPr>
          <w:rFonts w:cstheme="minorHAnsi"/>
          <w:sz w:val="28"/>
          <w:szCs w:val="28"/>
          <w:u w:val="single"/>
        </w:rPr>
      </w:pPr>
      <w:r w:rsidRPr="006A7659">
        <w:rPr>
          <w:rFonts w:cstheme="minorHAnsi"/>
          <w:sz w:val="28"/>
          <w:szCs w:val="28"/>
          <w:u w:val="single"/>
        </w:rPr>
        <w:t>Steps:</w:t>
      </w:r>
    </w:p>
    <w:p w:rsidR="006A7659" w:rsidRDefault="006A7659" w:rsidP="006A7659">
      <w:pPr>
        <w:pStyle w:val="ListParagraph"/>
        <w:numPr>
          <w:ilvl w:val="0"/>
          <w:numId w:val="9"/>
        </w:numPr>
        <w:spacing w:after="0" w:line="240" w:lineRule="auto"/>
        <w:rPr>
          <w:rFonts w:cstheme="minorHAnsi"/>
          <w:sz w:val="28"/>
          <w:szCs w:val="28"/>
        </w:rPr>
      </w:pPr>
      <w:r>
        <w:rPr>
          <w:rFonts w:cstheme="minorHAnsi"/>
          <w:sz w:val="28"/>
          <w:szCs w:val="28"/>
        </w:rPr>
        <w:t>Install and configure all components like Kafka expoter, JMX expoter, Prometheus &amp; Grafana.</w:t>
      </w:r>
    </w:p>
    <w:p w:rsidR="006A7659" w:rsidRDefault="006A7659" w:rsidP="006A7659">
      <w:pPr>
        <w:pStyle w:val="ListParagraph"/>
        <w:numPr>
          <w:ilvl w:val="0"/>
          <w:numId w:val="9"/>
        </w:numPr>
        <w:spacing w:after="0" w:line="240" w:lineRule="auto"/>
        <w:rPr>
          <w:rFonts w:cstheme="minorHAnsi"/>
          <w:sz w:val="28"/>
          <w:szCs w:val="28"/>
        </w:rPr>
      </w:pPr>
      <w:r>
        <w:rPr>
          <w:rFonts w:cstheme="minorHAnsi"/>
          <w:sz w:val="28"/>
          <w:szCs w:val="28"/>
        </w:rPr>
        <w:t xml:space="preserve">kafka_exporter that it </w:t>
      </w:r>
      <w:r w:rsidRPr="006A7659">
        <w:rPr>
          <w:rFonts w:cstheme="minorHAnsi"/>
          <w:sz w:val="28"/>
          <w:szCs w:val="28"/>
        </w:rPr>
        <w:t>collect kafka broker metrics. Prometheus will connect on this container through the port TCP 9308 to get metrics collected and store on it´s time series database.</w:t>
      </w:r>
    </w:p>
    <w:p w:rsidR="006A7659" w:rsidRDefault="006A7659" w:rsidP="006A7659">
      <w:pPr>
        <w:pStyle w:val="ListParagraph"/>
        <w:numPr>
          <w:ilvl w:val="0"/>
          <w:numId w:val="9"/>
        </w:numPr>
        <w:spacing w:after="0" w:line="240" w:lineRule="auto"/>
        <w:rPr>
          <w:rFonts w:cstheme="minorHAnsi"/>
          <w:sz w:val="28"/>
          <w:szCs w:val="28"/>
        </w:rPr>
      </w:pPr>
      <w:r w:rsidRPr="006A7659">
        <w:rPr>
          <w:rFonts w:cstheme="minorHAnsi"/>
          <w:sz w:val="28"/>
          <w:szCs w:val="28"/>
        </w:rPr>
        <w:t>JMX exporter that runs on the kafka brokers as a javaagent. It runs on port TCP 7072 and Prometheus will connect on this port to get metrics and store on it´s time series database.</w:t>
      </w:r>
    </w:p>
    <w:p w:rsidR="006A7659" w:rsidRDefault="006A7659" w:rsidP="006A7659">
      <w:pPr>
        <w:pStyle w:val="ListParagraph"/>
        <w:numPr>
          <w:ilvl w:val="0"/>
          <w:numId w:val="9"/>
        </w:numPr>
        <w:spacing w:after="0" w:line="240" w:lineRule="auto"/>
        <w:rPr>
          <w:rFonts w:cstheme="minorHAnsi"/>
          <w:sz w:val="28"/>
          <w:szCs w:val="28"/>
        </w:rPr>
      </w:pPr>
      <w:r>
        <w:rPr>
          <w:rFonts w:cstheme="minorHAnsi"/>
          <w:sz w:val="28"/>
          <w:szCs w:val="28"/>
        </w:rPr>
        <w:t>Restart all kafka services</w:t>
      </w:r>
    </w:p>
    <w:p w:rsidR="007454DE" w:rsidRDefault="007454DE" w:rsidP="007454DE">
      <w:pPr>
        <w:pStyle w:val="ListParagraph"/>
        <w:numPr>
          <w:ilvl w:val="0"/>
          <w:numId w:val="9"/>
        </w:numPr>
        <w:spacing w:after="0" w:line="240" w:lineRule="auto"/>
        <w:rPr>
          <w:rFonts w:cstheme="minorHAnsi"/>
          <w:sz w:val="28"/>
          <w:szCs w:val="28"/>
        </w:rPr>
      </w:pPr>
      <w:r>
        <w:rPr>
          <w:rFonts w:cstheme="minorHAnsi"/>
          <w:sz w:val="28"/>
          <w:szCs w:val="28"/>
        </w:rPr>
        <w:t xml:space="preserve">After that we </w:t>
      </w:r>
      <w:r w:rsidRPr="007454DE">
        <w:rPr>
          <w:rFonts w:cstheme="minorHAnsi"/>
          <w:sz w:val="28"/>
          <w:szCs w:val="28"/>
        </w:rPr>
        <w:t>need to connect on Grafana on port 3000, configure the prometheus as a Data source and import the dashboard.</w:t>
      </w:r>
    </w:p>
    <w:p w:rsidR="007454DE" w:rsidRDefault="007454DE" w:rsidP="007454DE">
      <w:pPr>
        <w:pStyle w:val="ListParagraph"/>
        <w:spacing w:after="0" w:line="240" w:lineRule="auto"/>
        <w:ind w:left="0"/>
        <w:jc w:val="both"/>
        <w:rPr>
          <w:rFonts w:cstheme="minorHAnsi"/>
          <w:sz w:val="28"/>
          <w:szCs w:val="28"/>
        </w:rPr>
      </w:pPr>
    </w:p>
    <w:p w:rsidR="007454DE" w:rsidRDefault="007454DE" w:rsidP="007454DE">
      <w:pPr>
        <w:pStyle w:val="ListParagraph"/>
        <w:spacing w:after="0" w:line="240" w:lineRule="auto"/>
        <w:ind w:left="0"/>
        <w:jc w:val="both"/>
        <w:rPr>
          <w:rFonts w:cstheme="minorHAnsi"/>
          <w:sz w:val="28"/>
          <w:szCs w:val="28"/>
        </w:rPr>
      </w:pPr>
    </w:p>
    <w:p w:rsidR="007454DE" w:rsidRDefault="007454DE" w:rsidP="007454DE">
      <w:pPr>
        <w:pStyle w:val="ListParagraph"/>
        <w:spacing w:after="0" w:line="240" w:lineRule="auto"/>
        <w:ind w:left="0"/>
        <w:jc w:val="both"/>
        <w:rPr>
          <w:rFonts w:cstheme="minorHAnsi"/>
          <w:sz w:val="28"/>
          <w:szCs w:val="28"/>
        </w:rPr>
      </w:pPr>
    </w:p>
    <w:p w:rsidR="007454DE" w:rsidRDefault="007454DE" w:rsidP="007454DE">
      <w:pPr>
        <w:pStyle w:val="ListParagraph"/>
        <w:spacing w:after="0" w:line="240" w:lineRule="auto"/>
        <w:ind w:left="0"/>
        <w:jc w:val="both"/>
        <w:rPr>
          <w:rFonts w:cstheme="minorHAnsi"/>
          <w:sz w:val="28"/>
          <w:szCs w:val="28"/>
        </w:rPr>
      </w:pPr>
    </w:p>
    <w:p w:rsidR="007454DE" w:rsidRDefault="007454DE" w:rsidP="007454DE">
      <w:pPr>
        <w:pStyle w:val="ListParagraph"/>
        <w:spacing w:after="0" w:line="240" w:lineRule="auto"/>
        <w:ind w:left="0"/>
        <w:jc w:val="both"/>
        <w:rPr>
          <w:rFonts w:cstheme="minorHAnsi"/>
          <w:sz w:val="28"/>
          <w:szCs w:val="28"/>
        </w:rPr>
      </w:pPr>
    </w:p>
    <w:p w:rsidR="007454DE" w:rsidRPr="007454DE" w:rsidRDefault="007454DE" w:rsidP="007454DE">
      <w:pPr>
        <w:pStyle w:val="ListParagraph"/>
        <w:spacing w:after="0" w:line="240" w:lineRule="auto"/>
        <w:ind w:left="0"/>
        <w:jc w:val="both"/>
        <w:rPr>
          <w:rFonts w:cstheme="minorHAnsi"/>
          <w:sz w:val="28"/>
          <w:szCs w:val="28"/>
          <w:u w:val="single"/>
        </w:rPr>
      </w:pPr>
      <w:r>
        <w:rPr>
          <w:rFonts w:cstheme="minorHAnsi"/>
          <w:sz w:val="28"/>
          <w:szCs w:val="28"/>
        </w:rPr>
        <w:lastRenderedPageBreak/>
        <w:t xml:space="preserve"> </w:t>
      </w:r>
      <w:r w:rsidRPr="007454DE">
        <w:rPr>
          <w:rFonts w:cstheme="minorHAnsi"/>
          <w:sz w:val="28"/>
          <w:szCs w:val="28"/>
          <w:u w:val="single"/>
        </w:rPr>
        <w:t xml:space="preserve">Results:      </w:t>
      </w:r>
    </w:p>
    <w:p w:rsidR="007454DE" w:rsidRDefault="007454DE" w:rsidP="007454DE">
      <w:pPr>
        <w:pStyle w:val="ListParagraph"/>
        <w:spacing w:after="0" w:line="240" w:lineRule="auto"/>
        <w:ind w:left="0"/>
        <w:jc w:val="both"/>
        <w:rPr>
          <w:rFonts w:cstheme="minorHAnsi"/>
          <w:sz w:val="28"/>
          <w:szCs w:val="28"/>
        </w:rPr>
      </w:pPr>
      <w:r>
        <w:rPr>
          <w:rFonts w:cstheme="minorHAnsi"/>
          <w:sz w:val="28"/>
          <w:szCs w:val="28"/>
        </w:rPr>
        <w:t xml:space="preserve"> </w:t>
      </w:r>
    </w:p>
    <w:p w:rsidR="007454DE" w:rsidRDefault="007454DE" w:rsidP="007454DE">
      <w:pPr>
        <w:pStyle w:val="ListParagraph"/>
        <w:spacing w:after="0" w:line="240" w:lineRule="auto"/>
        <w:ind w:left="0"/>
        <w:jc w:val="both"/>
        <w:rPr>
          <w:rFonts w:cstheme="minorHAnsi"/>
          <w:sz w:val="28"/>
          <w:szCs w:val="28"/>
        </w:rPr>
      </w:pPr>
      <w:r>
        <w:rPr>
          <w:rFonts w:cstheme="minorHAnsi"/>
          <w:sz w:val="28"/>
          <w:szCs w:val="28"/>
        </w:rPr>
        <w:t xml:space="preserve">           </w:t>
      </w:r>
      <w:r>
        <w:rPr>
          <w:noProof/>
        </w:rPr>
        <w:drawing>
          <wp:inline distT="0" distB="0" distL="0" distR="0">
            <wp:extent cx="5930900" cy="2890665"/>
            <wp:effectExtent l="0" t="0" r="0" b="5080"/>
            <wp:docPr id="16" name="Picture 16" descr="https://miro.medium.com/max/1400/1*ZO3t9xu0OlS2om59RwRG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400/1*ZO3t9xu0OlS2om59RwRGJQ.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515" cy="2895351"/>
                    </a:xfrm>
                    <a:prstGeom prst="rect">
                      <a:avLst/>
                    </a:prstGeom>
                    <a:noFill/>
                    <a:ln>
                      <a:noFill/>
                    </a:ln>
                  </pic:spPr>
                </pic:pic>
              </a:graphicData>
            </a:graphic>
          </wp:inline>
        </w:drawing>
      </w:r>
    </w:p>
    <w:p w:rsidR="007454DE" w:rsidRDefault="007454DE" w:rsidP="007454DE">
      <w:pPr>
        <w:pStyle w:val="ListParagraph"/>
        <w:spacing w:after="0" w:line="240" w:lineRule="auto"/>
        <w:ind w:left="0"/>
        <w:jc w:val="both"/>
        <w:rPr>
          <w:rFonts w:cstheme="minorHAnsi"/>
          <w:sz w:val="28"/>
          <w:szCs w:val="28"/>
        </w:rPr>
      </w:pPr>
    </w:p>
    <w:p w:rsidR="007454DE" w:rsidRDefault="003859E2" w:rsidP="007454DE">
      <w:pPr>
        <w:pStyle w:val="ListParagraph"/>
        <w:numPr>
          <w:ilvl w:val="0"/>
          <w:numId w:val="10"/>
        </w:numPr>
        <w:spacing w:after="0" w:line="240" w:lineRule="auto"/>
        <w:jc w:val="both"/>
        <w:rPr>
          <w:rFonts w:cstheme="minorHAnsi"/>
          <w:sz w:val="28"/>
          <w:szCs w:val="28"/>
        </w:rPr>
      </w:pPr>
      <w:r>
        <w:rPr>
          <w:rFonts w:cstheme="minorHAnsi"/>
          <w:sz w:val="28"/>
          <w:szCs w:val="28"/>
        </w:rPr>
        <w:t>Visualize Metrics are as below</w:t>
      </w:r>
    </w:p>
    <w:p w:rsidR="003859E2" w:rsidRDefault="003859E2" w:rsidP="003859E2">
      <w:pPr>
        <w:pStyle w:val="ListParagraph"/>
        <w:spacing w:after="0" w:line="240" w:lineRule="auto"/>
        <w:jc w:val="both"/>
        <w:rPr>
          <w:rFonts w:cstheme="minorHAnsi"/>
          <w:sz w:val="28"/>
          <w:szCs w:val="28"/>
        </w:rPr>
      </w:pPr>
      <w:r>
        <w:rPr>
          <w:noProof/>
        </w:rPr>
        <w:drawing>
          <wp:inline distT="0" distB="0" distL="0" distR="0">
            <wp:extent cx="6005646" cy="2876550"/>
            <wp:effectExtent l="0" t="0" r="0" b="0"/>
            <wp:docPr id="19" name="Picture 19" descr="https://miro.medium.com/max/1400/1*b6bdh5s5X_tjiim3DFqB-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1400/1*b6bdh5s5X_tjiim3DFqB-Q.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14355" cy="2880721"/>
                    </a:xfrm>
                    <a:prstGeom prst="rect">
                      <a:avLst/>
                    </a:prstGeom>
                    <a:noFill/>
                    <a:ln>
                      <a:noFill/>
                    </a:ln>
                  </pic:spPr>
                </pic:pic>
              </a:graphicData>
            </a:graphic>
          </wp:inline>
        </w:drawing>
      </w:r>
    </w:p>
    <w:p w:rsidR="00AE2B24" w:rsidRDefault="00AE2B24" w:rsidP="003859E2">
      <w:pPr>
        <w:pStyle w:val="ListParagraph"/>
        <w:spacing w:after="0" w:line="240" w:lineRule="auto"/>
        <w:jc w:val="both"/>
        <w:rPr>
          <w:rFonts w:cstheme="minorHAnsi"/>
          <w:sz w:val="28"/>
          <w:szCs w:val="28"/>
        </w:rPr>
      </w:pPr>
    </w:p>
    <w:p w:rsidR="00AE2B24" w:rsidRDefault="00AE2B24" w:rsidP="003859E2">
      <w:pPr>
        <w:pStyle w:val="ListParagraph"/>
        <w:spacing w:after="0" w:line="240" w:lineRule="auto"/>
        <w:jc w:val="both"/>
        <w:rPr>
          <w:rFonts w:cstheme="minorHAnsi"/>
          <w:sz w:val="28"/>
          <w:szCs w:val="28"/>
        </w:rPr>
      </w:pPr>
    </w:p>
    <w:p w:rsidR="00AE2B24" w:rsidRDefault="00AE2B24" w:rsidP="00AE2B24">
      <w:pPr>
        <w:pStyle w:val="ListParagraph"/>
        <w:spacing w:after="0" w:line="240" w:lineRule="auto"/>
        <w:ind w:left="0"/>
        <w:jc w:val="both"/>
        <w:rPr>
          <w:rFonts w:cstheme="minorHAnsi"/>
          <w:sz w:val="28"/>
          <w:szCs w:val="28"/>
          <w:u w:val="single"/>
        </w:rPr>
      </w:pPr>
      <w:r w:rsidRPr="00AE2B24">
        <w:rPr>
          <w:rFonts w:cstheme="minorHAnsi"/>
          <w:sz w:val="28"/>
          <w:szCs w:val="28"/>
          <w:u w:val="single"/>
        </w:rPr>
        <w:t>References</w:t>
      </w:r>
      <w:r>
        <w:rPr>
          <w:rFonts w:cstheme="minorHAnsi"/>
          <w:sz w:val="28"/>
          <w:szCs w:val="28"/>
          <w:u w:val="single"/>
        </w:rPr>
        <w:t>:</w:t>
      </w:r>
    </w:p>
    <w:p w:rsidR="00AE2B24" w:rsidRPr="00AE2B24" w:rsidRDefault="00AE2B24" w:rsidP="00AE2B24">
      <w:pPr>
        <w:pStyle w:val="ListParagraph"/>
        <w:numPr>
          <w:ilvl w:val="0"/>
          <w:numId w:val="11"/>
        </w:numPr>
        <w:spacing w:after="0" w:line="240" w:lineRule="auto"/>
        <w:jc w:val="both"/>
        <w:rPr>
          <w:rFonts w:cstheme="minorHAnsi"/>
          <w:sz w:val="28"/>
          <w:szCs w:val="28"/>
        </w:rPr>
      </w:pPr>
      <w:hyperlink r:id="rId32" w:history="1">
        <w:r>
          <w:rPr>
            <w:rStyle w:val="Hyperlink"/>
          </w:rPr>
          <w:t>Monitoring Kafka. Monitoring Kafka with Kafka exporter +… | by Daniel Rosa | Medium</w:t>
        </w:r>
      </w:hyperlink>
    </w:p>
    <w:p w:rsidR="00AE2B24" w:rsidRPr="005942AB" w:rsidRDefault="00AE2B24" w:rsidP="00AE2B24">
      <w:pPr>
        <w:pStyle w:val="ListParagraph"/>
        <w:numPr>
          <w:ilvl w:val="0"/>
          <w:numId w:val="11"/>
        </w:numPr>
        <w:spacing w:after="0" w:line="240" w:lineRule="auto"/>
        <w:jc w:val="both"/>
        <w:rPr>
          <w:rFonts w:cstheme="minorHAnsi"/>
          <w:sz w:val="28"/>
          <w:szCs w:val="28"/>
        </w:rPr>
      </w:pPr>
      <w:hyperlink r:id="rId33" w:history="1">
        <w:r>
          <w:rPr>
            <w:rStyle w:val="Hyperlink"/>
          </w:rPr>
          <w:t>Monitor Apache Kafka Using Grafana and Prometheus | by Seyed Morteza Mousavi | Medium</w:t>
        </w:r>
      </w:hyperlink>
    </w:p>
    <w:p w:rsidR="005942AB" w:rsidRDefault="005942AB" w:rsidP="005942AB">
      <w:pPr>
        <w:spacing w:after="0" w:line="240" w:lineRule="auto"/>
        <w:jc w:val="both"/>
        <w:rPr>
          <w:rFonts w:cstheme="minorHAnsi"/>
          <w:sz w:val="28"/>
          <w:szCs w:val="28"/>
        </w:rPr>
      </w:pPr>
    </w:p>
    <w:p w:rsidR="00DE79FA" w:rsidRDefault="00DE79FA" w:rsidP="00E97CDB">
      <w:pPr>
        <w:tabs>
          <w:tab w:val="left" w:pos="7220"/>
        </w:tabs>
        <w:rPr>
          <w:rFonts w:cstheme="minorHAnsi"/>
          <w:sz w:val="28"/>
          <w:szCs w:val="28"/>
        </w:rPr>
      </w:pPr>
      <w:bookmarkStart w:id="0" w:name="_GoBack"/>
      <w:bookmarkEnd w:id="0"/>
    </w:p>
    <w:p w:rsidR="00DE79FA" w:rsidRPr="00E97CDB" w:rsidRDefault="00DE79FA" w:rsidP="00E97CDB">
      <w:pPr>
        <w:tabs>
          <w:tab w:val="left" w:pos="7220"/>
        </w:tabs>
        <w:rPr>
          <w:rFonts w:cstheme="minorHAnsi"/>
          <w:sz w:val="28"/>
          <w:szCs w:val="28"/>
        </w:rPr>
      </w:pPr>
    </w:p>
    <w:sectPr w:rsidR="00DE79FA" w:rsidRPr="00E97CDB" w:rsidSect="00BC65A4">
      <w:pgSz w:w="12240" w:h="15840" w:code="1"/>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FBF" w:rsidRDefault="00476FBF" w:rsidP="00BC65A4">
      <w:pPr>
        <w:spacing w:after="0" w:line="240" w:lineRule="auto"/>
      </w:pPr>
      <w:r>
        <w:separator/>
      </w:r>
    </w:p>
  </w:endnote>
  <w:endnote w:type="continuationSeparator" w:id="0">
    <w:p w:rsidR="00476FBF" w:rsidRDefault="00476FBF" w:rsidP="00BC6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FBF" w:rsidRDefault="00476FBF" w:rsidP="00BC65A4">
      <w:pPr>
        <w:spacing w:after="0" w:line="240" w:lineRule="auto"/>
      </w:pPr>
      <w:r>
        <w:separator/>
      </w:r>
    </w:p>
  </w:footnote>
  <w:footnote w:type="continuationSeparator" w:id="0">
    <w:p w:rsidR="00476FBF" w:rsidRDefault="00476FBF" w:rsidP="00BC6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11098"/>
    <w:multiLevelType w:val="hybridMultilevel"/>
    <w:tmpl w:val="840424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64444B"/>
    <w:multiLevelType w:val="hybridMultilevel"/>
    <w:tmpl w:val="6E1C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5092D"/>
    <w:multiLevelType w:val="hybridMultilevel"/>
    <w:tmpl w:val="70B08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CA22E0"/>
    <w:multiLevelType w:val="hybridMultilevel"/>
    <w:tmpl w:val="2EFA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F25D1"/>
    <w:multiLevelType w:val="hybridMultilevel"/>
    <w:tmpl w:val="0D5E17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B40A80"/>
    <w:multiLevelType w:val="hybridMultilevel"/>
    <w:tmpl w:val="2258D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C17EDD"/>
    <w:multiLevelType w:val="hybridMultilevel"/>
    <w:tmpl w:val="5B7C1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F731CCA"/>
    <w:multiLevelType w:val="hybridMultilevel"/>
    <w:tmpl w:val="90E42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574281"/>
    <w:multiLevelType w:val="hybridMultilevel"/>
    <w:tmpl w:val="43CE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F11EE4"/>
    <w:multiLevelType w:val="hybridMultilevel"/>
    <w:tmpl w:val="8BEA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011E99"/>
    <w:multiLevelType w:val="hybridMultilevel"/>
    <w:tmpl w:val="54DA8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7"/>
  </w:num>
  <w:num w:numId="5">
    <w:abstractNumId w:val="10"/>
  </w:num>
  <w:num w:numId="6">
    <w:abstractNumId w:val="0"/>
  </w:num>
  <w:num w:numId="7">
    <w:abstractNumId w:val="1"/>
  </w:num>
  <w:num w:numId="8">
    <w:abstractNumId w:val="6"/>
  </w:num>
  <w:num w:numId="9">
    <w:abstractNumId w:val="9"/>
  </w:num>
  <w:num w:numId="10">
    <w:abstractNumId w:val="8"/>
  </w:num>
  <w:num w:numId="1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A4"/>
    <w:rsid w:val="00002056"/>
    <w:rsid w:val="00006EF3"/>
    <w:rsid w:val="00011D08"/>
    <w:rsid w:val="000305B3"/>
    <w:rsid w:val="00030EE9"/>
    <w:rsid w:val="00045D82"/>
    <w:rsid w:val="0007055E"/>
    <w:rsid w:val="00072B6E"/>
    <w:rsid w:val="0007353F"/>
    <w:rsid w:val="00076B57"/>
    <w:rsid w:val="00090CA3"/>
    <w:rsid w:val="00096CB1"/>
    <w:rsid w:val="000A6ED2"/>
    <w:rsid w:val="000B016B"/>
    <w:rsid w:val="000B27D1"/>
    <w:rsid w:val="000D1A77"/>
    <w:rsid w:val="000D5B82"/>
    <w:rsid w:val="000E5396"/>
    <w:rsid w:val="00106883"/>
    <w:rsid w:val="001277DA"/>
    <w:rsid w:val="001365DF"/>
    <w:rsid w:val="001420A2"/>
    <w:rsid w:val="001601B8"/>
    <w:rsid w:val="00161E08"/>
    <w:rsid w:val="00163094"/>
    <w:rsid w:val="00165028"/>
    <w:rsid w:val="00167BC8"/>
    <w:rsid w:val="001825DD"/>
    <w:rsid w:val="00187565"/>
    <w:rsid w:val="001919D7"/>
    <w:rsid w:val="00196AFD"/>
    <w:rsid w:val="0019769D"/>
    <w:rsid w:val="001C434F"/>
    <w:rsid w:val="001D5770"/>
    <w:rsid w:val="001D5D0C"/>
    <w:rsid w:val="001E2ACD"/>
    <w:rsid w:val="001F0FD2"/>
    <w:rsid w:val="00227B17"/>
    <w:rsid w:val="00237787"/>
    <w:rsid w:val="00241969"/>
    <w:rsid w:val="00245369"/>
    <w:rsid w:val="0024642F"/>
    <w:rsid w:val="00253B05"/>
    <w:rsid w:val="00263092"/>
    <w:rsid w:val="00276B52"/>
    <w:rsid w:val="00281523"/>
    <w:rsid w:val="0028774E"/>
    <w:rsid w:val="00292C8F"/>
    <w:rsid w:val="00296D69"/>
    <w:rsid w:val="002C6E45"/>
    <w:rsid w:val="002D01E3"/>
    <w:rsid w:val="002D7A13"/>
    <w:rsid w:val="002E2621"/>
    <w:rsid w:val="002E54EE"/>
    <w:rsid w:val="00325447"/>
    <w:rsid w:val="00326CB4"/>
    <w:rsid w:val="00341DCD"/>
    <w:rsid w:val="00343C69"/>
    <w:rsid w:val="00355721"/>
    <w:rsid w:val="00356E95"/>
    <w:rsid w:val="00376837"/>
    <w:rsid w:val="0038141A"/>
    <w:rsid w:val="003859E2"/>
    <w:rsid w:val="0039739B"/>
    <w:rsid w:val="003C067E"/>
    <w:rsid w:val="00401AD2"/>
    <w:rsid w:val="00405500"/>
    <w:rsid w:val="00406242"/>
    <w:rsid w:val="00424166"/>
    <w:rsid w:val="00437BFD"/>
    <w:rsid w:val="00437C2D"/>
    <w:rsid w:val="004734C0"/>
    <w:rsid w:val="00476FBF"/>
    <w:rsid w:val="00483120"/>
    <w:rsid w:val="004B65CE"/>
    <w:rsid w:val="004C33BC"/>
    <w:rsid w:val="004D1DD6"/>
    <w:rsid w:val="004D6C71"/>
    <w:rsid w:val="004E47E7"/>
    <w:rsid w:val="004E6015"/>
    <w:rsid w:val="004E6BBE"/>
    <w:rsid w:val="00501C9F"/>
    <w:rsid w:val="00506532"/>
    <w:rsid w:val="0052706A"/>
    <w:rsid w:val="00530059"/>
    <w:rsid w:val="0054285D"/>
    <w:rsid w:val="005446F9"/>
    <w:rsid w:val="005512A1"/>
    <w:rsid w:val="005518EB"/>
    <w:rsid w:val="00555996"/>
    <w:rsid w:val="0056113D"/>
    <w:rsid w:val="005718A3"/>
    <w:rsid w:val="0058709D"/>
    <w:rsid w:val="00590535"/>
    <w:rsid w:val="005942AB"/>
    <w:rsid w:val="00595B96"/>
    <w:rsid w:val="005B402F"/>
    <w:rsid w:val="005C086A"/>
    <w:rsid w:val="005C1081"/>
    <w:rsid w:val="005C1879"/>
    <w:rsid w:val="005D43ED"/>
    <w:rsid w:val="005D7050"/>
    <w:rsid w:val="005E597B"/>
    <w:rsid w:val="006055DC"/>
    <w:rsid w:val="00615332"/>
    <w:rsid w:val="00630675"/>
    <w:rsid w:val="00633663"/>
    <w:rsid w:val="00643F66"/>
    <w:rsid w:val="00650468"/>
    <w:rsid w:val="00656845"/>
    <w:rsid w:val="006737B5"/>
    <w:rsid w:val="00677DC3"/>
    <w:rsid w:val="00684C39"/>
    <w:rsid w:val="006A5688"/>
    <w:rsid w:val="006A7659"/>
    <w:rsid w:val="006A79F7"/>
    <w:rsid w:val="006D093B"/>
    <w:rsid w:val="006E0D2C"/>
    <w:rsid w:val="006E1235"/>
    <w:rsid w:val="006F28C7"/>
    <w:rsid w:val="006F50AD"/>
    <w:rsid w:val="006F69AF"/>
    <w:rsid w:val="00700DF6"/>
    <w:rsid w:val="0070114C"/>
    <w:rsid w:val="00713E38"/>
    <w:rsid w:val="00717966"/>
    <w:rsid w:val="007265E6"/>
    <w:rsid w:val="00732A28"/>
    <w:rsid w:val="007454DE"/>
    <w:rsid w:val="00754E03"/>
    <w:rsid w:val="007559BC"/>
    <w:rsid w:val="00755AB7"/>
    <w:rsid w:val="00765103"/>
    <w:rsid w:val="007656B5"/>
    <w:rsid w:val="00770D23"/>
    <w:rsid w:val="00771E00"/>
    <w:rsid w:val="00776D94"/>
    <w:rsid w:val="007A304A"/>
    <w:rsid w:val="007B3B26"/>
    <w:rsid w:val="007C1433"/>
    <w:rsid w:val="007C4E61"/>
    <w:rsid w:val="007D4681"/>
    <w:rsid w:val="007E5CD1"/>
    <w:rsid w:val="007E6120"/>
    <w:rsid w:val="00801805"/>
    <w:rsid w:val="0080560B"/>
    <w:rsid w:val="008171EA"/>
    <w:rsid w:val="00821278"/>
    <w:rsid w:val="00840BA7"/>
    <w:rsid w:val="0085319D"/>
    <w:rsid w:val="008579E7"/>
    <w:rsid w:val="00862390"/>
    <w:rsid w:val="008A1375"/>
    <w:rsid w:val="008B19CC"/>
    <w:rsid w:val="008D25C1"/>
    <w:rsid w:val="008E48A6"/>
    <w:rsid w:val="008E57CE"/>
    <w:rsid w:val="008F1A7F"/>
    <w:rsid w:val="008F7E47"/>
    <w:rsid w:val="0090345A"/>
    <w:rsid w:val="009164B8"/>
    <w:rsid w:val="00931282"/>
    <w:rsid w:val="00944079"/>
    <w:rsid w:val="00946739"/>
    <w:rsid w:val="009500EE"/>
    <w:rsid w:val="009544A5"/>
    <w:rsid w:val="00966BCC"/>
    <w:rsid w:val="00976209"/>
    <w:rsid w:val="00976B3A"/>
    <w:rsid w:val="00977B8A"/>
    <w:rsid w:val="009B109F"/>
    <w:rsid w:val="009C0BBA"/>
    <w:rsid w:val="009C189B"/>
    <w:rsid w:val="009F2DA3"/>
    <w:rsid w:val="00A1622C"/>
    <w:rsid w:val="00A16487"/>
    <w:rsid w:val="00A168B4"/>
    <w:rsid w:val="00A21DD0"/>
    <w:rsid w:val="00A374CA"/>
    <w:rsid w:val="00A51EF4"/>
    <w:rsid w:val="00A54244"/>
    <w:rsid w:val="00A81548"/>
    <w:rsid w:val="00A96A23"/>
    <w:rsid w:val="00AC3DC3"/>
    <w:rsid w:val="00AE2B24"/>
    <w:rsid w:val="00AE5054"/>
    <w:rsid w:val="00AE61CC"/>
    <w:rsid w:val="00AF0BCF"/>
    <w:rsid w:val="00B11DE6"/>
    <w:rsid w:val="00B12F38"/>
    <w:rsid w:val="00B17C40"/>
    <w:rsid w:val="00B36A06"/>
    <w:rsid w:val="00B376F2"/>
    <w:rsid w:val="00B45F7C"/>
    <w:rsid w:val="00B549CE"/>
    <w:rsid w:val="00B60071"/>
    <w:rsid w:val="00B65279"/>
    <w:rsid w:val="00BA3E78"/>
    <w:rsid w:val="00BA445C"/>
    <w:rsid w:val="00BA56DC"/>
    <w:rsid w:val="00BA6A67"/>
    <w:rsid w:val="00BA7DFB"/>
    <w:rsid w:val="00BB46EE"/>
    <w:rsid w:val="00BC65A4"/>
    <w:rsid w:val="00BD51E2"/>
    <w:rsid w:val="00BE2B4B"/>
    <w:rsid w:val="00BE2DD9"/>
    <w:rsid w:val="00BF582D"/>
    <w:rsid w:val="00C149D3"/>
    <w:rsid w:val="00C16679"/>
    <w:rsid w:val="00C32A76"/>
    <w:rsid w:val="00C3712E"/>
    <w:rsid w:val="00C377C7"/>
    <w:rsid w:val="00C45B8D"/>
    <w:rsid w:val="00C465D7"/>
    <w:rsid w:val="00C501E5"/>
    <w:rsid w:val="00C51917"/>
    <w:rsid w:val="00C5418C"/>
    <w:rsid w:val="00C6688B"/>
    <w:rsid w:val="00C7289C"/>
    <w:rsid w:val="00C86142"/>
    <w:rsid w:val="00C95F06"/>
    <w:rsid w:val="00CB36B9"/>
    <w:rsid w:val="00CF13D2"/>
    <w:rsid w:val="00D01D06"/>
    <w:rsid w:val="00D02CEA"/>
    <w:rsid w:val="00D0392B"/>
    <w:rsid w:val="00D064B0"/>
    <w:rsid w:val="00D122C3"/>
    <w:rsid w:val="00D37E08"/>
    <w:rsid w:val="00D41C04"/>
    <w:rsid w:val="00D44C8F"/>
    <w:rsid w:val="00D45519"/>
    <w:rsid w:val="00D55CFB"/>
    <w:rsid w:val="00D75B48"/>
    <w:rsid w:val="00D82473"/>
    <w:rsid w:val="00D84420"/>
    <w:rsid w:val="00D94DDA"/>
    <w:rsid w:val="00DA776F"/>
    <w:rsid w:val="00DB02F4"/>
    <w:rsid w:val="00DB0F53"/>
    <w:rsid w:val="00DB495A"/>
    <w:rsid w:val="00DC7541"/>
    <w:rsid w:val="00DD54D3"/>
    <w:rsid w:val="00DD624E"/>
    <w:rsid w:val="00DE4EB9"/>
    <w:rsid w:val="00DE79FA"/>
    <w:rsid w:val="00DF1FBD"/>
    <w:rsid w:val="00DF5A05"/>
    <w:rsid w:val="00DF6628"/>
    <w:rsid w:val="00E067A4"/>
    <w:rsid w:val="00E220AA"/>
    <w:rsid w:val="00E236E3"/>
    <w:rsid w:val="00E3283D"/>
    <w:rsid w:val="00E32B5B"/>
    <w:rsid w:val="00E341FF"/>
    <w:rsid w:val="00E45C40"/>
    <w:rsid w:val="00E5761E"/>
    <w:rsid w:val="00E60070"/>
    <w:rsid w:val="00E6207E"/>
    <w:rsid w:val="00E70F7D"/>
    <w:rsid w:val="00E927A5"/>
    <w:rsid w:val="00E9651F"/>
    <w:rsid w:val="00E97CDB"/>
    <w:rsid w:val="00EA164A"/>
    <w:rsid w:val="00EA3776"/>
    <w:rsid w:val="00EA7274"/>
    <w:rsid w:val="00EB681F"/>
    <w:rsid w:val="00EC1904"/>
    <w:rsid w:val="00ED179E"/>
    <w:rsid w:val="00EE2682"/>
    <w:rsid w:val="00F36C5E"/>
    <w:rsid w:val="00F407B7"/>
    <w:rsid w:val="00F50B1E"/>
    <w:rsid w:val="00F52FDC"/>
    <w:rsid w:val="00F53912"/>
    <w:rsid w:val="00F56FBB"/>
    <w:rsid w:val="00F64444"/>
    <w:rsid w:val="00F65D4F"/>
    <w:rsid w:val="00F664AC"/>
    <w:rsid w:val="00F72019"/>
    <w:rsid w:val="00F73D7D"/>
    <w:rsid w:val="00F8448F"/>
    <w:rsid w:val="00FA17A9"/>
    <w:rsid w:val="00FC34F8"/>
    <w:rsid w:val="00FC666C"/>
    <w:rsid w:val="00FF698C"/>
    <w:rsid w:val="00FF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C485"/>
  <w15:chartTrackingRefBased/>
  <w15:docId w15:val="{27C7A134-1CFE-42E2-B34E-542E3116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30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122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00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A4"/>
  </w:style>
  <w:style w:type="paragraph" w:styleId="Footer">
    <w:name w:val="footer"/>
    <w:basedOn w:val="Normal"/>
    <w:link w:val="FooterChar"/>
    <w:uiPriority w:val="99"/>
    <w:unhideWhenUsed/>
    <w:rsid w:val="00BC6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A4"/>
  </w:style>
  <w:style w:type="paragraph" w:styleId="ListParagraph">
    <w:name w:val="List Paragraph"/>
    <w:basedOn w:val="Normal"/>
    <w:uiPriority w:val="34"/>
    <w:qFormat/>
    <w:rsid w:val="00F56FBB"/>
    <w:pPr>
      <w:ind w:left="720"/>
      <w:contextualSpacing/>
    </w:pPr>
  </w:style>
  <w:style w:type="character" w:styleId="Strong">
    <w:name w:val="Strong"/>
    <w:basedOn w:val="DefaultParagraphFont"/>
    <w:uiPriority w:val="22"/>
    <w:qFormat/>
    <w:rsid w:val="00F407B7"/>
    <w:rPr>
      <w:b/>
      <w:bCs/>
    </w:rPr>
  </w:style>
  <w:style w:type="character" w:customStyle="1" w:styleId="Heading2Char">
    <w:name w:val="Heading 2 Char"/>
    <w:basedOn w:val="DefaultParagraphFont"/>
    <w:link w:val="Heading2"/>
    <w:uiPriority w:val="9"/>
    <w:rsid w:val="00D122C3"/>
    <w:rPr>
      <w:rFonts w:ascii="Times New Roman" w:eastAsia="Times New Roman" w:hAnsi="Times New Roman" w:cs="Times New Roman"/>
      <w:b/>
      <w:bCs/>
      <w:sz w:val="36"/>
      <w:szCs w:val="36"/>
    </w:rPr>
  </w:style>
  <w:style w:type="paragraph" w:customStyle="1" w:styleId="p">
    <w:name w:val="p"/>
    <w:basedOn w:val="Normal"/>
    <w:rsid w:val="00D122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2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2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22C3"/>
    <w:rPr>
      <w:rFonts w:ascii="Courier New" w:eastAsia="Times New Roman" w:hAnsi="Courier New" w:cs="Courier New"/>
      <w:sz w:val="20"/>
      <w:szCs w:val="20"/>
    </w:rPr>
  </w:style>
  <w:style w:type="character" w:customStyle="1" w:styleId="hljs-attr">
    <w:name w:val="hljs-attr"/>
    <w:basedOn w:val="DefaultParagraphFont"/>
    <w:rsid w:val="00D122C3"/>
  </w:style>
  <w:style w:type="character" w:customStyle="1" w:styleId="hljs-builtin">
    <w:name w:val="hljs-built_in"/>
    <w:basedOn w:val="DefaultParagraphFont"/>
    <w:rsid w:val="00D122C3"/>
  </w:style>
  <w:style w:type="character" w:customStyle="1" w:styleId="hljs-string">
    <w:name w:val="hljs-string"/>
    <w:basedOn w:val="DefaultParagraphFont"/>
    <w:rsid w:val="00D122C3"/>
  </w:style>
  <w:style w:type="character" w:customStyle="1" w:styleId="table--title-label">
    <w:name w:val="table--title-label"/>
    <w:basedOn w:val="DefaultParagraphFont"/>
    <w:rsid w:val="00D122C3"/>
  </w:style>
  <w:style w:type="character" w:customStyle="1" w:styleId="Title1">
    <w:name w:val="Title1"/>
    <w:basedOn w:val="DefaultParagraphFont"/>
    <w:rsid w:val="00D122C3"/>
  </w:style>
  <w:style w:type="character" w:customStyle="1" w:styleId="keyword">
    <w:name w:val="keyword"/>
    <w:basedOn w:val="DefaultParagraphFont"/>
    <w:rsid w:val="006F69AF"/>
  </w:style>
  <w:style w:type="character" w:customStyle="1" w:styleId="hljs-selector-tag">
    <w:name w:val="hljs-selector-tag"/>
    <w:basedOn w:val="DefaultParagraphFont"/>
    <w:rsid w:val="006F69AF"/>
  </w:style>
  <w:style w:type="character" w:customStyle="1" w:styleId="hljs-selector-pseudo">
    <w:name w:val="hljs-selector-pseudo"/>
    <w:basedOn w:val="DefaultParagraphFont"/>
    <w:rsid w:val="006F69AF"/>
  </w:style>
  <w:style w:type="paragraph" w:customStyle="1" w:styleId="shortdesc">
    <w:name w:val="shortdesc"/>
    <w:basedOn w:val="Normal"/>
    <w:rsid w:val="00C668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63094"/>
    <w:rPr>
      <w:rFonts w:asciiTheme="majorHAnsi" w:eastAsiaTheme="majorEastAsia" w:hAnsiTheme="majorHAnsi" w:cstheme="majorBidi"/>
      <w:color w:val="2F5496" w:themeColor="accent1" w:themeShade="BF"/>
      <w:sz w:val="32"/>
      <w:szCs w:val="32"/>
    </w:rPr>
  </w:style>
  <w:style w:type="character" w:customStyle="1" w:styleId="ph">
    <w:name w:val="ph"/>
    <w:basedOn w:val="DefaultParagraphFont"/>
    <w:rsid w:val="007265E6"/>
  </w:style>
  <w:style w:type="character" w:styleId="Hyperlink">
    <w:name w:val="Hyperlink"/>
    <w:basedOn w:val="DefaultParagraphFont"/>
    <w:uiPriority w:val="99"/>
    <w:unhideWhenUsed/>
    <w:rsid w:val="00090CA3"/>
    <w:rPr>
      <w:color w:val="0563C1" w:themeColor="hyperlink"/>
      <w:u w:val="single"/>
    </w:rPr>
  </w:style>
  <w:style w:type="character" w:styleId="Emphasis">
    <w:name w:val="Emphasis"/>
    <w:basedOn w:val="DefaultParagraphFont"/>
    <w:uiPriority w:val="20"/>
    <w:qFormat/>
    <w:rsid w:val="00630675"/>
    <w:rPr>
      <w:i/>
      <w:iCs/>
    </w:rPr>
  </w:style>
  <w:style w:type="character" w:styleId="HTMLTypewriter">
    <w:name w:val="HTML Typewriter"/>
    <w:basedOn w:val="DefaultParagraphFont"/>
    <w:uiPriority w:val="99"/>
    <w:semiHidden/>
    <w:unhideWhenUsed/>
    <w:rsid w:val="00B45F7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3712E"/>
    <w:rPr>
      <w:color w:val="954F72" w:themeColor="followedHyperlink"/>
      <w:u w:val="single"/>
    </w:rPr>
  </w:style>
  <w:style w:type="character" w:customStyle="1" w:styleId="Heading3Char">
    <w:name w:val="Heading 3 Char"/>
    <w:basedOn w:val="DefaultParagraphFont"/>
    <w:link w:val="Heading3"/>
    <w:uiPriority w:val="9"/>
    <w:semiHidden/>
    <w:rsid w:val="009500E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F7E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026671">
      <w:bodyDiv w:val="1"/>
      <w:marLeft w:val="0"/>
      <w:marRight w:val="0"/>
      <w:marTop w:val="0"/>
      <w:marBottom w:val="0"/>
      <w:divBdr>
        <w:top w:val="none" w:sz="0" w:space="0" w:color="auto"/>
        <w:left w:val="none" w:sz="0" w:space="0" w:color="auto"/>
        <w:bottom w:val="none" w:sz="0" w:space="0" w:color="auto"/>
        <w:right w:val="none" w:sz="0" w:space="0" w:color="auto"/>
      </w:divBdr>
    </w:div>
    <w:div w:id="390229928">
      <w:bodyDiv w:val="1"/>
      <w:marLeft w:val="0"/>
      <w:marRight w:val="0"/>
      <w:marTop w:val="0"/>
      <w:marBottom w:val="0"/>
      <w:divBdr>
        <w:top w:val="none" w:sz="0" w:space="0" w:color="auto"/>
        <w:left w:val="none" w:sz="0" w:space="0" w:color="auto"/>
        <w:bottom w:val="none" w:sz="0" w:space="0" w:color="auto"/>
        <w:right w:val="none" w:sz="0" w:space="0" w:color="auto"/>
      </w:divBdr>
      <w:divsChild>
        <w:div w:id="1744599690">
          <w:marLeft w:val="0"/>
          <w:marRight w:val="0"/>
          <w:marTop w:val="0"/>
          <w:marBottom w:val="0"/>
          <w:divBdr>
            <w:top w:val="none" w:sz="0" w:space="0" w:color="auto"/>
            <w:left w:val="none" w:sz="0" w:space="0" w:color="auto"/>
            <w:bottom w:val="none" w:sz="0" w:space="0" w:color="auto"/>
            <w:right w:val="none" w:sz="0" w:space="0" w:color="auto"/>
          </w:divBdr>
        </w:div>
        <w:div w:id="1004363246">
          <w:marLeft w:val="0"/>
          <w:marRight w:val="0"/>
          <w:marTop w:val="0"/>
          <w:marBottom w:val="0"/>
          <w:divBdr>
            <w:top w:val="none" w:sz="0" w:space="0" w:color="auto"/>
            <w:left w:val="none" w:sz="0" w:space="0" w:color="auto"/>
            <w:bottom w:val="none" w:sz="0" w:space="0" w:color="auto"/>
            <w:right w:val="none" w:sz="0" w:space="0" w:color="auto"/>
          </w:divBdr>
        </w:div>
        <w:div w:id="1468626755">
          <w:marLeft w:val="0"/>
          <w:marRight w:val="0"/>
          <w:marTop w:val="0"/>
          <w:marBottom w:val="0"/>
          <w:divBdr>
            <w:top w:val="none" w:sz="0" w:space="0" w:color="auto"/>
            <w:left w:val="none" w:sz="0" w:space="0" w:color="auto"/>
            <w:bottom w:val="none" w:sz="0" w:space="0" w:color="auto"/>
            <w:right w:val="none" w:sz="0" w:space="0" w:color="auto"/>
          </w:divBdr>
          <w:divsChild>
            <w:div w:id="1562595079">
              <w:marLeft w:val="720"/>
              <w:marRight w:val="720"/>
              <w:marTop w:val="240"/>
              <w:marBottom w:val="240"/>
              <w:divBdr>
                <w:top w:val="none" w:sz="0" w:space="0" w:color="auto"/>
                <w:left w:val="none" w:sz="0" w:space="0" w:color="auto"/>
                <w:bottom w:val="none" w:sz="0" w:space="0" w:color="auto"/>
                <w:right w:val="none" w:sz="0" w:space="0" w:color="auto"/>
              </w:divBdr>
              <w:divsChild>
                <w:div w:id="500773666">
                  <w:marLeft w:val="0"/>
                  <w:marRight w:val="0"/>
                  <w:marTop w:val="0"/>
                  <w:marBottom w:val="0"/>
                  <w:divBdr>
                    <w:top w:val="none" w:sz="0" w:space="0" w:color="auto"/>
                    <w:left w:val="none" w:sz="0" w:space="0" w:color="auto"/>
                    <w:bottom w:val="none" w:sz="0" w:space="0" w:color="auto"/>
                    <w:right w:val="none" w:sz="0" w:space="0" w:color="auto"/>
                  </w:divBdr>
                </w:div>
                <w:div w:id="6703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8281">
          <w:marLeft w:val="0"/>
          <w:marRight w:val="0"/>
          <w:marTop w:val="0"/>
          <w:marBottom w:val="0"/>
          <w:divBdr>
            <w:top w:val="none" w:sz="0" w:space="0" w:color="auto"/>
            <w:left w:val="none" w:sz="0" w:space="0" w:color="auto"/>
            <w:bottom w:val="none" w:sz="0" w:space="0" w:color="auto"/>
            <w:right w:val="none" w:sz="0" w:space="0" w:color="auto"/>
          </w:divBdr>
        </w:div>
      </w:divsChild>
    </w:div>
    <w:div w:id="509760371">
      <w:bodyDiv w:val="1"/>
      <w:marLeft w:val="0"/>
      <w:marRight w:val="0"/>
      <w:marTop w:val="0"/>
      <w:marBottom w:val="0"/>
      <w:divBdr>
        <w:top w:val="none" w:sz="0" w:space="0" w:color="auto"/>
        <w:left w:val="none" w:sz="0" w:space="0" w:color="auto"/>
        <w:bottom w:val="none" w:sz="0" w:space="0" w:color="auto"/>
        <w:right w:val="none" w:sz="0" w:space="0" w:color="auto"/>
      </w:divBdr>
    </w:div>
    <w:div w:id="707997481">
      <w:bodyDiv w:val="1"/>
      <w:marLeft w:val="0"/>
      <w:marRight w:val="0"/>
      <w:marTop w:val="0"/>
      <w:marBottom w:val="0"/>
      <w:divBdr>
        <w:top w:val="none" w:sz="0" w:space="0" w:color="auto"/>
        <w:left w:val="none" w:sz="0" w:space="0" w:color="auto"/>
        <w:bottom w:val="none" w:sz="0" w:space="0" w:color="auto"/>
        <w:right w:val="none" w:sz="0" w:space="0" w:color="auto"/>
      </w:divBdr>
    </w:div>
    <w:div w:id="724064706">
      <w:bodyDiv w:val="1"/>
      <w:marLeft w:val="0"/>
      <w:marRight w:val="0"/>
      <w:marTop w:val="0"/>
      <w:marBottom w:val="0"/>
      <w:divBdr>
        <w:top w:val="none" w:sz="0" w:space="0" w:color="auto"/>
        <w:left w:val="none" w:sz="0" w:space="0" w:color="auto"/>
        <w:bottom w:val="none" w:sz="0" w:space="0" w:color="auto"/>
        <w:right w:val="none" w:sz="0" w:space="0" w:color="auto"/>
      </w:divBdr>
    </w:div>
    <w:div w:id="732656324">
      <w:bodyDiv w:val="1"/>
      <w:marLeft w:val="0"/>
      <w:marRight w:val="0"/>
      <w:marTop w:val="0"/>
      <w:marBottom w:val="0"/>
      <w:divBdr>
        <w:top w:val="none" w:sz="0" w:space="0" w:color="auto"/>
        <w:left w:val="none" w:sz="0" w:space="0" w:color="auto"/>
        <w:bottom w:val="none" w:sz="0" w:space="0" w:color="auto"/>
        <w:right w:val="none" w:sz="0" w:space="0" w:color="auto"/>
      </w:divBdr>
    </w:div>
    <w:div w:id="746415565">
      <w:bodyDiv w:val="1"/>
      <w:marLeft w:val="0"/>
      <w:marRight w:val="0"/>
      <w:marTop w:val="0"/>
      <w:marBottom w:val="0"/>
      <w:divBdr>
        <w:top w:val="none" w:sz="0" w:space="0" w:color="auto"/>
        <w:left w:val="none" w:sz="0" w:space="0" w:color="auto"/>
        <w:bottom w:val="none" w:sz="0" w:space="0" w:color="auto"/>
        <w:right w:val="none" w:sz="0" w:space="0" w:color="auto"/>
      </w:divBdr>
      <w:divsChild>
        <w:div w:id="864640771">
          <w:marLeft w:val="0"/>
          <w:marRight w:val="0"/>
          <w:marTop w:val="0"/>
          <w:marBottom w:val="0"/>
          <w:divBdr>
            <w:top w:val="none" w:sz="0" w:space="0" w:color="auto"/>
            <w:left w:val="none" w:sz="0" w:space="0" w:color="auto"/>
            <w:bottom w:val="none" w:sz="0" w:space="0" w:color="auto"/>
            <w:right w:val="none" w:sz="0" w:space="0" w:color="auto"/>
          </w:divBdr>
        </w:div>
      </w:divsChild>
    </w:div>
    <w:div w:id="1005864867">
      <w:bodyDiv w:val="1"/>
      <w:marLeft w:val="0"/>
      <w:marRight w:val="0"/>
      <w:marTop w:val="0"/>
      <w:marBottom w:val="0"/>
      <w:divBdr>
        <w:top w:val="none" w:sz="0" w:space="0" w:color="auto"/>
        <w:left w:val="none" w:sz="0" w:space="0" w:color="auto"/>
        <w:bottom w:val="none" w:sz="0" w:space="0" w:color="auto"/>
        <w:right w:val="none" w:sz="0" w:space="0" w:color="auto"/>
      </w:divBdr>
    </w:div>
    <w:div w:id="1131359985">
      <w:bodyDiv w:val="1"/>
      <w:marLeft w:val="0"/>
      <w:marRight w:val="0"/>
      <w:marTop w:val="0"/>
      <w:marBottom w:val="0"/>
      <w:divBdr>
        <w:top w:val="none" w:sz="0" w:space="0" w:color="auto"/>
        <w:left w:val="none" w:sz="0" w:space="0" w:color="auto"/>
        <w:bottom w:val="none" w:sz="0" w:space="0" w:color="auto"/>
        <w:right w:val="none" w:sz="0" w:space="0" w:color="auto"/>
      </w:divBdr>
    </w:div>
    <w:div w:id="1175076564">
      <w:bodyDiv w:val="1"/>
      <w:marLeft w:val="0"/>
      <w:marRight w:val="0"/>
      <w:marTop w:val="0"/>
      <w:marBottom w:val="0"/>
      <w:divBdr>
        <w:top w:val="none" w:sz="0" w:space="0" w:color="auto"/>
        <w:left w:val="none" w:sz="0" w:space="0" w:color="auto"/>
        <w:bottom w:val="none" w:sz="0" w:space="0" w:color="auto"/>
        <w:right w:val="none" w:sz="0" w:space="0" w:color="auto"/>
      </w:divBdr>
      <w:divsChild>
        <w:div w:id="848640855">
          <w:marLeft w:val="0"/>
          <w:marRight w:val="0"/>
          <w:marTop w:val="240"/>
          <w:marBottom w:val="0"/>
          <w:divBdr>
            <w:top w:val="none" w:sz="0" w:space="0" w:color="auto"/>
            <w:left w:val="none" w:sz="0" w:space="0" w:color="auto"/>
            <w:bottom w:val="none" w:sz="0" w:space="0" w:color="auto"/>
            <w:right w:val="none" w:sz="0" w:space="0" w:color="auto"/>
          </w:divBdr>
          <w:divsChild>
            <w:div w:id="1234199232">
              <w:marLeft w:val="0"/>
              <w:marRight w:val="0"/>
              <w:marTop w:val="0"/>
              <w:marBottom w:val="0"/>
              <w:divBdr>
                <w:top w:val="none" w:sz="0" w:space="0" w:color="auto"/>
                <w:left w:val="none" w:sz="0" w:space="0" w:color="auto"/>
                <w:bottom w:val="none" w:sz="0" w:space="0" w:color="auto"/>
                <w:right w:val="none" w:sz="0" w:space="0" w:color="auto"/>
              </w:divBdr>
            </w:div>
            <w:div w:id="865949356">
              <w:marLeft w:val="720"/>
              <w:marRight w:val="720"/>
              <w:marTop w:val="240"/>
              <w:marBottom w:val="240"/>
              <w:divBdr>
                <w:top w:val="none" w:sz="0" w:space="0" w:color="auto"/>
                <w:left w:val="none" w:sz="0" w:space="0" w:color="auto"/>
                <w:bottom w:val="none" w:sz="0" w:space="0" w:color="auto"/>
                <w:right w:val="none" w:sz="0" w:space="0" w:color="auto"/>
              </w:divBdr>
              <w:divsChild>
                <w:div w:id="2128498764">
                  <w:marLeft w:val="0"/>
                  <w:marRight w:val="0"/>
                  <w:marTop w:val="0"/>
                  <w:marBottom w:val="0"/>
                  <w:divBdr>
                    <w:top w:val="none" w:sz="0" w:space="0" w:color="auto"/>
                    <w:left w:val="none" w:sz="0" w:space="0" w:color="auto"/>
                    <w:bottom w:val="none" w:sz="0" w:space="0" w:color="auto"/>
                    <w:right w:val="none" w:sz="0" w:space="0" w:color="auto"/>
                  </w:divBdr>
                </w:div>
                <w:div w:id="204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02339">
      <w:bodyDiv w:val="1"/>
      <w:marLeft w:val="0"/>
      <w:marRight w:val="0"/>
      <w:marTop w:val="0"/>
      <w:marBottom w:val="0"/>
      <w:divBdr>
        <w:top w:val="none" w:sz="0" w:space="0" w:color="auto"/>
        <w:left w:val="none" w:sz="0" w:space="0" w:color="auto"/>
        <w:bottom w:val="none" w:sz="0" w:space="0" w:color="auto"/>
        <w:right w:val="none" w:sz="0" w:space="0" w:color="auto"/>
      </w:divBdr>
    </w:div>
    <w:div w:id="1450583625">
      <w:bodyDiv w:val="1"/>
      <w:marLeft w:val="0"/>
      <w:marRight w:val="0"/>
      <w:marTop w:val="0"/>
      <w:marBottom w:val="0"/>
      <w:divBdr>
        <w:top w:val="none" w:sz="0" w:space="0" w:color="auto"/>
        <w:left w:val="none" w:sz="0" w:space="0" w:color="auto"/>
        <w:bottom w:val="none" w:sz="0" w:space="0" w:color="auto"/>
        <w:right w:val="none" w:sz="0" w:space="0" w:color="auto"/>
      </w:divBdr>
      <w:divsChild>
        <w:div w:id="246620038">
          <w:marLeft w:val="0"/>
          <w:marRight w:val="0"/>
          <w:marTop w:val="240"/>
          <w:marBottom w:val="0"/>
          <w:divBdr>
            <w:top w:val="none" w:sz="0" w:space="0" w:color="auto"/>
            <w:left w:val="none" w:sz="0" w:space="0" w:color="auto"/>
            <w:bottom w:val="none" w:sz="0" w:space="0" w:color="auto"/>
            <w:right w:val="none" w:sz="0" w:space="0" w:color="auto"/>
          </w:divBdr>
        </w:div>
      </w:divsChild>
    </w:div>
    <w:div w:id="1512180291">
      <w:bodyDiv w:val="1"/>
      <w:marLeft w:val="0"/>
      <w:marRight w:val="0"/>
      <w:marTop w:val="0"/>
      <w:marBottom w:val="0"/>
      <w:divBdr>
        <w:top w:val="none" w:sz="0" w:space="0" w:color="auto"/>
        <w:left w:val="none" w:sz="0" w:space="0" w:color="auto"/>
        <w:bottom w:val="none" w:sz="0" w:space="0" w:color="auto"/>
        <w:right w:val="none" w:sz="0" w:space="0" w:color="auto"/>
      </w:divBdr>
    </w:div>
    <w:div w:id="1555463289">
      <w:bodyDiv w:val="1"/>
      <w:marLeft w:val="0"/>
      <w:marRight w:val="0"/>
      <w:marTop w:val="0"/>
      <w:marBottom w:val="0"/>
      <w:divBdr>
        <w:top w:val="none" w:sz="0" w:space="0" w:color="auto"/>
        <w:left w:val="none" w:sz="0" w:space="0" w:color="auto"/>
        <w:bottom w:val="none" w:sz="0" w:space="0" w:color="auto"/>
        <w:right w:val="none" w:sz="0" w:space="0" w:color="auto"/>
      </w:divBdr>
    </w:div>
    <w:div w:id="1580745782">
      <w:bodyDiv w:val="1"/>
      <w:marLeft w:val="0"/>
      <w:marRight w:val="0"/>
      <w:marTop w:val="0"/>
      <w:marBottom w:val="0"/>
      <w:divBdr>
        <w:top w:val="none" w:sz="0" w:space="0" w:color="auto"/>
        <w:left w:val="none" w:sz="0" w:space="0" w:color="auto"/>
        <w:bottom w:val="none" w:sz="0" w:space="0" w:color="auto"/>
        <w:right w:val="none" w:sz="0" w:space="0" w:color="auto"/>
      </w:divBdr>
    </w:div>
    <w:div w:id="1838374631">
      <w:bodyDiv w:val="1"/>
      <w:marLeft w:val="0"/>
      <w:marRight w:val="0"/>
      <w:marTop w:val="0"/>
      <w:marBottom w:val="0"/>
      <w:divBdr>
        <w:top w:val="none" w:sz="0" w:space="0" w:color="auto"/>
        <w:left w:val="none" w:sz="0" w:space="0" w:color="auto"/>
        <w:bottom w:val="none" w:sz="0" w:space="0" w:color="auto"/>
        <w:right w:val="none" w:sz="0" w:space="0" w:color="auto"/>
      </w:divBdr>
    </w:div>
    <w:div w:id="1910536980">
      <w:bodyDiv w:val="1"/>
      <w:marLeft w:val="0"/>
      <w:marRight w:val="0"/>
      <w:marTop w:val="0"/>
      <w:marBottom w:val="0"/>
      <w:divBdr>
        <w:top w:val="none" w:sz="0" w:space="0" w:color="auto"/>
        <w:left w:val="none" w:sz="0" w:space="0" w:color="auto"/>
        <w:bottom w:val="none" w:sz="0" w:space="0" w:color="auto"/>
        <w:right w:val="none" w:sz="0" w:space="0" w:color="auto"/>
      </w:divBdr>
    </w:div>
    <w:div w:id="1985040799">
      <w:bodyDiv w:val="1"/>
      <w:marLeft w:val="0"/>
      <w:marRight w:val="0"/>
      <w:marTop w:val="0"/>
      <w:marBottom w:val="0"/>
      <w:divBdr>
        <w:top w:val="none" w:sz="0" w:space="0" w:color="auto"/>
        <w:left w:val="none" w:sz="0" w:space="0" w:color="auto"/>
        <w:bottom w:val="none" w:sz="0" w:space="0" w:color="auto"/>
        <w:right w:val="none" w:sz="0" w:space="0" w:color="auto"/>
      </w:divBdr>
    </w:div>
    <w:div w:id="2091123341">
      <w:bodyDiv w:val="1"/>
      <w:marLeft w:val="0"/>
      <w:marRight w:val="0"/>
      <w:marTop w:val="0"/>
      <w:marBottom w:val="0"/>
      <w:divBdr>
        <w:top w:val="none" w:sz="0" w:space="0" w:color="auto"/>
        <w:left w:val="none" w:sz="0" w:space="0" w:color="auto"/>
        <w:bottom w:val="none" w:sz="0" w:space="0" w:color="auto"/>
        <w:right w:val="none" w:sz="0" w:space="0" w:color="auto"/>
      </w:divBdr>
      <w:divsChild>
        <w:div w:id="1451320127">
          <w:marLeft w:val="0"/>
          <w:marRight w:val="0"/>
          <w:marTop w:val="240"/>
          <w:marBottom w:val="0"/>
          <w:divBdr>
            <w:top w:val="none" w:sz="0" w:space="0" w:color="auto"/>
            <w:left w:val="none" w:sz="0" w:space="0" w:color="auto"/>
            <w:bottom w:val="none" w:sz="0" w:space="0" w:color="auto"/>
            <w:right w:val="none" w:sz="0" w:space="0" w:color="auto"/>
          </w:divBdr>
          <w:divsChild>
            <w:div w:id="2026784715">
              <w:marLeft w:val="0"/>
              <w:marRight w:val="0"/>
              <w:marTop w:val="0"/>
              <w:marBottom w:val="0"/>
              <w:divBdr>
                <w:top w:val="none" w:sz="0" w:space="0" w:color="auto"/>
                <w:left w:val="none" w:sz="0" w:space="0" w:color="auto"/>
                <w:bottom w:val="none" w:sz="0" w:space="0" w:color="auto"/>
                <w:right w:val="none" w:sz="0" w:space="0" w:color="auto"/>
              </w:divBdr>
            </w:div>
            <w:div w:id="3480710">
              <w:marLeft w:val="720"/>
              <w:marRight w:val="720"/>
              <w:marTop w:val="240"/>
              <w:marBottom w:val="240"/>
              <w:divBdr>
                <w:top w:val="none" w:sz="0" w:space="0" w:color="auto"/>
                <w:left w:val="none" w:sz="0" w:space="0" w:color="auto"/>
                <w:bottom w:val="none" w:sz="0" w:space="0" w:color="auto"/>
                <w:right w:val="none" w:sz="0" w:space="0" w:color="auto"/>
              </w:divBdr>
              <w:divsChild>
                <w:div w:id="1309289477">
                  <w:marLeft w:val="0"/>
                  <w:marRight w:val="0"/>
                  <w:marTop w:val="0"/>
                  <w:marBottom w:val="0"/>
                  <w:divBdr>
                    <w:top w:val="none" w:sz="0" w:space="0" w:color="auto"/>
                    <w:left w:val="none" w:sz="0" w:space="0" w:color="auto"/>
                    <w:bottom w:val="none" w:sz="0" w:space="0" w:color="auto"/>
                    <w:right w:val="none" w:sz="0" w:space="0" w:color="auto"/>
                  </w:divBdr>
                </w:div>
                <w:div w:id="10396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localhost:909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medium.com/@mousavi310/monitor-apache-kafka-using-grafana-and-prometheus-873c7a0005e2"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danielmrosa.medium.com/monitoring-kafka-b97d2d5a5434" TargetMode="External"/><Relationship Id="rId5" Type="http://schemas.openxmlformats.org/officeDocument/2006/relationships/footnotes" Target="footnotes.xml"/><Relationship Id="rId15" Type="http://schemas.openxmlformats.org/officeDocument/2006/relationships/hyperlink" Target="https://towardsdatascience.com/airflow-in-docker-metrics-reporting-83ad017a24eb" TargetMode="External"/><Relationship Id="rId23" Type="http://schemas.openxmlformats.org/officeDocument/2006/relationships/image" Target="media/image12.png"/><Relationship Id="rId28" Type="http://schemas.openxmlformats.org/officeDocument/2006/relationships/hyperlink" Target="https://devblogs.microsoft.com/devops/monitoring-azure-by-using-grafana-dashboards/" TargetMode="External"/><Relationship Id="rId10" Type="http://schemas.openxmlformats.org/officeDocument/2006/relationships/hyperlink" Target="http://localhost:9123/metrics" TargetMode="Externa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redhat.com/en/blog/monitoring-apache-airflow-using-prometheus" TargetMode="External"/><Relationship Id="rId22" Type="http://schemas.openxmlformats.org/officeDocument/2006/relationships/image" Target="media/image11.png"/><Relationship Id="rId27" Type="http://schemas.openxmlformats.org/officeDocument/2006/relationships/hyperlink" Target="https://medium.com/globant/monitoring-azure-vms-using-grafana-6b6636582bdd" TargetMode="External"/><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979</TotalTime>
  <Pages>9</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Nimbaragimath .</dc:creator>
  <cp:keywords>HCLClassification=Internal</cp:keywords>
  <dc:description/>
  <cp:lastModifiedBy>Shrikant Nimbaragimath .</cp:lastModifiedBy>
  <cp:revision>34</cp:revision>
  <dcterms:created xsi:type="dcterms:W3CDTF">2022-04-05T07:47:00Z</dcterms:created>
  <dcterms:modified xsi:type="dcterms:W3CDTF">2022-04-07T13:33:00Z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a650b245-9ebb-4aa2-b724-f78892b2fe75</vt:lpwstr>
  </property>
  <property fmtid="{D5CDD505-2E9C-101B-9397-08002B2CF9AE}" pid="3" name="HCLClassD6">
    <vt:lpwstr>False</vt:lpwstr>
  </property>
  <property fmtid="{D5CDD505-2E9C-101B-9397-08002B2CF9AE}" pid="4" name="HCLClassification">
    <vt:lpwstr>HCL_Cla5s_1nt3rnal</vt:lpwstr>
  </property>
</Properties>
</file>