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F20D" w14:textId="1E05F332" w:rsidR="00820501" w:rsidRDefault="00820501" w:rsidP="00820501">
      <w:pPr>
        <w:pStyle w:val="a3"/>
      </w:pPr>
      <w:r>
        <w:t xml:space="preserve">Вариант </w:t>
      </w:r>
      <w:r w:rsidR="004530B6">
        <w:t>1</w:t>
      </w:r>
      <w:r>
        <w:t>2.</w:t>
      </w:r>
      <w:r w:rsidR="000C2553">
        <w:t xml:space="preserve"> Выполнил: </w:t>
      </w:r>
      <w:r w:rsidR="004530B6">
        <w:t>Субботин Д.С</w:t>
      </w:r>
      <w:r w:rsidR="000C2553">
        <w:t>.</w:t>
      </w:r>
    </w:p>
    <w:p w14:paraId="654F7F88" w14:textId="0373B732" w:rsidR="00F3754F" w:rsidRDefault="00F3754F" w:rsidP="00820501">
      <w:pPr>
        <w:pStyle w:val="a3"/>
      </w:pPr>
    </w:p>
    <w:p w14:paraId="0947BA5B" w14:textId="581B90C2" w:rsidR="00E70D79" w:rsidRDefault="00E70D79" w:rsidP="00E70D79">
      <w:pPr>
        <w:pStyle w:val="2"/>
        <w:jc w:val="center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1</w:t>
      </w:r>
    </w:p>
    <w:p w14:paraId="348D36D9" w14:textId="77777777" w:rsidR="00FB0A6E" w:rsidRPr="00FB0A6E" w:rsidRDefault="00FB0A6E" w:rsidP="00FB0A6E"/>
    <w:p w14:paraId="718CBB5E" w14:textId="06353D5D" w:rsidR="00211D3E" w:rsidRPr="00211D3E" w:rsidRDefault="00820501" w:rsidP="00211D3E">
      <w:pPr>
        <w:pStyle w:val="a3"/>
        <w:numPr>
          <w:ilvl w:val="0"/>
          <w:numId w:val="41"/>
        </w:numPr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t xml:space="preserve">Передаточная </w:t>
      </w:r>
      <w:r w:rsidRPr="00211D3E">
        <w:rPr>
          <w:rStyle w:val="a4"/>
        </w:rPr>
        <w:t xml:space="preserve">функция: </w:t>
      </w:r>
      <w:r w:rsidR="00211D3E" w:rsidRPr="00211D3E">
        <w:rPr>
          <w:rStyle w:val="a4"/>
          <w:lang w:eastAsia="ru-RU"/>
        </w:rPr>
        <w:t>W = (0.1*s+1) / ((4</w:t>
      </w:r>
      <w:r w:rsidR="00E973FC" w:rsidRPr="00211D3E">
        <w:rPr>
          <w:rStyle w:val="a4"/>
          <w:lang w:eastAsia="ru-RU"/>
        </w:rPr>
        <w:t>*</w:t>
      </w:r>
      <w:r w:rsidR="00211D3E" w:rsidRPr="00211D3E">
        <w:rPr>
          <w:rStyle w:val="a4"/>
          <w:lang w:eastAsia="ru-RU"/>
        </w:rPr>
        <w:t xml:space="preserve">s+1) </w:t>
      </w:r>
      <w:r w:rsidR="00E973FC" w:rsidRPr="00211D3E">
        <w:rPr>
          <w:rStyle w:val="a4"/>
          <w:lang w:eastAsia="ru-RU"/>
        </w:rPr>
        <w:t>*</w:t>
      </w:r>
      <w:r w:rsidR="00211D3E" w:rsidRPr="00211D3E">
        <w:rPr>
          <w:rStyle w:val="a4"/>
          <w:lang w:eastAsia="ru-RU"/>
        </w:rPr>
        <w:t xml:space="preserve"> (0.25*s+1))</w:t>
      </w:r>
    </w:p>
    <w:p w14:paraId="2FBD5549" w14:textId="3EFD049A" w:rsidR="00B141E3" w:rsidRDefault="00B141E3" w:rsidP="00211D3E">
      <w:pPr>
        <w:pStyle w:val="a3"/>
        <w:ind w:firstLine="708"/>
      </w:pPr>
      <w:r>
        <w:t>Переходная и импульсная функции:</w:t>
      </w:r>
    </w:p>
    <w:p w14:paraId="224BF474" w14:textId="696CD708" w:rsidR="005D1882" w:rsidRPr="0092393C" w:rsidRDefault="005D1882" w:rsidP="005D1882">
      <w:pPr>
        <w:pStyle w:val="a3"/>
        <w:rPr>
          <w:lang w:val="en-US"/>
        </w:rPr>
      </w:pPr>
      <w:proofErr w:type="spellStart"/>
      <w:r w:rsidRPr="0092393C">
        <w:rPr>
          <w:lang w:val="en-US"/>
        </w:rPr>
        <w:t>h_t</w:t>
      </w:r>
      <w:proofErr w:type="spellEnd"/>
      <w:r w:rsidRPr="0092393C">
        <w:rPr>
          <w:lang w:val="en-US"/>
        </w:rPr>
        <w:t xml:space="preserve"> = </w:t>
      </w:r>
      <w:r w:rsidR="0092393C" w:rsidRPr="0092393C">
        <w:rPr>
          <w:lang w:val="en-US"/>
        </w:rPr>
        <w:t>exp(-4*t)/25 - (26*exp(-t/4))/25 + 1</w:t>
      </w:r>
    </w:p>
    <w:p w14:paraId="30FE9772" w14:textId="185BF91A" w:rsidR="00B141E3" w:rsidRPr="008A79A2" w:rsidRDefault="005D1882" w:rsidP="005D1882">
      <w:pPr>
        <w:pStyle w:val="a3"/>
        <w:rPr>
          <w:lang w:val="en-US"/>
        </w:rPr>
      </w:pPr>
      <w:proofErr w:type="spellStart"/>
      <w:r w:rsidRPr="008A79A2">
        <w:rPr>
          <w:lang w:val="en-US"/>
        </w:rPr>
        <w:t>k_t</w:t>
      </w:r>
      <w:proofErr w:type="spellEnd"/>
      <w:r w:rsidRPr="008A79A2">
        <w:rPr>
          <w:lang w:val="en-US"/>
        </w:rPr>
        <w:t xml:space="preserve"> = </w:t>
      </w:r>
      <w:r w:rsidR="008A79A2" w:rsidRPr="008A79A2">
        <w:rPr>
          <w:lang w:val="en-US"/>
        </w:rPr>
        <w:t>(13*exp(-t/4))/50 - (4*exp(-4*t))/25</w:t>
      </w:r>
    </w:p>
    <w:p w14:paraId="6A7FF273" w14:textId="77777777" w:rsidR="00820501" w:rsidRDefault="00820501" w:rsidP="00B141E3">
      <w:pPr>
        <w:pStyle w:val="a3"/>
        <w:rPr>
          <w:lang w:val="en-US"/>
        </w:rPr>
      </w:pPr>
    </w:p>
    <w:p w14:paraId="4596F32F" w14:textId="5828CE3C" w:rsidR="00B141E3" w:rsidRPr="00820501" w:rsidRDefault="00820501" w:rsidP="001E71F1">
      <w:pPr>
        <w:pStyle w:val="a3"/>
        <w:numPr>
          <w:ilvl w:val="0"/>
          <w:numId w:val="41"/>
        </w:numPr>
      </w:pPr>
      <w:r>
        <w:t>Графики функций:</w:t>
      </w:r>
    </w:p>
    <w:p w14:paraId="70DBFD23" w14:textId="266B5CDB" w:rsidR="001B3F7C" w:rsidRDefault="00142ABE" w:rsidP="00B141E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FD61393" wp14:editId="0C3ACC3E">
            <wp:extent cx="5760085" cy="3172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76E" w:rsidRPr="001D476E">
        <w:rPr>
          <w:noProof/>
        </w:rPr>
        <w:t xml:space="preserve"> </w:t>
      </w:r>
    </w:p>
    <w:p w14:paraId="4846DD3E" w14:textId="626B8CF1" w:rsidR="00B141E3" w:rsidRDefault="00820501" w:rsidP="001E71F1">
      <w:pPr>
        <w:pStyle w:val="a3"/>
        <w:numPr>
          <w:ilvl w:val="0"/>
          <w:numId w:val="41"/>
        </w:numPr>
      </w:pPr>
      <w:r w:rsidRPr="00820501">
        <w:t xml:space="preserve">Проверка с помощью </w:t>
      </w:r>
      <w:proofErr w:type="spellStart"/>
      <w:r w:rsidRPr="00820501">
        <w:t>step</w:t>
      </w:r>
      <w:proofErr w:type="spellEnd"/>
      <w:r w:rsidRPr="00820501">
        <w:t xml:space="preserve"> и </w:t>
      </w:r>
      <w:proofErr w:type="spellStart"/>
      <w:r w:rsidRPr="00820501">
        <w:t>impulse</w:t>
      </w:r>
      <w:proofErr w:type="spellEnd"/>
      <w:r>
        <w:t>:</w:t>
      </w:r>
    </w:p>
    <w:p w14:paraId="3DDA2631" w14:textId="5444E0ED" w:rsidR="00820501" w:rsidRDefault="00CD527B" w:rsidP="0082050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7175BC10" wp14:editId="59EFA830">
            <wp:extent cx="5760085" cy="312293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841E" w14:textId="77777777" w:rsidR="0050506C" w:rsidRDefault="0050506C" w:rsidP="00820501">
      <w:pPr>
        <w:pStyle w:val="a3"/>
        <w:ind w:firstLine="0"/>
        <w:jc w:val="center"/>
      </w:pPr>
    </w:p>
    <w:p w14:paraId="3E0B38EF" w14:textId="381A434C" w:rsidR="003F0933" w:rsidRDefault="003F0933" w:rsidP="0094548C">
      <w:pPr>
        <w:pStyle w:val="a3"/>
        <w:numPr>
          <w:ilvl w:val="0"/>
          <w:numId w:val="41"/>
        </w:numPr>
      </w:pPr>
      <w:r w:rsidRPr="003F0933">
        <w:lastRenderedPageBreak/>
        <w:t xml:space="preserve">Оценка показателей качества (по </w:t>
      </w:r>
      <w:proofErr w:type="spellStart"/>
      <w:r w:rsidRPr="003F0933">
        <w:t>step</w:t>
      </w:r>
      <w:proofErr w:type="spellEnd"/>
      <w:r w:rsidRPr="003F0933">
        <w:t>-характеристике):</w:t>
      </w:r>
    </w:p>
    <w:p w14:paraId="53CB487C" w14:textId="31B5B4DA" w:rsidR="00605169" w:rsidRPr="0070695D" w:rsidRDefault="00605169" w:rsidP="0070695D">
      <w:pPr>
        <w:pStyle w:val="a3"/>
      </w:pPr>
      <w:r w:rsidRPr="0070695D">
        <w:t>Время нарастания (10-90%):</w:t>
      </w:r>
      <w:r w:rsidR="0070695D">
        <w:tab/>
      </w:r>
      <w:r w:rsidR="0070695D">
        <w:tab/>
      </w:r>
      <w:r w:rsidRPr="0070695D">
        <w:t xml:space="preserve"> </w:t>
      </w:r>
      <w:r w:rsidR="0070695D">
        <w:tab/>
      </w:r>
      <w:proofErr w:type="spellStart"/>
      <w:r w:rsidRPr="0070695D">
        <w:t>t_rise</w:t>
      </w:r>
      <w:proofErr w:type="spellEnd"/>
      <w:r w:rsidRPr="0070695D">
        <w:t xml:space="preserve"> = 8.8084 c</w:t>
      </w:r>
    </w:p>
    <w:p w14:paraId="38A8AF63" w14:textId="04E3C97F" w:rsidR="00605169" w:rsidRPr="0070695D" w:rsidRDefault="00605169" w:rsidP="0070695D">
      <w:pPr>
        <w:pStyle w:val="a3"/>
      </w:pPr>
      <w:r w:rsidRPr="0070695D">
        <w:t>Время переходного процесса (2%):</w:t>
      </w:r>
      <w:r w:rsidR="0070695D">
        <w:tab/>
      </w:r>
      <w:r w:rsidR="0070695D">
        <w:tab/>
      </w:r>
      <w:proofErr w:type="spellStart"/>
      <w:r w:rsidRPr="0070695D">
        <w:t>t_settle</w:t>
      </w:r>
      <w:proofErr w:type="spellEnd"/>
      <w:r w:rsidRPr="0070695D">
        <w:t xml:space="preserve"> = 15.8056 c</w:t>
      </w:r>
    </w:p>
    <w:p w14:paraId="3A5D49D9" w14:textId="3D118A0B" w:rsidR="00605169" w:rsidRPr="0070695D" w:rsidRDefault="00605169" w:rsidP="0070695D">
      <w:pPr>
        <w:pStyle w:val="a3"/>
      </w:pPr>
      <w:r w:rsidRPr="0070695D">
        <w:t>Перерегулирование:</w:t>
      </w:r>
      <w:r w:rsidR="0070695D">
        <w:tab/>
      </w:r>
      <w:r w:rsidR="0070695D">
        <w:tab/>
      </w:r>
      <w:r w:rsidR="0070695D">
        <w:tab/>
      </w:r>
      <w:r w:rsidR="0070695D">
        <w:tab/>
      </w:r>
      <w:r w:rsidRPr="0070695D">
        <w:t>σ = 0.00 %</w:t>
      </w:r>
    </w:p>
    <w:p w14:paraId="27E6DE5A" w14:textId="53C47C02" w:rsidR="00605169" w:rsidRPr="0070695D" w:rsidRDefault="00605169" w:rsidP="0070695D">
      <w:pPr>
        <w:pStyle w:val="a3"/>
      </w:pPr>
      <w:r w:rsidRPr="0070695D">
        <w:t>Максимальное значение:</w:t>
      </w:r>
      <w:r w:rsidR="0070695D">
        <w:tab/>
      </w:r>
      <w:r w:rsidR="0070695D">
        <w:tab/>
      </w:r>
      <w:r w:rsidR="0070695D">
        <w:tab/>
      </w:r>
      <w:r w:rsidR="0070695D">
        <w:tab/>
      </w:r>
      <w:proofErr w:type="spellStart"/>
      <w:r w:rsidRPr="0070695D">
        <w:t>h_max</w:t>
      </w:r>
      <w:proofErr w:type="spellEnd"/>
      <w:r w:rsidRPr="0070695D">
        <w:t xml:space="preserve"> = 0.9993</w:t>
      </w:r>
    </w:p>
    <w:p w14:paraId="7174DB2E" w14:textId="2B096D2C" w:rsidR="003B5C3C" w:rsidRPr="0070695D" w:rsidRDefault="00605169" w:rsidP="003B5C3C">
      <w:pPr>
        <w:pStyle w:val="a3"/>
      </w:pPr>
      <w:r w:rsidRPr="0070695D">
        <w:t>Установившееся значение:</w:t>
      </w:r>
      <w:r w:rsidR="0070695D">
        <w:tab/>
      </w:r>
      <w:r w:rsidR="0070695D">
        <w:tab/>
      </w:r>
      <w:r w:rsidR="0070695D">
        <w:tab/>
      </w:r>
      <w:proofErr w:type="spellStart"/>
      <w:r w:rsidRPr="0070695D">
        <w:t>h_уст</w:t>
      </w:r>
      <w:proofErr w:type="spellEnd"/>
      <w:r w:rsidRPr="0070695D">
        <w:t xml:space="preserve"> = 1.0000</w:t>
      </w:r>
    </w:p>
    <w:p w14:paraId="6931FBCA" w14:textId="23ADF565" w:rsidR="005A2064" w:rsidRDefault="00605169" w:rsidP="0070695D">
      <w:pPr>
        <w:pStyle w:val="a3"/>
      </w:pPr>
      <w:r w:rsidRPr="0070695D">
        <w:t xml:space="preserve">Показатель </w:t>
      </w:r>
      <w:proofErr w:type="spellStart"/>
      <w:r w:rsidRPr="0070695D">
        <w:t>колебательности</w:t>
      </w:r>
      <w:proofErr w:type="spellEnd"/>
      <w:r w:rsidRPr="0070695D">
        <w:t>:</w:t>
      </w:r>
      <w:r w:rsidR="0070695D">
        <w:tab/>
      </w:r>
      <w:r w:rsidR="0070695D">
        <w:tab/>
      </w:r>
      <w:r w:rsidR="0070695D">
        <w:tab/>
      </w:r>
      <w:r w:rsidRPr="0070695D">
        <w:t>ζ = 0 (колебания отсутствуют)</w:t>
      </w:r>
    </w:p>
    <w:p w14:paraId="63ABF74F" w14:textId="77777777" w:rsidR="003B5C3C" w:rsidRPr="0070695D" w:rsidRDefault="003B5C3C" w:rsidP="0070695D">
      <w:pPr>
        <w:pStyle w:val="a3"/>
      </w:pPr>
    </w:p>
    <w:p w14:paraId="20F8B232" w14:textId="573B86D0" w:rsidR="00745289" w:rsidRDefault="0011450D" w:rsidP="0011450D">
      <w:pPr>
        <w:pStyle w:val="a3"/>
      </w:pPr>
      <w:r>
        <w:t>Вывод</w:t>
      </w:r>
      <w:r w:rsidRPr="0011450D">
        <w:t>:</w:t>
      </w:r>
      <w:r w:rsidR="00983711" w:rsidRPr="0098371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983711" w:rsidRPr="00983711">
        <w:t>показатели соответствуют апериодическому (инерционному) звену второго порядка с форсированием. Медленная динамика обусловлена наибольшей постоянной времени T=4 с (полюс s=−0,25), которая определяет быстродействие системы.</w:t>
      </w:r>
    </w:p>
    <w:p w14:paraId="21AFAFBB" w14:textId="6BF56E6D" w:rsidR="003B5C3C" w:rsidRDefault="003B5C3C" w:rsidP="0011450D">
      <w:pPr>
        <w:pStyle w:val="a3"/>
      </w:pPr>
    </w:p>
    <w:p w14:paraId="419A2F1A" w14:textId="77777777" w:rsidR="003B5C3C" w:rsidRPr="0011450D" w:rsidRDefault="003B5C3C" w:rsidP="0011450D">
      <w:pPr>
        <w:pStyle w:val="a3"/>
      </w:pPr>
    </w:p>
    <w:p w14:paraId="5AC1382B" w14:textId="0323317C" w:rsidR="00FF3905" w:rsidRDefault="00745289" w:rsidP="0094548C">
      <w:pPr>
        <w:pStyle w:val="a3"/>
        <w:numPr>
          <w:ilvl w:val="0"/>
          <w:numId w:val="41"/>
        </w:numPr>
      </w:pPr>
      <w:r>
        <w:t>Реакция системы с апериодическим звеном:</w:t>
      </w:r>
    </w:p>
    <w:p w14:paraId="0AD9E2DB" w14:textId="228C0A15" w:rsidR="00745289" w:rsidRDefault="000421AB" w:rsidP="00745289">
      <w:pPr>
        <w:pStyle w:val="a3"/>
        <w:ind w:firstLine="0"/>
      </w:pPr>
      <w:r>
        <w:rPr>
          <w:noProof/>
        </w:rPr>
        <w:drawing>
          <wp:inline distT="0" distB="0" distL="0" distR="0" wp14:anchorId="29324E40" wp14:editId="1C3D915E">
            <wp:extent cx="5760085" cy="31089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800C" w14:textId="60AB8D81" w:rsidR="005F2FA6" w:rsidRDefault="005F2FA6" w:rsidP="00745289">
      <w:pPr>
        <w:pStyle w:val="a3"/>
        <w:ind w:firstLine="0"/>
      </w:pPr>
    </w:p>
    <w:p w14:paraId="30607364" w14:textId="7F37A1E2" w:rsidR="00F06BA5" w:rsidRDefault="00F06BA5" w:rsidP="00745289">
      <w:pPr>
        <w:pStyle w:val="a3"/>
        <w:ind w:firstLine="0"/>
      </w:pPr>
    </w:p>
    <w:p w14:paraId="144A6426" w14:textId="04F0C1D4" w:rsidR="00F06BA5" w:rsidRDefault="00F06BA5" w:rsidP="00745289">
      <w:pPr>
        <w:pStyle w:val="a3"/>
        <w:ind w:firstLine="0"/>
      </w:pPr>
    </w:p>
    <w:p w14:paraId="23488216" w14:textId="2FB355F1" w:rsidR="00F06BA5" w:rsidRDefault="00F06BA5" w:rsidP="00745289">
      <w:pPr>
        <w:pStyle w:val="a3"/>
        <w:ind w:firstLine="0"/>
      </w:pPr>
    </w:p>
    <w:p w14:paraId="0DF4D120" w14:textId="0407728C" w:rsidR="00F06BA5" w:rsidRDefault="00F06BA5" w:rsidP="00745289">
      <w:pPr>
        <w:pStyle w:val="a3"/>
        <w:ind w:firstLine="0"/>
      </w:pPr>
    </w:p>
    <w:p w14:paraId="2CC227FF" w14:textId="2F8531E3" w:rsidR="00F06BA5" w:rsidRDefault="00F06BA5" w:rsidP="00745289">
      <w:pPr>
        <w:pStyle w:val="a3"/>
        <w:ind w:firstLine="0"/>
      </w:pPr>
    </w:p>
    <w:p w14:paraId="23D7998C" w14:textId="212A5FA9" w:rsidR="00F06BA5" w:rsidRDefault="00F06BA5" w:rsidP="00745289">
      <w:pPr>
        <w:pStyle w:val="a3"/>
        <w:ind w:firstLine="0"/>
      </w:pPr>
    </w:p>
    <w:p w14:paraId="71A49B07" w14:textId="52DC4411" w:rsidR="00F06BA5" w:rsidRDefault="00F06BA5" w:rsidP="00745289">
      <w:pPr>
        <w:pStyle w:val="a3"/>
        <w:ind w:firstLine="0"/>
      </w:pPr>
    </w:p>
    <w:p w14:paraId="672C2900" w14:textId="242DC343" w:rsidR="00F06BA5" w:rsidRDefault="00F06BA5" w:rsidP="00745289">
      <w:pPr>
        <w:pStyle w:val="a3"/>
        <w:ind w:firstLine="0"/>
      </w:pPr>
    </w:p>
    <w:p w14:paraId="0AA8A827" w14:textId="0347863C" w:rsidR="00F06BA5" w:rsidRDefault="00F06BA5" w:rsidP="00745289">
      <w:pPr>
        <w:pStyle w:val="a3"/>
        <w:ind w:firstLine="0"/>
      </w:pPr>
    </w:p>
    <w:p w14:paraId="69F569C3" w14:textId="77777777" w:rsidR="00F06BA5" w:rsidRDefault="00F06BA5" w:rsidP="00745289">
      <w:pPr>
        <w:pStyle w:val="a3"/>
        <w:ind w:firstLine="0"/>
      </w:pPr>
    </w:p>
    <w:p w14:paraId="5AF89305" w14:textId="172FCF3D" w:rsidR="00745289" w:rsidRDefault="009F5C1A" w:rsidP="005F2FA6">
      <w:pPr>
        <w:pStyle w:val="a3"/>
        <w:numPr>
          <w:ilvl w:val="0"/>
          <w:numId w:val="41"/>
        </w:numPr>
      </w:pPr>
      <w:r>
        <w:lastRenderedPageBreak/>
        <w:t xml:space="preserve">Реакция системы на импульс с уменьшенной </w:t>
      </w:r>
      <w:r w:rsidR="009855DA">
        <w:t>вдвое</w:t>
      </w:r>
      <w:r w:rsidR="009855DA">
        <w:t xml:space="preserve"> </w:t>
      </w:r>
      <w:r>
        <w:t>длительностью</w:t>
      </w:r>
      <w:r w:rsidR="005F2FA6" w:rsidRPr="005F2FA6">
        <w:t xml:space="preserve"> </w:t>
      </w:r>
      <w:r w:rsidR="005F2FA6">
        <w:t xml:space="preserve">и увеличенной </w:t>
      </w:r>
      <w:r w:rsidR="009855DA">
        <w:t>вдвое</w:t>
      </w:r>
      <w:r w:rsidR="009855DA">
        <w:t xml:space="preserve"> </w:t>
      </w:r>
      <w:r w:rsidR="005F2FA6">
        <w:t>амплитудой</w:t>
      </w:r>
      <w:r>
        <w:t>:</w:t>
      </w:r>
    </w:p>
    <w:p w14:paraId="101DF216" w14:textId="62715EC7" w:rsidR="005F2FA6" w:rsidRDefault="005F2FA6" w:rsidP="005F2FA6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24DE89D" wp14:editId="41B615FF">
            <wp:extent cx="5760085" cy="3122930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BA1" w14:textId="77777777" w:rsidR="009F5C1A" w:rsidRDefault="009F5C1A" w:rsidP="00E17CD8">
      <w:pPr>
        <w:pStyle w:val="a3"/>
        <w:ind w:firstLine="0"/>
        <w:rPr>
          <w:lang w:val="en-US"/>
        </w:rPr>
      </w:pPr>
    </w:p>
    <w:p w14:paraId="0D7A7193" w14:textId="7CE9799A" w:rsidR="00606506" w:rsidRPr="009F5C1A" w:rsidRDefault="009F5C1A" w:rsidP="00921A28">
      <w:pPr>
        <w:pStyle w:val="a3"/>
        <w:numPr>
          <w:ilvl w:val="0"/>
          <w:numId w:val="41"/>
        </w:numPr>
      </w:pPr>
      <w:r>
        <w:t xml:space="preserve">Длительность уменьшена ещё </w:t>
      </w:r>
      <w:r w:rsidR="00B87CF8">
        <w:t>вдвое</w:t>
      </w:r>
      <w:r w:rsidR="00C41FD3">
        <w:t>,</w:t>
      </w:r>
      <w:r w:rsidR="00CD358B">
        <w:t xml:space="preserve"> амплиту</w:t>
      </w:r>
      <w:r w:rsidR="002B6DD1">
        <w:t>д</w:t>
      </w:r>
      <w:r w:rsidR="00CD358B">
        <w:t>а увеличена еще в</w:t>
      </w:r>
      <w:r w:rsidR="00B87CF8">
        <w:t>двое</w:t>
      </w:r>
      <w:r>
        <w:t>:</w:t>
      </w:r>
    </w:p>
    <w:p w14:paraId="3972093D" w14:textId="7A7CF16E" w:rsidR="00606506" w:rsidRDefault="00252679" w:rsidP="00361919">
      <w:pPr>
        <w:pStyle w:val="a3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D4BACA2" wp14:editId="129A1E0D">
            <wp:extent cx="5760085" cy="312039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BC5" w14:textId="1015E9A2" w:rsidR="00161FAC" w:rsidRPr="00595BC6" w:rsidRDefault="006D710B" w:rsidP="00361919">
      <w:pPr>
        <w:pStyle w:val="a3"/>
        <w:ind w:firstLine="0"/>
      </w:pPr>
      <w:r>
        <w:t>Вывод</w:t>
      </w:r>
      <w:r w:rsidRPr="00C3122C">
        <w:t>:</w:t>
      </w:r>
      <w:r w:rsidR="00C3122C" w:rsidRPr="00C3122C">
        <w:t xml:space="preserve"> </w:t>
      </w:r>
      <w:r w:rsidR="00C3122C">
        <w:t>п</w:t>
      </w:r>
      <w:r w:rsidR="00C3122C" w:rsidRPr="00C3122C">
        <w:t>ри длительности импульса 0,1 с и амплитуде 10 ед. площадь равна 1, а реакция звена близка к</w:t>
      </w:r>
      <w:r w:rsidR="00AF41C7" w:rsidRPr="00C3122C">
        <w:t xml:space="preserve"> </w:t>
      </w:r>
      <w:r w:rsidR="00C3122C" w:rsidRPr="00C3122C">
        <w:t xml:space="preserve">k(t). Уменьшение длительности до 0,05 с </w:t>
      </w:r>
      <w:proofErr w:type="spellStart"/>
      <w:r w:rsidR="00C3122C" w:rsidRPr="00C3122C">
        <w:t>с</w:t>
      </w:r>
      <w:proofErr w:type="spellEnd"/>
      <w:r w:rsidR="00C3122C" w:rsidRPr="00C3122C">
        <w:t xml:space="preserve"> одновременным удвоением амплитуды (площадь остаётся 1) приводит к ещё более точному совпадению выходного сигнала с</w:t>
      </w:r>
      <w:r w:rsidR="00FE7B62" w:rsidRPr="00C3122C">
        <w:t xml:space="preserve"> </w:t>
      </w:r>
      <w:r w:rsidR="00C3122C" w:rsidRPr="00C3122C">
        <w:t>k(t). При дальнейшем уменьшении длительности до 0,025 с и увеличении амплитуды до 40 ед. реакция практически неотличима от импульсной характеристики.</w:t>
      </w:r>
      <w:r w:rsidR="007B50CF">
        <w:t xml:space="preserve"> </w:t>
      </w:r>
      <w:r w:rsidR="007B50CF" w:rsidRPr="007B50CF">
        <w:t xml:space="preserve">То есть </w:t>
      </w:r>
      <w:r w:rsidR="007B50CF" w:rsidRPr="007B50CF">
        <w:t>подтвержд</w:t>
      </w:r>
      <w:r w:rsidR="007B50CF">
        <w:t>е</w:t>
      </w:r>
      <w:r w:rsidR="007B50CF" w:rsidRPr="007B50CF">
        <w:t>н</w:t>
      </w:r>
      <w:r w:rsidR="007B50CF">
        <w:t>о, что</w:t>
      </w:r>
      <w:r w:rsidR="007B50CF" w:rsidRPr="007B50CF">
        <w:t xml:space="preserve"> импульсная переходная функция</w:t>
      </w:r>
      <w:r w:rsidR="008918A0" w:rsidRPr="007B50CF">
        <w:t xml:space="preserve"> </w:t>
      </w:r>
      <w:r w:rsidR="007B50CF" w:rsidRPr="007B50CF">
        <w:t>k(t) является пределом реакции системы на импульс конечной длительности при стремлении его длительности к нулю и сохранении единичной площад</w:t>
      </w:r>
      <w:r w:rsidR="00B06CE8">
        <w:t>и.</w:t>
      </w:r>
    </w:p>
    <w:p w14:paraId="205358E1" w14:textId="53A53B9A" w:rsidR="00361919" w:rsidRDefault="009F5C1A" w:rsidP="0080572F">
      <w:pPr>
        <w:pStyle w:val="a3"/>
        <w:numPr>
          <w:ilvl w:val="0"/>
          <w:numId w:val="41"/>
        </w:numPr>
      </w:pPr>
      <w:r>
        <w:lastRenderedPageBreak/>
        <w:t xml:space="preserve">Импульсные функции апериодических звеньев </w:t>
      </w:r>
      <w:r w:rsidR="00161FAC">
        <w:t>с различными постоянными времени:</w:t>
      </w:r>
    </w:p>
    <w:p w14:paraId="0265FFF2" w14:textId="1F92A78D" w:rsidR="0083257C" w:rsidRPr="009F5C1A" w:rsidRDefault="0080572F" w:rsidP="00BD502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365C75D" wp14:editId="5C585DF1">
            <wp:extent cx="2989691" cy="1557235"/>
            <wp:effectExtent l="0" t="0" r="127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755" cy="157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FFD" w14:textId="11907776" w:rsidR="009D52A1" w:rsidRDefault="0080572F" w:rsidP="009D52A1">
      <w:pPr>
        <w:pStyle w:val="a3"/>
        <w:ind w:firstLine="0"/>
      </w:pPr>
      <w:r>
        <w:rPr>
          <w:noProof/>
        </w:rPr>
        <w:drawing>
          <wp:inline distT="0" distB="0" distL="0" distR="0" wp14:anchorId="6E43B684" wp14:editId="577DA858">
            <wp:extent cx="5760085" cy="31261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A57" w14:textId="0A28E3EE" w:rsidR="00B018A2" w:rsidRDefault="008943E6" w:rsidP="009D52A1">
      <w:pPr>
        <w:pStyle w:val="a3"/>
        <w:ind w:firstLine="0"/>
      </w:pPr>
      <w:r>
        <w:t>Вывод</w:t>
      </w:r>
      <w:r w:rsidRPr="008943E6">
        <w:t xml:space="preserve">: </w:t>
      </w:r>
      <w:r w:rsidR="00CB0EFB" w:rsidRPr="00CB0EFB">
        <w:t>чем больше T, тем медленнее звено реагирует на импульсное воздействие, но тем ниже амплитуда отклика в начальный момент.</w:t>
      </w:r>
    </w:p>
    <w:p w14:paraId="1921AE80" w14:textId="77777777" w:rsidR="00C1200A" w:rsidRPr="008943E6" w:rsidRDefault="00C1200A" w:rsidP="009D52A1">
      <w:pPr>
        <w:pStyle w:val="a3"/>
        <w:ind w:firstLine="0"/>
      </w:pPr>
    </w:p>
    <w:p w14:paraId="52D40D78" w14:textId="4DF8655C" w:rsidR="00161FAC" w:rsidRDefault="0083257C" w:rsidP="00CB0EFB">
      <w:pPr>
        <w:pStyle w:val="a3"/>
        <w:numPr>
          <w:ilvl w:val="0"/>
          <w:numId w:val="41"/>
        </w:numPr>
      </w:pPr>
      <w:r>
        <w:t>Импульсные функции к</w:t>
      </w:r>
      <w:r w:rsidR="00B018A2">
        <w:t>олебательны</w:t>
      </w:r>
      <w:r>
        <w:t>х</w:t>
      </w:r>
      <w:r w:rsidR="00B018A2">
        <w:t xml:space="preserve"> звень</w:t>
      </w:r>
      <w:r>
        <w:t>ев</w:t>
      </w:r>
      <w:r w:rsidR="008E0323">
        <w:t xml:space="preserve"> </w:t>
      </w:r>
      <w:r w:rsidR="00CB22BE">
        <w:t>с</w:t>
      </w:r>
      <w:r w:rsidR="008E0323">
        <w:t xml:space="preserve"> различными коэффициентами демпфирования</w:t>
      </w:r>
      <w:r w:rsidR="00B018A2">
        <w:t>:</w:t>
      </w:r>
    </w:p>
    <w:p w14:paraId="72CDB3FF" w14:textId="77777777" w:rsidR="00336B2E" w:rsidRDefault="008827DE" w:rsidP="00DF4E4E">
      <w:pPr>
        <w:pStyle w:val="a3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33D2CA" wp14:editId="317C9427">
            <wp:extent cx="2568272" cy="1377427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075" cy="13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6EF9588" w14:textId="41BFB69E" w:rsidR="00DF4E4E" w:rsidRDefault="001F373D" w:rsidP="00DF4E4E">
      <w:pPr>
        <w:pStyle w:val="a3"/>
        <w:ind w:firstLine="0"/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8091EB8" wp14:editId="2C9F9EC1">
            <wp:extent cx="5760085" cy="3117215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E4E" w:rsidRPr="00DF4E4E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5E371F62" w14:textId="1692FA03" w:rsidR="009C1767" w:rsidRDefault="00DF4E4E" w:rsidP="00016B65">
      <w:pPr>
        <w:pStyle w:val="a3"/>
      </w:pPr>
      <w:r w:rsidRPr="00DF4E4E">
        <w:t>Вывод:</w:t>
      </w:r>
      <w:r w:rsidRPr="00DF4E4E">
        <w:t xml:space="preserve"> </w:t>
      </w:r>
      <w:r w:rsidRPr="00DF4E4E">
        <w:t>чем меньше ξ, тем более колебательным и медленно затухающим становится отклик системы.</w:t>
      </w:r>
    </w:p>
    <w:p w14:paraId="1F8E139E" w14:textId="77777777" w:rsidR="00B946EC" w:rsidRDefault="00B946EC" w:rsidP="00016B65">
      <w:pPr>
        <w:pStyle w:val="a3"/>
      </w:pPr>
    </w:p>
    <w:p w14:paraId="169AA74F" w14:textId="395A046D" w:rsidR="00B018A2" w:rsidRDefault="00C031B0" w:rsidP="00CB0EFB">
      <w:pPr>
        <w:pStyle w:val="a3"/>
        <w:numPr>
          <w:ilvl w:val="0"/>
          <w:numId w:val="41"/>
        </w:numPr>
      </w:pPr>
      <w:r>
        <w:t xml:space="preserve">Импульсные функции </w:t>
      </w:r>
      <w:r>
        <w:t xml:space="preserve">колебательных звеньев </w:t>
      </w:r>
      <w:r w:rsidR="00044C58">
        <w:t>с различными постоянными времени:</w:t>
      </w:r>
    </w:p>
    <w:p w14:paraId="515C5B84" w14:textId="000B232F" w:rsidR="00044C58" w:rsidRDefault="00401F90" w:rsidP="004D26E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6517866" wp14:editId="69D08088">
            <wp:extent cx="2496709" cy="1232803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609" cy="124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E7DC" w14:textId="021256C6" w:rsidR="008827DE" w:rsidRDefault="008827DE" w:rsidP="004D26E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497A87F" wp14:editId="206F448C">
            <wp:extent cx="5760085" cy="3122930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3BD" w14:textId="652E8E2B" w:rsidR="00C973DE" w:rsidRPr="00D12339" w:rsidRDefault="001F00C0" w:rsidP="00D12339">
      <w:pPr>
        <w:pStyle w:val="a3"/>
        <w:ind w:firstLine="0"/>
      </w:pPr>
      <w:r>
        <w:t>Вывод</w:t>
      </w:r>
      <w:r w:rsidRPr="001F00C0">
        <w:t xml:space="preserve">: </w:t>
      </w:r>
      <w:r w:rsidR="00842B6A">
        <w:t>у</w:t>
      </w:r>
      <w:r w:rsidR="00842B6A" w:rsidRPr="00842B6A">
        <w:rPr>
          <w:lang w:eastAsia="ru-RU"/>
        </w:rPr>
        <w:t>величение </w:t>
      </w:r>
      <w:r w:rsidR="00842B6A" w:rsidRPr="00842B6A">
        <w:rPr>
          <w:rFonts w:ascii="KaTeX_Math" w:hAnsi="KaTeX_Math" w:cs="Times New Roman"/>
          <w:i/>
          <w:iCs/>
          <w:sz w:val="29"/>
          <w:szCs w:val="29"/>
          <w:lang w:eastAsia="ru-RU"/>
        </w:rPr>
        <w:t>T</w:t>
      </w:r>
      <w:r w:rsidR="00842B6A" w:rsidRPr="00842B6A">
        <w:rPr>
          <w:lang w:eastAsia="ru-RU"/>
        </w:rPr>
        <w:t> растягивает кривую по времени — частота колебаний падает, затухание замедляется, амплитуда первого выброса уменьшается</w:t>
      </w:r>
      <w:r w:rsidR="00D12339" w:rsidRPr="00D12339">
        <w:rPr>
          <w:lang w:eastAsia="ru-RU"/>
        </w:rPr>
        <w:t>.</w:t>
      </w:r>
    </w:p>
    <w:p w14:paraId="3BFE2992" w14:textId="501BECA5" w:rsidR="00044C58" w:rsidRDefault="008E0323" w:rsidP="008E0323">
      <w:pPr>
        <w:pStyle w:val="a3"/>
      </w:pPr>
      <w:r>
        <w:lastRenderedPageBreak/>
        <w:t>1</w:t>
      </w:r>
      <w:r w:rsidR="00361326">
        <w:t>1</w:t>
      </w:r>
      <w:r>
        <w:t>-1</w:t>
      </w:r>
      <w:r w:rsidR="00361326">
        <w:t>3</w:t>
      </w:r>
      <w:r>
        <w:t xml:space="preserve">. Исследования, аналогичные пунктам </w:t>
      </w:r>
      <w:r w:rsidR="00F459D0">
        <w:t>8</w:t>
      </w:r>
      <w:r>
        <w:t>-1</w:t>
      </w:r>
      <w:r w:rsidR="00F459D0">
        <w:t>0</w:t>
      </w:r>
      <w:r>
        <w:t>, но с переходной функцией:</w:t>
      </w:r>
    </w:p>
    <w:p w14:paraId="24F6F70D" w14:textId="68B14D99" w:rsidR="008E0323" w:rsidRDefault="00A87F49" w:rsidP="008E0323">
      <w:pPr>
        <w:pStyle w:val="a3"/>
        <w:ind w:firstLine="0"/>
      </w:pPr>
      <w:r w:rsidRPr="00A87F49">
        <w:rPr>
          <w:noProof/>
        </w:rPr>
        <w:drawing>
          <wp:inline distT="0" distB="0" distL="0" distR="0" wp14:anchorId="2A111A6F" wp14:editId="0DCC10E8">
            <wp:extent cx="6325451" cy="1207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9052" cy="12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1C4" w14:textId="2E2C57E8" w:rsidR="00A87F49" w:rsidRDefault="00A87F49" w:rsidP="009A14CD">
      <w:pPr>
        <w:pStyle w:val="a3"/>
        <w:ind w:firstLine="0"/>
        <w:jc w:val="center"/>
      </w:pPr>
    </w:p>
    <w:p w14:paraId="426630F3" w14:textId="76353393" w:rsidR="004B0E97" w:rsidRDefault="004B0E97" w:rsidP="009A14CD">
      <w:pPr>
        <w:pStyle w:val="a3"/>
        <w:ind w:firstLine="0"/>
        <w:jc w:val="center"/>
      </w:pPr>
    </w:p>
    <w:p w14:paraId="3A06BF9E" w14:textId="25283B27" w:rsidR="004B0E97" w:rsidRDefault="009A14CD" w:rsidP="00A87F49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6B65628" wp14:editId="1B1E8AEC">
            <wp:extent cx="5760085" cy="2868295"/>
            <wp:effectExtent l="0" t="0" r="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A76" w14:textId="1015B8A4" w:rsidR="00415A22" w:rsidRPr="0047723E" w:rsidRDefault="00415A22" w:rsidP="0047723E">
      <w:pPr>
        <w:pStyle w:val="a3"/>
      </w:pPr>
      <w:r w:rsidRPr="0047723E">
        <w:t xml:space="preserve">Вывод: </w:t>
      </w:r>
      <w:r w:rsidRPr="0047723E">
        <w:t>с</w:t>
      </w:r>
      <w:r w:rsidRPr="0047723E">
        <w:t xml:space="preserve"> увеличением постоянной</w:t>
      </w:r>
      <w:r w:rsidR="005368F3">
        <w:t xml:space="preserve"> </w:t>
      </w:r>
      <w:r w:rsidRPr="0047723E">
        <w:t>времени процесс нарастания замедляется: увеличивается время нарастания и время переходного процесса​.</w:t>
      </w:r>
    </w:p>
    <w:p w14:paraId="13721E9D" w14:textId="77777777" w:rsidR="00415A22" w:rsidRDefault="00415A22" w:rsidP="00A87F49">
      <w:pPr>
        <w:pStyle w:val="a3"/>
        <w:ind w:firstLine="0"/>
        <w:jc w:val="center"/>
      </w:pPr>
    </w:p>
    <w:p w14:paraId="3AF5516D" w14:textId="7D9B4744" w:rsidR="00B81F66" w:rsidRPr="00415A22" w:rsidRDefault="009A14CD" w:rsidP="00BE665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F814C95" wp14:editId="1EBB38E3">
            <wp:extent cx="5760085" cy="28651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805E" w14:textId="380D5D76" w:rsidR="004B250B" w:rsidRPr="004B250B" w:rsidRDefault="0047723E" w:rsidP="0052058E">
      <w:pPr>
        <w:pStyle w:val="a3"/>
      </w:pPr>
      <w:r w:rsidRPr="004B250B">
        <w:t>Вывод:</w:t>
      </w:r>
      <w:r w:rsidR="004B250B" w:rsidRPr="004B250B">
        <w:t xml:space="preserve"> п</w:t>
      </w:r>
      <w:r w:rsidR="004B250B" w:rsidRPr="004B250B">
        <w:t>ри уменьшении ξ:</w:t>
      </w:r>
      <w:r w:rsidR="004B250B">
        <w:t xml:space="preserve"> </w:t>
      </w:r>
      <w:r w:rsidR="004B250B" w:rsidRPr="004B250B">
        <w:t xml:space="preserve">увеличивается амплитуда и </w:t>
      </w:r>
      <w:r w:rsidR="00105047">
        <w:t>частота</w:t>
      </w:r>
      <w:r w:rsidR="004B250B" w:rsidRPr="004B250B">
        <w:t xml:space="preserve"> колебаний;</w:t>
      </w:r>
      <w:r w:rsidR="004B250B">
        <w:t xml:space="preserve"> </w:t>
      </w:r>
      <w:r w:rsidR="004B250B" w:rsidRPr="004B250B">
        <w:t>замедляется затухани</w:t>
      </w:r>
      <w:r w:rsidR="004B250B">
        <w:t>е</w:t>
      </w:r>
      <w:r w:rsidR="004B250B" w:rsidRPr="004B250B">
        <w:t>;</w:t>
      </w:r>
    </w:p>
    <w:p w14:paraId="0F2E19BF" w14:textId="3EF66019" w:rsidR="009A14CD" w:rsidRDefault="009A14CD" w:rsidP="00A87F49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D16F55" wp14:editId="76C38385">
            <wp:extent cx="5760085" cy="284988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EC6E" w14:textId="505BA9A2" w:rsidR="00FA597D" w:rsidRPr="00FA597D" w:rsidRDefault="00FA597D" w:rsidP="00FA597D">
      <w:pPr>
        <w:pStyle w:val="a3"/>
      </w:pPr>
      <w:r w:rsidRPr="00FA597D">
        <w:t>Вывод: Уменьшение T сжимает переходный процесс по времени: время нарастания, время переходного процесса и период колебаний уменьшаются</w:t>
      </w:r>
      <w:r w:rsidR="0047723E">
        <w:t>.</w:t>
      </w:r>
    </w:p>
    <w:p w14:paraId="3EEF08B4" w14:textId="77777777" w:rsidR="00C70EC2" w:rsidRDefault="00C70EC2" w:rsidP="00A87F49">
      <w:pPr>
        <w:pStyle w:val="a3"/>
        <w:ind w:firstLine="0"/>
        <w:jc w:val="center"/>
      </w:pPr>
    </w:p>
    <w:p w14:paraId="0FF5137B" w14:textId="0A75FD77" w:rsidR="00C70D12" w:rsidRDefault="00C70D12" w:rsidP="001C7FD6">
      <w:pPr>
        <w:pStyle w:val="a3"/>
        <w:ind w:firstLine="0"/>
      </w:pPr>
    </w:p>
    <w:p w14:paraId="6B89681D" w14:textId="77777777" w:rsidR="001C7FD6" w:rsidRDefault="001C7FD6" w:rsidP="001C7FD6">
      <w:pPr>
        <w:pStyle w:val="a3"/>
        <w:ind w:firstLine="0"/>
      </w:pPr>
    </w:p>
    <w:p w14:paraId="164D53B0" w14:textId="7F23FDC6" w:rsidR="000416C5" w:rsidRPr="00C12FE4" w:rsidRDefault="007C520A" w:rsidP="00C12FE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2</w:t>
      </w:r>
    </w:p>
    <w:p w14:paraId="07952ED7" w14:textId="4357CF91" w:rsidR="00B511E7" w:rsidRPr="004C26DD" w:rsidRDefault="00550B7F" w:rsidP="00C12FE4">
      <w:pPr>
        <w:pStyle w:val="a3"/>
        <w:numPr>
          <w:ilvl w:val="0"/>
          <w:numId w:val="39"/>
        </w:numPr>
      </w:pPr>
      <w:r w:rsidRPr="004C26DD">
        <w:t>Исследование влияния частоты</w:t>
      </w:r>
      <w:r w:rsidR="00F46311" w:rsidRPr="004C26DD">
        <w:t xml:space="preserve"> гармонического воздействия на вид выходного сигнала</w:t>
      </w:r>
      <w:r w:rsidRPr="004C26DD">
        <w:t>.</w:t>
      </w:r>
    </w:p>
    <w:p w14:paraId="44A10E37" w14:textId="19E67234" w:rsidR="003A5A92" w:rsidRDefault="00621365" w:rsidP="00B1722C">
      <w:pPr>
        <w:pStyle w:val="a3"/>
      </w:pPr>
      <w:r w:rsidRPr="004C26DD">
        <w:t xml:space="preserve">Задающее синусоидальное воздействие имеет относительную амплитуду A=1 и частоту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4C26DD">
        <w:t xml:space="preserve"> [рад/</w:t>
      </w:r>
      <w:r w:rsidR="00E879BA" w:rsidRPr="004C26DD">
        <w:t>с</w:t>
      </w:r>
      <w:r w:rsidRPr="004C26DD">
        <w:t>].</w:t>
      </w:r>
      <w:r w:rsidR="00B1722C">
        <w:t xml:space="preserve"> </w:t>
      </w:r>
      <w:r w:rsidR="00B511E7" w:rsidRPr="004C26DD">
        <w:t>По варианту постоянная времени</w:t>
      </w:r>
      <w:r w:rsidR="000D22B8" w:rsidRPr="004C26DD">
        <w:t xml:space="preserve"> </w:t>
      </w:r>
      <m:oMath>
        <m:r>
          <w:rPr>
            <w:rStyle w:val="mclose"/>
            <w:rFonts w:ascii="Cambria Math" w:hAnsi="Cambria Math"/>
          </w:rPr>
          <m:t>τ</m:t>
        </m:r>
      </m:oMath>
      <w:r w:rsidR="00B511E7" w:rsidRPr="004C26DD">
        <w:t xml:space="preserve"> равна </w:t>
      </w:r>
      <w:r w:rsidR="001E278C" w:rsidRPr="004C26DD">
        <w:t>0.6</w:t>
      </w:r>
      <w:r w:rsidR="00B511E7" w:rsidRPr="004C26DD">
        <w:t>.</w:t>
      </w:r>
    </w:p>
    <w:p w14:paraId="38B7E1B3" w14:textId="785D3113" w:rsidR="00A13AE8" w:rsidRPr="009E48FE" w:rsidRDefault="00A13AE8" w:rsidP="00B1722C">
      <w:pPr>
        <w:pStyle w:val="a3"/>
      </w:pPr>
      <w:r>
        <w:t xml:space="preserve">Передаточная функция </w:t>
      </w:r>
      <w:r w:rsidR="00B45F1F">
        <w:t>а</w:t>
      </w:r>
      <w:r>
        <w:t>периодического звена</w:t>
      </w:r>
      <w:r w:rsidRPr="000E6A28">
        <w:t>:</w:t>
      </w:r>
      <w:r w:rsidR="000E6A28">
        <w:t xml:space="preserve">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Style w:val="mord"/>
                <w:rFonts w:ascii="Cambria Math" w:hAnsi="Cambria Math"/>
                <w:i/>
                <w:iCs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W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s</m:t>
        </m:r>
        <m:r>
          <m:rPr>
            <m:sty m:val="p"/>
          </m:rPr>
          <w:rPr>
            <w:rStyle w:val="mclose"/>
            <w:rFonts w:ascii="Cambria Math" w:hAnsi="Cambria Math"/>
          </w:rPr>
          <m:t xml:space="preserve">) </m:t>
        </m:r>
        <m:r>
          <m:rPr>
            <m:sty m:val="p"/>
          </m:rPr>
          <w:rPr>
            <w:rStyle w:val="a4"/>
            <w:rFonts w:ascii="Cambria Math" w:hAnsi="Cambria Math"/>
          </w:rPr>
          <m:t>=</m:t>
        </m:r>
      </m:oMath>
      <w:r w:rsidR="000E6A28" w:rsidRPr="00475C67">
        <w:rPr>
          <w:rStyle w:val="a4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w:rPr>
                <w:rStyle w:val="mclose"/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∙</m:t>
            </m:r>
            <m:r>
              <w:rPr>
                <w:rStyle w:val="a4"/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+1</m:t>
            </m:r>
          </m:den>
        </m:f>
      </m:oMath>
      <w:r w:rsidR="009E48FE" w:rsidRPr="009E48FE">
        <w:rPr>
          <w:rStyle w:val="a4"/>
          <w:rFonts w:eastAsiaTheme="minorEastAsia"/>
        </w:rPr>
        <w:t>.</w:t>
      </w:r>
    </w:p>
    <w:p w14:paraId="2A3B4BFE" w14:textId="6BE77195" w:rsidR="00CC1990" w:rsidRPr="004C26DD" w:rsidRDefault="00CC1990" w:rsidP="004C26DD">
      <w:pPr>
        <w:pStyle w:val="a3"/>
      </w:pPr>
      <w:r w:rsidRPr="004C26DD">
        <w:t>Расчет по формулам:</w:t>
      </w:r>
    </w:p>
    <w:p w14:paraId="122C0363" w14:textId="39408A4C" w:rsidR="00CC1990" w:rsidRPr="00CC1990" w:rsidRDefault="00CC1990" w:rsidP="004A08D6">
      <w:pPr>
        <w:pStyle w:val="a3"/>
        <w:rPr>
          <w:rStyle w:val="mord"/>
        </w:rPr>
      </w:pPr>
      <w:r w:rsidRPr="00CC1990">
        <w:rPr>
          <w:rStyle w:val="mord"/>
        </w:rPr>
        <w:t>A</w:t>
      </w:r>
      <w:r w:rsidRPr="00CC1990">
        <w:rPr>
          <w:rStyle w:val="mopen"/>
        </w:rPr>
        <w:t>(</w:t>
      </w:r>
      <w:r w:rsidRPr="00CC1990">
        <w:rPr>
          <w:rStyle w:val="mord"/>
        </w:rPr>
        <w:t>ω</w:t>
      </w:r>
      <w:r w:rsidRPr="00CC1990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CC1990">
        <w:rPr>
          <w:rStyle w:val="mclose"/>
        </w:rPr>
        <w:t xml:space="preserve"> </w:t>
      </w:r>
      <w:r w:rsidRPr="00CC1990">
        <w:rPr>
          <w:rStyle w:val="mrel"/>
        </w:rPr>
        <w:t xml:space="preserve">≈ </w:t>
      </w:r>
      <w:r w:rsidRPr="00CC1990">
        <w:rPr>
          <w:rStyle w:val="mord"/>
        </w:rPr>
        <w:t>0.8575</w:t>
      </w:r>
      <w:r w:rsidR="004A08D6" w:rsidRPr="00A13AE8">
        <w:rPr>
          <w:rStyle w:val="mord"/>
        </w:rPr>
        <w:t xml:space="preserve">; </w:t>
      </w:r>
      <w:r w:rsidRPr="00CC1990">
        <w:rPr>
          <w:rStyle w:val="mord"/>
        </w:rPr>
        <w:t>θ</w:t>
      </w:r>
      <w:r w:rsidRPr="00CC1990">
        <w:rPr>
          <w:rStyle w:val="mopen"/>
        </w:rPr>
        <w:t>(</w:t>
      </w:r>
      <w:r w:rsidRPr="00CC1990">
        <w:rPr>
          <w:rStyle w:val="mord"/>
        </w:rPr>
        <w:t>ω</w:t>
      </w:r>
      <w:r w:rsidRPr="00CC1990">
        <w:rPr>
          <w:rStyle w:val="mclose"/>
        </w:rPr>
        <w:t xml:space="preserve">) </w:t>
      </w:r>
      <w:r w:rsidRPr="00CC1990">
        <w:rPr>
          <w:rStyle w:val="mrel"/>
        </w:rPr>
        <w:t xml:space="preserve">= </w:t>
      </w:r>
      <w:r w:rsidRPr="00CC1990">
        <w:rPr>
          <w:rStyle w:val="mord"/>
        </w:rPr>
        <w:t>−</w:t>
      </w:r>
      <w:proofErr w:type="spellStart"/>
      <w:r w:rsidRPr="00CC1990">
        <w:rPr>
          <w:rStyle w:val="mop"/>
        </w:rPr>
        <w:t>arctan</w:t>
      </w:r>
      <w:proofErr w:type="spellEnd"/>
      <w:r w:rsidRPr="00CC1990">
        <w:rPr>
          <w:rStyle w:val="mopen"/>
        </w:rPr>
        <w:t>(</w:t>
      </w:r>
      <w:proofErr w:type="spellStart"/>
      <w:r w:rsidRPr="00CC1990">
        <w:rPr>
          <w:rStyle w:val="mord"/>
        </w:rPr>
        <w:t>τω</w:t>
      </w:r>
      <w:proofErr w:type="spellEnd"/>
      <w:r w:rsidRPr="00CC1990">
        <w:rPr>
          <w:rStyle w:val="mclose"/>
        </w:rPr>
        <w:t xml:space="preserve">) </w:t>
      </w:r>
      <w:r w:rsidRPr="00CC1990">
        <w:rPr>
          <w:rStyle w:val="mrel"/>
        </w:rPr>
        <w:t xml:space="preserve">≈ </w:t>
      </w:r>
      <w:r w:rsidRPr="00CC1990">
        <w:rPr>
          <w:rStyle w:val="mord"/>
        </w:rPr>
        <w:t xml:space="preserve">0.5404 рад </w:t>
      </w:r>
      <w:r w:rsidRPr="00CC1990">
        <w:rPr>
          <w:rStyle w:val="mrel"/>
        </w:rPr>
        <w:t xml:space="preserve">≈ </w:t>
      </w:r>
      <m:oMath>
        <m:r>
          <m:rPr>
            <m:sty m:val="p"/>
          </m:rPr>
          <w:rPr>
            <w:rStyle w:val="mord"/>
            <w:rFonts w:ascii="Cambria Math" w:hAnsi="Cambria Math"/>
          </w:rPr>
          <m:t>30.96</m:t>
        </m:r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°</m:t>
        </m:r>
      </m:oMath>
    </w:p>
    <w:p w14:paraId="28FD4B74" w14:textId="6DECF6CE" w:rsidR="00CC1990" w:rsidRPr="006A70F2" w:rsidRDefault="005C07AD" w:rsidP="006A70F2">
      <w:pPr>
        <w:pStyle w:val="a3"/>
      </w:pPr>
      <w:r w:rsidRPr="006A70F2">
        <w:t>Собранная схема и результат моделирования:</w:t>
      </w:r>
    </w:p>
    <w:p w14:paraId="36D2B09E" w14:textId="308765D1" w:rsidR="00C61EEC" w:rsidRDefault="00550B7F" w:rsidP="00B76238">
      <w:pPr>
        <w:pStyle w:val="a3"/>
        <w:ind w:firstLine="0"/>
      </w:pPr>
      <w:r>
        <w:rPr>
          <w:noProof/>
        </w:rPr>
        <w:drawing>
          <wp:inline distT="0" distB="0" distL="0" distR="0" wp14:anchorId="5559CC34" wp14:editId="25E30C42">
            <wp:extent cx="5760085" cy="2938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921" w14:textId="48F816BB" w:rsidR="00285EB4" w:rsidRPr="005C07AD" w:rsidRDefault="00DC235D" w:rsidP="005C07AD">
      <w:pPr>
        <w:pStyle w:val="a3"/>
        <w:rPr>
          <w:rStyle w:val="mord"/>
        </w:rPr>
      </w:pPr>
      <w:r w:rsidRPr="00B1722C">
        <w:rPr>
          <w:rStyle w:val="mord"/>
        </w:rPr>
        <w:lastRenderedPageBreak/>
        <w:t>Результаты расчета совпадают с результатами моделирования</w:t>
      </w:r>
    </w:p>
    <w:p w14:paraId="1BFF9413" w14:textId="708CF021" w:rsidR="005A0202" w:rsidRPr="00853E72" w:rsidRDefault="00B511E7" w:rsidP="00853E72">
      <w:pPr>
        <w:pStyle w:val="a3"/>
      </w:pPr>
      <w:r w:rsidRPr="00853E72">
        <w:t xml:space="preserve">При A =1;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="002852B4" w:rsidRPr="00853E72">
        <w:t>:</w:t>
      </w:r>
    </w:p>
    <w:p w14:paraId="69E506EA" w14:textId="52610597" w:rsidR="005C07AD" w:rsidRPr="00853E72" w:rsidRDefault="005C07AD" w:rsidP="00853E72">
      <w:pPr>
        <w:pStyle w:val="a3"/>
      </w:pPr>
      <w:r w:rsidRPr="00853E72">
        <w:t>Расчет по формулам:</w:t>
      </w:r>
    </w:p>
    <w:p w14:paraId="51F8268B" w14:textId="59A7B4EA" w:rsidR="008E0EE4" w:rsidRPr="00997FD8" w:rsidRDefault="005A0202" w:rsidP="00997FD8">
      <w:pPr>
        <w:pStyle w:val="a3"/>
        <w:rPr>
          <w:rStyle w:val="mord"/>
        </w:rPr>
      </w:pPr>
      <w:r w:rsidRPr="00853E72">
        <w:rPr>
          <w:rStyle w:val="mord"/>
        </w:rPr>
        <w:t>A</w:t>
      </w:r>
      <w:r w:rsidRPr="00853E72">
        <w:rPr>
          <w:rStyle w:val="mopen"/>
        </w:rPr>
        <w:t>(</w:t>
      </w:r>
      <w:r w:rsidRPr="00853E72">
        <w:rPr>
          <w:rStyle w:val="mord"/>
        </w:rPr>
        <w:t>ω</w:t>
      </w:r>
      <w:r w:rsidRPr="00853E72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853E72">
        <w:rPr>
          <w:rStyle w:val="mclose"/>
        </w:rPr>
        <w:t xml:space="preserve"> </w:t>
      </w:r>
      <w:r w:rsidRPr="00853E72">
        <w:rPr>
          <w:rStyle w:val="mrel"/>
        </w:rPr>
        <w:t xml:space="preserve">≈ </w:t>
      </w:r>
      <w:r w:rsidRPr="00853E72">
        <w:t>0.6402</w:t>
      </w:r>
      <w:r w:rsidR="00997FD8" w:rsidRPr="00642036">
        <w:t xml:space="preserve">; </w:t>
      </w:r>
      <w:r w:rsidR="008E0EE4" w:rsidRPr="00853E72">
        <w:rPr>
          <w:rStyle w:val="mord"/>
        </w:rPr>
        <w:t>θ</w:t>
      </w:r>
      <w:r w:rsidR="008E0EE4" w:rsidRPr="00853E72">
        <w:rPr>
          <w:rStyle w:val="mopen"/>
        </w:rPr>
        <w:t>(</w:t>
      </w:r>
      <w:r w:rsidR="008E0EE4" w:rsidRPr="00853E72">
        <w:rPr>
          <w:rStyle w:val="mord"/>
        </w:rPr>
        <w:t>ω</w:t>
      </w:r>
      <w:r w:rsidR="008E0EE4" w:rsidRPr="00853E72">
        <w:rPr>
          <w:rStyle w:val="mclose"/>
        </w:rPr>
        <w:t xml:space="preserve">) </w:t>
      </w:r>
      <w:r w:rsidR="008E0EE4" w:rsidRPr="00853E72">
        <w:rPr>
          <w:rStyle w:val="mrel"/>
        </w:rPr>
        <w:t xml:space="preserve">= </w:t>
      </w:r>
      <w:r w:rsidR="008E0EE4" w:rsidRPr="00853E72">
        <w:rPr>
          <w:rStyle w:val="mord"/>
        </w:rPr>
        <w:t>−</w:t>
      </w:r>
      <w:proofErr w:type="spellStart"/>
      <w:r w:rsidR="008E0EE4" w:rsidRPr="00853E72">
        <w:rPr>
          <w:rStyle w:val="mop"/>
        </w:rPr>
        <w:t>arctan</w:t>
      </w:r>
      <w:proofErr w:type="spellEnd"/>
      <w:r w:rsidR="008E0EE4" w:rsidRPr="00853E72">
        <w:rPr>
          <w:rStyle w:val="mopen"/>
        </w:rPr>
        <w:t>(</w:t>
      </w:r>
      <w:proofErr w:type="spellStart"/>
      <w:r w:rsidR="008E0EE4" w:rsidRPr="00853E72">
        <w:rPr>
          <w:rStyle w:val="mord"/>
        </w:rPr>
        <w:t>τω</w:t>
      </w:r>
      <w:proofErr w:type="spellEnd"/>
      <w:r w:rsidR="008E0EE4" w:rsidRPr="00853E72">
        <w:rPr>
          <w:rStyle w:val="mclose"/>
        </w:rPr>
        <w:t xml:space="preserve">) </w:t>
      </w:r>
      <w:r w:rsidR="008E0EE4" w:rsidRPr="00853E72">
        <w:rPr>
          <w:rStyle w:val="mrel"/>
        </w:rPr>
        <w:t xml:space="preserve">≈ </w:t>
      </w:r>
      <w:r w:rsidR="008E0EE4" w:rsidRPr="00853E72">
        <w:rPr>
          <w:rStyle w:val="mord"/>
        </w:rPr>
        <w:t xml:space="preserve">−0.8761 рад </w:t>
      </w:r>
      <w:r w:rsidR="008E0EE4" w:rsidRPr="00853E72">
        <w:rPr>
          <w:rStyle w:val="mrel"/>
        </w:rPr>
        <w:t xml:space="preserve">≈ </w:t>
      </w:r>
      <w:r w:rsidR="008E0EE4" w:rsidRPr="00853E72">
        <w:rPr>
          <w:rStyle w:val="mord"/>
        </w:rPr>
        <w:t>−50.2</w:t>
      </w:r>
      <m:oMath>
        <m:r>
          <m:rPr>
            <m:sty m:val="p"/>
          </m:rPr>
          <w:rPr>
            <w:rStyle w:val="mord"/>
            <w:rFonts w:ascii="Cambria Math" w:hAnsi="Cambria Math"/>
          </w:rPr>
          <m:t>°</m:t>
        </m:r>
      </m:oMath>
    </w:p>
    <w:p w14:paraId="0AE678B6" w14:textId="796A7484" w:rsidR="003E6EAC" w:rsidRPr="008B0629" w:rsidRDefault="003E6EAC" w:rsidP="00853E72">
      <w:pPr>
        <w:pStyle w:val="a3"/>
        <w:rPr>
          <w:rStyle w:val="mord"/>
          <w:lang w:val="en-US"/>
        </w:rPr>
      </w:pPr>
      <w:r>
        <w:t>Р</w:t>
      </w:r>
      <w:r w:rsidRPr="006A70F2">
        <w:t>езультат моделирования</w:t>
      </w:r>
      <w:r w:rsidR="008B0629">
        <w:rPr>
          <w:lang w:val="en-US"/>
        </w:rPr>
        <w:t>:</w:t>
      </w:r>
    </w:p>
    <w:p w14:paraId="6C63F698" w14:textId="39023DD4" w:rsidR="008E0EE4" w:rsidRDefault="000E7B87" w:rsidP="00B76238">
      <w:pPr>
        <w:pStyle w:val="a3"/>
        <w:ind w:firstLine="0"/>
      </w:pPr>
      <w:r>
        <w:rPr>
          <w:noProof/>
        </w:rPr>
        <w:drawing>
          <wp:inline distT="0" distB="0" distL="0" distR="0" wp14:anchorId="260AB413" wp14:editId="10A353DC">
            <wp:extent cx="5760085" cy="31026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1549" w14:textId="77777777" w:rsidR="00DB0668" w:rsidRPr="00B1722C" w:rsidRDefault="00DB0668" w:rsidP="00B1722C">
      <w:pPr>
        <w:pStyle w:val="a3"/>
        <w:rPr>
          <w:rStyle w:val="mord"/>
        </w:rPr>
      </w:pPr>
      <w:r w:rsidRPr="00B1722C">
        <w:rPr>
          <w:rStyle w:val="mord"/>
        </w:rPr>
        <w:t>Результаты расчета совпадают с результатами моделирования.</w:t>
      </w:r>
    </w:p>
    <w:p w14:paraId="48280C49" w14:textId="62540D61" w:rsidR="000E7B87" w:rsidRPr="00B76238" w:rsidRDefault="000E7B87" w:rsidP="007C520A">
      <w:pPr>
        <w:pStyle w:val="a3"/>
      </w:pPr>
    </w:p>
    <w:p w14:paraId="11FACD2C" w14:textId="0A35E125" w:rsidR="00F60113" w:rsidRPr="00D93A2A" w:rsidRDefault="00F60113" w:rsidP="00D93A2A">
      <w:pPr>
        <w:pStyle w:val="a3"/>
      </w:pPr>
      <w:r w:rsidRPr="00D93A2A">
        <w:t xml:space="preserve">При A =1;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=4</m:t>
        </m:r>
      </m:oMath>
      <w:r w:rsidRPr="00D93A2A">
        <w:t>:</w:t>
      </w:r>
    </w:p>
    <w:p w14:paraId="10BC9983" w14:textId="4E95F551" w:rsidR="0046583B" w:rsidRPr="00D93A2A" w:rsidRDefault="0046583B" w:rsidP="00642036">
      <w:pPr>
        <w:pStyle w:val="a3"/>
        <w:rPr>
          <w:rStyle w:val="mord"/>
        </w:rPr>
      </w:pPr>
      <w:r w:rsidRPr="00D93A2A">
        <w:rPr>
          <w:rStyle w:val="mord"/>
        </w:rPr>
        <w:t>A</w:t>
      </w:r>
      <w:r w:rsidRPr="00D93A2A">
        <w:rPr>
          <w:rStyle w:val="mopen"/>
        </w:rPr>
        <w:t>(</w:t>
      </w:r>
      <w:r w:rsidRPr="00D93A2A">
        <w:rPr>
          <w:rStyle w:val="mord"/>
        </w:rPr>
        <w:t>ω</w:t>
      </w:r>
      <w:r w:rsidRPr="00D93A2A">
        <w:rPr>
          <w:rStyle w:val="mclose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Style w:val="mclose"/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τ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mclose"/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D93A2A">
        <w:rPr>
          <w:rStyle w:val="mclose"/>
        </w:rPr>
        <w:t xml:space="preserve"> </w:t>
      </w:r>
      <w:r w:rsidRPr="00D93A2A">
        <w:rPr>
          <w:rStyle w:val="mrel"/>
        </w:rPr>
        <w:t xml:space="preserve">≈ </w:t>
      </w:r>
      <w:r w:rsidRPr="00D93A2A">
        <w:t>0.384615</w:t>
      </w:r>
      <w:r w:rsidR="00642036" w:rsidRPr="00893D33">
        <w:t xml:space="preserve">; </w:t>
      </w:r>
      <w:r w:rsidRPr="00D93A2A">
        <w:rPr>
          <w:rStyle w:val="mord"/>
        </w:rPr>
        <w:t>θ</w:t>
      </w:r>
      <w:r w:rsidRPr="00D93A2A">
        <w:rPr>
          <w:rStyle w:val="mopen"/>
        </w:rPr>
        <w:t>(</w:t>
      </w:r>
      <w:r w:rsidRPr="00D93A2A">
        <w:rPr>
          <w:rStyle w:val="mord"/>
        </w:rPr>
        <w:t>ω</w:t>
      </w:r>
      <w:r w:rsidRPr="00D93A2A">
        <w:rPr>
          <w:rStyle w:val="mclose"/>
        </w:rPr>
        <w:t xml:space="preserve">) </w:t>
      </w:r>
      <w:r w:rsidRPr="00D93A2A">
        <w:rPr>
          <w:rStyle w:val="mrel"/>
        </w:rPr>
        <w:t xml:space="preserve">= </w:t>
      </w:r>
      <w:r w:rsidRPr="00D93A2A">
        <w:rPr>
          <w:rStyle w:val="mord"/>
        </w:rPr>
        <w:t>−</w:t>
      </w:r>
      <w:proofErr w:type="spellStart"/>
      <w:r w:rsidRPr="00D93A2A">
        <w:rPr>
          <w:rStyle w:val="mop"/>
        </w:rPr>
        <w:t>arctan</w:t>
      </w:r>
      <w:proofErr w:type="spellEnd"/>
      <w:r w:rsidRPr="00D93A2A">
        <w:rPr>
          <w:rStyle w:val="mopen"/>
        </w:rPr>
        <w:t>(</w:t>
      </w:r>
      <w:proofErr w:type="spellStart"/>
      <w:r w:rsidRPr="00D93A2A">
        <w:rPr>
          <w:rStyle w:val="mord"/>
        </w:rPr>
        <w:t>τω</w:t>
      </w:r>
      <w:proofErr w:type="spellEnd"/>
      <w:r w:rsidRPr="00D93A2A">
        <w:rPr>
          <w:rStyle w:val="mclose"/>
        </w:rPr>
        <w:t xml:space="preserve">) </w:t>
      </w:r>
      <w:r w:rsidRPr="00D93A2A">
        <w:rPr>
          <w:rStyle w:val="mrel"/>
        </w:rPr>
        <w:t xml:space="preserve">≈ </w:t>
      </w:r>
      <w:r w:rsidRPr="00D93A2A">
        <w:rPr>
          <w:rStyle w:val="mord"/>
        </w:rPr>
        <w:t>−1.176005 рад</w:t>
      </w:r>
      <w:r w:rsidRPr="00D93A2A">
        <w:rPr>
          <w:rStyle w:val="mrel"/>
        </w:rPr>
        <w:t>≈</w:t>
      </w:r>
      <w:r w:rsidRPr="00D93A2A">
        <w:rPr>
          <w:rStyle w:val="mord"/>
        </w:rPr>
        <w:t>−67.38</w:t>
      </w:r>
      <m:oMath>
        <m:r>
          <m:rPr>
            <m:sty m:val="p"/>
          </m:rPr>
          <w:rPr>
            <w:rStyle w:val="mord"/>
            <w:rFonts w:ascii="Cambria Math" w:hAnsi="Cambria Math"/>
          </w:rPr>
          <m:t>°</m:t>
        </m:r>
      </m:oMath>
    </w:p>
    <w:p w14:paraId="4D922272" w14:textId="6CCECAF9" w:rsidR="00285EB4" w:rsidRDefault="0020738E" w:rsidP="00B76238">
      <w:pPr>
        <w:pStyle w:val="a3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C8AFDF7" wp14:editId="32F7C4DE">
            <wp:extent cx="5760085" cy="31349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1DD" w14:textId="77777777" w:rsidR="001D5A2E" w:rsidRPr="00B1722C" w:rsidRDefault="001D5A2E" w:rsidP="00B1722C">
      <w:pPr>
        <w:pStyle w:val="a3"/>
        <w:rPr>
          <w:rStyle w:val="mord"/>
        </w:rPr>
      </w:pPr>
      <w:r w:rsidRPr="00B1722C">
        <w:rPr>
          <w:rStyle w:val="mord"/>
        </w:rPr>
        <w:t>Результаты расчета совпадают с результатами моделирования.</w:t>
      </w:r>
    </w:p>
    <w:p w14:paraId="4356C610" w14:textId="01D0DD7C" w:rsidR="00893D33" w:rsidRPr="00B3702B" w:rsidRDefault="00AC3AFD" w:rsidP="00B3702B">
      <w:pPr>
        <w:pStyle w:val="a3"/>
        <w:rPr>
          <w:rStyle w:val="mord"/>
        </w:rPr>
      </w:pPr>
      <w:r>
        <w:t>Вывод</w:t>
      </w:r>
      <w:r w:rsidRPr="00AC3AFD">
        <w:t>:</w:t>
      </w:r>
      <w:r>
        <w:t xml:space="preserve"> </w:t>
      </w:r>
      <w:r w:rsidR="003561DB">
        <w:t>с</w:t>
      </w:r>
      <w:r w:rsidRPr="00AC3AFD">
        <w:t xml:space="preserve"> увеличением частоты</w:t>
      </w:r>
      <w:r w:rsidR="00024C58">
        <w:t xml:space="preserve"> </w:t>
      </w:r>
      <w:r w:rsidRPr="00AC3AFD">
        <w:t>амплитуда выходного сигнала уменьшается</w:t>
      </w:r>
      <w:r w:rsidR="004F4FE4">
        <w:t xml:space="preserve">, </w:t>
      </w:r>
      <w:r w:rsidR="00582AE4">
        <w:t>а</w:t>
      </w:r>
      <w:r w:rsidR="004F4FE4" w:rsidRPr="004F4FE4">
        <w:t> фазовое отставание увеличивается</w:t>
      </w:r>
      <w:r w:rsidR="00E83BE8">
        <w:t xml:space="preserve"> по модулю, стремясь к </w:t>
      </w:r>
      <m:oMath>
        <m:r>
          <w:rPr>
            <w:rFonts w:ascii="Cambria Math" w:eastAsiaTheme="minorEastAsia" w:hAnsi="Cambria Math"/>
          </w:rPr>
          <m:t>-90</m:t>
        </m:r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°.</m:t>
        </m:r>
      </m:oMath>
    </w:p>
    <w:p w14:paraId="2BFEEC7F" w14:textId="1397D266" w:rsidR="002F3AE7" w:rsidRDefault="002F3AE7" w:rsidP="002F3AE7">
      <w:pPr>
        <w:pStyle w:val="a3"/>
        <w:numPr>
          <w:ilvl w:val="0"/>
          <w:numId w:val="39"/>
        </w:numPr>
      </w:pPr>
      <w:r>
        <w:lastRenderedPageBreak/>
        <w:t>Построение АФХ</w:t>
      </w:r>
      <w:r w:rsidR="000427E0">
        <w:rPr>
          <w:lang w:val="en-US"/>
        </w:rPr>
        <w:t xml:space="preserve"> KW1</w:t>
      </w:r>
      <w:r>
        <w:t>.</w:t>
      </w:r>
    </w:p>
    <w:p w14:paraId="6F509CD4" w14:textId="110FF38C" w:rsidR="00AE0882" w:rsidRDefault="00E24265" w:rsidP="008933D1">
      <w:pPr>
        <w:pStyle w:val="a3"/>
      </w:pPr>
      <w:r>
        <w:t>Н</w:t>
      </w:r>
      <w:r w:rsidR="00320C62">
        <w:t>ахождение АФХ</w:t>
      </w:r>
      <w:r w:rsidR="00A45050">
        <w:t xml:space="preserve"> для </w:t>
      </w:r>
      <w:r w:rsidR="00A45050">
        <w:rPr>
          <w:lang w:val="en-US"/>
        </w:rPr>
        <w:t>KW1</w:t>
      </w:r>
    </w:p>
    <w:p w14:paraId="780AE854" w14:textId="2D7AF4E7" w:rsidR="00AE0882" w:rsidRPr="00475C67" w:rsidRDefault="00CD658E" w:rsidP="00475C67">
      <w:pPr>
        <w:pStyle w:val="a3"/>
        <w:rPr>
          <w:rStyle w:val="mclose"/>
        </w:rPr>
      </w:pPr>
      <m:oMath>
        <m:r>
          <w:rPr>
            <w:rStyle w:val="mord"/>
            <w:rFonts w:ascii="Cambria Math" w:hAnsi="Cambria Math"/>
          </w:rPr>
          <m:t>W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jω</m:t>
        </m:r>
        <m:r>
          <m:rPr>
            <m:sty m:val="p"/>
          </m:rPr>
          <w:rPr>
            <w:rStyle w:val="mclose"/>
            <w:rFonts w:ascii="Cambria Math" w:hAnsi="Cambria Math"/>
          </w:rPr>
          <m:t xml:space="preserve">) </m:t>
        </m:r>
        <m:r>
          <m:rPr>
            <m:sty m:val="p"/>
          </m:rPr>
          <w:rPr>
            <w:rStyle w:val="a4"/>
            <w:rFonts w:ascii="Cambria Math" w:hAnsi="Cambria Math"/>
          </w:rPr>
          <m:t>=</m:t>
        </m:r>
      </m:oMath>
      <w:r w:rsidR="00AE0882" w:rsidRPr="00475C67">
        <w:rPr>
          <w:rStyle w:val="a4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0.6∙</m:t>
            </m:r>
            <m:r>
              <w:rPr>
                <w:rStyle w:val="a4"/>
                <w:rFonts w:ascii="Cambria Math" w:hAnsi="Cambria Math"/>
              </w:rPr>
              <m:t>jω</m:t>
            </m:r>
            <m:r>
              <m:rPr>
                <m:sty m:val="p"/>
              </m:rPr>
              <w:rPr>
                <w:rStyle w:val="a4"/>
                <w:rFonts w:ascii="Cambria Math" w:hAnsi="Cambria Math"/>
              </w:rPr>
              <m:t>+1</m:t>
            </m:r>
          </m:den>
        </m:f>
        <m:r>
          <m:rPr>
            <m:sty m:val="p"/>
          </m:rPr>
          <w:rPr>
            <w:rStyle w:val="a4"/>
            <w:rFonts w:ascii="Cambria Math" w:hAnsi="Cambria Math"/>
          </w:rPr>
          <m:t>∙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1-0.6∙</m:t>
            </m:r>
            <m:r>
              <w:rPr>
                <w:rStyle w:val="a4"/>
                <w:rFonts w:ascii="Cambria Math" w:hAnsi="Cambria Math"/>
              </w:rPr>
              <m:t>jω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1-0.6∙</m:t>
            </m:r>
            <m:r>
              <w:rPr>
                <w:rStyle w:val="a4"/>
                <w:rFonts w:ascii="Cambria Math" w:hAnsi="Cambria Math"/>
              </w:rPr>
              <m:t>jω</m:t>
            </m:r>
          </m:den>
        </m:f>
        <m:r>
          <m:rPr>
            <m:sty m:val="p"/>
          </m:rPr>
          <w:rPr>
            <w:rStyle w:val="a4"/>
            <w:rFonts w:ascii="Cambria Math" w:hAnsi="Cambria Math"/>
          </w:rPr>
          <m:t>=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Style w:val="a4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/>
                      </w:rPr>
                      <m:t>0.6</m:t>
                    </m:r>
                    <m:r>
                      <w:rPr>
                        <w:rStyle w:val="a4"/>
                        <w:rFonts w:ascii="Cambria Math" w:hAnsi="Cambria Math"/>
                      </w:rPr>
                      <m:t>ω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</w:rPr>
          <m:t>=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</w:rPr>
          <m:t>+</m:t>
        </m:r>
        <m:r>
          <w:rPr>
            <w:rStyle w:val="a4"/>
            <w:rFonts w:ascii="Cambria Math" w:hAnsi="Cambria Math"/>
          </w:rPr>
          <m:t>j</m:t>
        </m:r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9FE2A69" w14:textId="555E18C1" w:rsidR="00B56FFA" w:rsidRPr="00475C67" w:rsidRDefault="008271BF" w:rsidP="00475C67">
      <w:pPr>
        <w:pStyle w:val="a3"/>
        <w:rPr>
          <w:rStyle w:val="a4"/>
        </w:rPr>
      </w:pPr>
      <w:r w:rsidRPr="00475C67">
        <w:rPr>
          <w:rStyle w:val="mord"/>
        </w:rPr>
        <w:t>P</w:t>
      </w:r>
      <w:r w:rsidRPr="00475C67">
        <w:rPr>
          <w:rStyle w:val="mopen"/>
        </w:rPr>
        <w:t>(</w:t>
      </w:r>
      <w:r w:rsidRPr="00475C67">
        <w:rPr>
          <w:rStyle w:val="mord"/>
        </w:rPr>
        <w:t>ω</w:t>
      </w:r>
      <w:r w:rsidRPr="00475C67">
        <w:rPr>
          <w:rStyle w:val="mclose"/>
        </w:rPr>
        <w:t xml:space="preserve">) </w:t>
      </w:r>
      <w:r w:rsidRPr="00475C67">
        <w:rPr>
          <w:rStyle w:val="mrel"/>
        </w:rPr>
        <w:t xml:space="preserve">= </w:t>
      </w:r>
      <w:r w:rsidR="00AE0882" w:rsidRPr="00475C67">
        <w:rPr>
          <w:rStyle w:val="vlist-s"/>
        </w:rPr>
        <w:t>​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83915" w:rsidRPr="00475C67">
        <w:rPr>
          <w:rStyle w:val="a4"/>
        </w:rPr>
        <w:t xml:space="preserve">; </w:t>
      </w:r>
      <w:r w:rsidR="008512E1" w:rsidRPr="00475C67">
        <w:rPr>
          <w:rStyle w:val="mord"/>
        </w:rPr>
        <w:t>Q</w:t>
      </w:r>
      <w:r w:rsidR="008512E1" w:rsidRPr="00475C67">
        <w:rPr>
          <w:rStyle w:val="mopen"/>
        </w:rPr>
        <w:t>(</w:t>
      </w:r>
      <w:r w:rsidR="008512E1" w:rsidRPr="00475C67">
        <w:rPr>
          <w:rStyle w:val="mord"/>
        </w:rPr>
        <w:t>ω</w:t>
      </w:r>
      <w:r w:rsidR="008512E1" w:rsidRPr="00475C67">
        <w:rPr>
          <w:rStyle w:val="mclose"/>
        </w:rPr>
        <w:t>)</w:t>
      </w:r>
      <w:r w:rsidR="008512E1" w:rsidRPr="00475C67">
        <w:rPr>
          <w:rStyle w:val="mrel"/>
        </w:rPr>
        <w:t xml:space="preserve">= </w:t>
      </w:r>
      <m:oMath>
        <m:f>
          <m:fPr>
            <m:ctrlPr>
              <w:rPr>
                <w:rStyle w:val="a4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</w:rPr>
              <m:t>-0.6</m:t>
            </m:r>
            <m:r>
              <w:rPr>
                <w:rStyle w:val="a4"/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913F3C1" w14:textId="77777777" w:rsidR="00B56FFA" w:rsidRPr="00F92442" w:rsidRDefault="00B56FFA" w:rsidP="00F92442">
      <w:pPr>
        <w:pStyle w:val="a3"/>
        <w:rPr>
          <w:rStyle w:val="a4"/>
        </w:rPr>
      </w:pPr>
    </w:p>
    <w:p w14:paraId="0C75D839" w14:textId="2989DCED" w:rsidR="004C38AD" w:rsidRDefault="00B56FFA" w:rsidP="004C38AD">
      <w:pPr>
        <w:pStyle w:val="a3"/>
        <w:rPr>
          <w:rStyle w:val="a4"/>
        </w:rPr>
      </w:pPr>
      <w:r w:rsidRPr="00F92442">
        <w:rPr>
          <w:rStyle w:val="a4"/>
        </w:rPr>
        <w:t>График</w:t>
      </w:r>
      <w:r w:rsidR="00475C67">
        <w:rPr>
          <w:rStyle w:val="a4"/>
        </w:rPr>
        <w:t xml:space="preserve"> АФХ</w:t>
      </w:r>
      <w:r w:rsidR="00D857AC" w:rsidRPr="00F92442">
        <w:rPr>
          <w:rStyle w:val="a4"/>
        </w:rPr>
        <w:t xml:space="preserve">, </w:t>
      </w:r>
      <w:r w:rsidRPr="00F92442">
        <w:rPr>
          <w:rStyle w:val="a4"/>
        </w:rPr>
        <w:t>использующий аналитически найденные действительную и мнимую части:</w:t>
      </w:r>
    </w:p>
    <w:p w14:paraId="21995852" w14:textId="75EB1391" w:rsidR="00AE0882" w:rsidRDefault="00A907CB" w:rsidP="00033A81">
      <w:pPr>
        <w:pStyle w:val="a3"/>
        <w:ind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565A8D59" wp14:editId="411DD994">
            <wp:extent cx="5760085" cy="30937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6A28" w14:textId="77777777" w:rsidR="005F674E" w:rsidRDefault="005F674E" w:rsidP="0017127F">
      <w:pPr>
        <w:pStyle w:val="a3"/>
        <w:ind w:firstLine="0"/>
        <w:rPr>
          <w:rStyle w:val="a4"/>
        </w:rPr>
      </w:pPr>
    </w:p>
    <w:p w14:paraId="72C72C55" w14:textId="3C6023B1" w:rsidR="008C493E" w:rsidRDefault="008C493E" w:rsidP="008C493E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0E4099D7" w14:textId="08E6CBB7" w:rsidR="005F674E" w:rsidRPr="008C493E" w:rsidRDefault="005F674E" w:rsidP="008C493E">
      <w:pPr>
        <w:pStyle w:val="a3"/>
        <w:rPr>
          <w:rStyle w:val="a4"/>
          <w:lang w:eastAsia="ru-RU"/>
        </w:rPr>
      </w:pPr>
      <w:r>
        <w:rPr>
          <w:rStyle w:val="a4"/>
        </w:rPr>
        <w:t>График</w:t>
      </w:r>
      <w:r w:rsidR="009B1472">
        <w:rPr>
          <w:rStyle w:val="a4"/>
        </w:rPr>
        <w:t xml:space="preserve"> АФХ</w:t>
      </w:r>
      <w:r>
        <w:rPr>
          <w:rStyle w:val="a4"/>
        </w:rPr>
        <w:t xml:space="preserve">, использующий функцию </w:t>
      </w:r>
      <w:proofErr w:type="spellStart"/>
      <w:r>
        <w:rPr>
          <w:rStyle w:val="a4"/>
        </w:rPr>
        <w:t>матлаба</w:t>
      </w:r>
      <w:proofErr w:type="spellEnd"/>
      <w:r>
        <w:rPr>
          <w:rStyle w:val="a4"/>
        </w:rPr>
        <w:t xml:space="preserve"> </w:t>
      </w:r>
      <w:proofErr w:type="spellStart"/>
      <w:r w:rsidRPr="005F674E">
        <w:rPr>
          <w:rStyle w:val="a4"/>
          <w:lang w:eastAsia="ru-RU"/>
        </w:rPr>
        <w:t>nyquist</w:t>
      </w:r>
      <w:proofErr w:type="spellEnd"/>
      <w:r w:rsidR="008C493E" w:rsidRPr="008C493E">
        <w:rPr>
          <w:rStyle w:val="a4"/>
          <w:lang w:eastAsia="ru-RU"/>
        </w:rPr>
        <w:t>:</w:t>
      </w:r>
    </w:p>
    <w:p w14:paraId="407BDC97" w14:textId="15104AE1" w:rsidR="005F674E" w:rsidRDefault="008C493E" w:rsidP="003E6DFA">
      <w:pPr>
        <w:jc w:val="center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3EF73B5C" wp14:editId="75AB3685">
            <wp:extent cx="5760085" cy="31451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23B6" w14:textId="6ECECF62" w:rsidR="009D1BF6" w:rsidRPr="00F82470" w:rsidRDefault="009D1BF6" w:rsidP="0054374F">
      <w:pPr>
        <w:pStyle w:val="a3"/>
      </w:pPr>
      <w:r>
        <w:rPr>
          <w:lang w:eastAsia="ru-RU"/>
        </w:rPr>
        <w:t>Вывод</w:t>
      </w:r>
      <w:r w:rsidRPr="00742D58">
        <w:rPr>
          <w:lang w:eastAsia="ru-RU"/>
        </w:rPr>
        <w:t>:</w:t>
      </w:r>
      <w:r w:rsidR="00742D58" w:rsidRPr="00742D58">
        <w:rPr>
          <w:lang w:eastAsia="ru-RU"/>
        </w:rPr>
        <w:t xml:space="preserve"> </w:t>
      </w:r>
      <w:r w:rsidR="00781A12">
        <w:rPr>
          <w:lang w:eastAsia="ru-RU"/>
        </w:rPr>
        <w:t>н</w:t>
      </w:r>
      <w:r w:rsidR="00742D58">
        <w:rPr>
          <w:lang w:eastAsia="ru-RU"/>
        </w:rPr>
        <w:t>аличие обратной связи</w:t>
      </w:r>
      <w:r w:rsidR="00231232">
        <w:rPr>
          <w:lang w:eastAsia="ru-RU"/>
        </w:rPr>
        <w:t xml:space="preserve"> </w:t>
      </w:r>
      <w:r w:rsidR="00231232" w:rsidRPr="00231232">
        <w:t>уменьшает коэффициент передачи</w:t>
      </w:r>
      <w:r w:rsidR="00231232">
        <w:t xml:space="preserve"> </w:t>
      </w:r>
      <w:r w:rsidR="00231232" w:rsidRPr="00231232">
        <w:t>системы</w:t>
      </w:r>
      <w:r w:rsidR="00F82470" w:rsidRPr="00F82470">
        <w:t xml:space="preserve"> </w:t>
      </w:r>
      <w:r w:rsidR="00F82470">
        <w:t>и улучшает ее устойчивость.</w:t>
      </w:r>
    </w:p>
    <w:p w14:paraId="19AE5473" w14:textId="638939FE" w:rsidR="009D1EA2" w:rsidRPr="00A21A5C" w:rsidRDefault="009D1EA2" w:rsidP="009D1EA2">
      <w:pPr>
        <w:pStyle w:val="a3"/>
        <w:numPr>
          <w:ilvl w:val="0"/>
          <w:numId w:val="33"/>
        </w:numPr>
      </w:pPr>
      <w:r>
        <w:lastRenderedPageBreak/>
        <w:t>Построение АФХ</w:t>
      </w:r>
      <w:r>
        <w:rPr>
          <w:lang w:val="en-US"/>
        </w:rPr>
        <w:t xml:space="preserve"> KW2.</w:t>
      </w:r>
    </w:p>
    <w:p w14:paraId="2282C088" w14:textId="442B5EE1" w:rsidR="00A21A5C" w:rsidRDefault="00A21A5C" w:rsidP="00A21A5C">
      <w:pPr>
        <w:pStyle w:val="a3"/>
      </w:pPr>
      <w:r w:rsidRPr="00946B24">
        <w:t>τ</w:t>
      </w:r>
      <w:r w:rsidRPr="000427E0">
        <w:rPr>
          <w:lang w:val="en-US"/>
        </w:rPr>
        <w:t xml:space="preserve"> = 0,6</w:t>
      </w:r>
      <w:r>
        <w:rPr>
          <w:lang w:val="en-US"/>
        </w:rPr>
        <w:t xml:space="preserve">; </w:t>
      </w:r>
      <w:r w:rsidRPr="00946B24">
        <w:t>ξ</w:t>
      </w:r>
      <w:r w:rsidRPr="000427E0">
        <w:rPr>
          <w:lang w:val="en-US"/>
        </w:rPr>
        <w:t xml:space="preserve"> = 0,21</w:t>
      </w:r>
    </w:p>
    <w:p w14:paraId="22AF3256" w14:textId="77777777" w:rsidR="000427E0" w:rsidRPr="000427E0" w:rsidRDefault="000427E0" w:rsidP="000427E0">
      <w:pPr>
        <w:pStyle w:val="a3"/>
      </w:pPr>
      <w:r w:rsidRPr="00342735">
        <w:t>τ² = 0,6² = 0,36; 2ξτ = 2·0,21·0,6 = 0,252</w:t>
      </w:r>
    </w:p>
    <w:p w14:paraId="64045B4C" w14:textId="77777777" w:rsidR="00AA36DF" w:rsidRDefault="00AA36DF" w:rsidP="00A21A5C">
      <w:pPr>
        <w:pStyle w:val="a3"/>
        <w:ind w:firstLine="0"/>
      </w:pPr>
    </w:p>
    <w:p w14:paraId="4A220584" w14:textId="2CE91726" w:rsidR="00342735" w:rsidRPr="00116DB7" w:rsidRDefault="009D0719" w:rsidP="00116DB7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²+2</m:t>
              </m:r>
              <m:r>
                <w:rPr>
                  <w:rFonts w:ascii="Cambria Math" w:hAnsi="Cambria Math"/>
                </w:rPr>
                <m:t>ξτs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+1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0,36·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² + 0,252·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.</m:t>
          </m:r>
        </m:oMath>
      </m:oMathPara>
    </w:p>
    <w:p w14:paraId="01150620" w14:textId="0529D09E" w:rsidR="00AA36DF" w:rsidRPr="00116DB7" w:rsidRDefault="009D0719" w:rsidP="00116DB7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0,36·(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)² + 0,252·(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 + 1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(-0,36·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² + 1) + 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·0,252·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(1 - 0,36·</m:t>
              </m:r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²) + 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·0,252·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1962F8" w14:textId="56F6910B" w:rsidR="00113556" w:rsidRPr="00113556" w:rsidRDefault="00113556" w:rsidP="00113556">
      <w:pPr>
        <w:pStyle w:val="a3"/>
      </w:pPr>
    </w:p>
    <w:p w14:paraId="18E7981F" w14:textId="04394C64" w:rsidR="00113556" w:rsidRPr="00FE6C46" w:rsidRDefault="00113556" w:rsidP="00FE6C46">
      <w:pPr>
        <w:pStyle w:val="a3"/>
      </w:pPr>
      <w:r w:rsidRPr="00FE6C46">
        <w:t>Пусть A = 1 - 0,36·ω² — вещественная часть знаменателя</w:t>
      </w:r>
      <w:r w:rsidRPr="00FE6C46">
        <w:br/>
        <w:t>B = 0,252·ω — мнимая часть знаменателя</w:t>
      </w:r>
      <w:r w:rsidR="00FE6C46" w:rsidRPr="00FE6C46">
        <w:t>.</w:t>
      </w:r>
    </w:p>
    <w:p w14:paraId="764680CD" w14:textId="6552B36A" w:rsidR="00113556" w:rsidRPr="00116DB7" w:rsidRDefault="00116DB7" w:rsidP="00113556">
      <w:pPr>
        <w:pStyle w:val="a3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Тогда: 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ω) = 1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·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=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jB</m:t>
        </m:r>
        <m:r>
          <w:rPr>
            <w:rFonts w:ascii="Cambria Math" w:hAnsi="Cambria Math"/>
          </w:rPr>
          <m:t>) / 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² +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²)</m:t>
        </m:r>
      </m:oMath>
      <w:r w:rsidRPr="00116DB7">
        <w:rPr>
          <w:rFonts w:eastAsiaTheme="minorEastAsia"/>
        </w:rPr>
        <w:t>.</w:t>
      </w:r>
    </w:p>
    <w:p w14:paraId="627AD3FE" w14:textId="31D03D02" w:rsidR="00113556" w:rsidRPr="00934047" w:rsidRDefault="00116DB7" w:rsidP="00934047">
      <w:pPr>
        <w:pStyle w:val="a3"/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W(j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n-US"/>
            </w:rPr>
            <m:t>) = A / (A² + B²) - j·B / (A² + B²).</m:t>
          </m:r>
        </m:oMath>
      </m:oMathPara>
    </w:p>
    <w:p w14:paraId="7339A8DC" w14:textId="5470A74F" w:rsidR="00116DB7" w:rsidRPr="00116DB7" w:rsidRDefault="00116DB7" w:rsidP="00116DB7">
      <w:pPr>
        <w:pStyle w:val="a3"/>
      </w:pPr>
      <w:r w:rsidRPr="00116DB7">
        <w:t>Подстановка:</w:t>
      </w:r>
    </w:p>
    <w:p w14:paraId="33F894C4" w14:textId="4625AA96" w:rsidR="009D78CB" w:rsidRDefault="00116DB7" w:rsidP="009D78CB">
      <w:pPr>
        <w:pStyle w:val="a3"/>
      </w:pPr>
      <m:oMathPara>
        <m:oMath>
          <m:r>
            <w:rPr>
              <w:rFonts w:ascii="Cambria Math" w:hAnsi="Cambria Math"/>
            </w:rPr>
            <m:t xml:space="preserve"> W(jω)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(1 - 0,36·ω²) </m:t>
              </m:r>
            </m:num>
            <m:den>
              <m:r>
                <w:rPr>
                  <w:rFonts w:ascii="Cambria Math" w:hAnsi="Cambria Math"/>
                </w:rPr>
                <m:t>(1 - 0,36·ω²)² + (0,252·ω)²</m:t>
              </m:r>
            </m:den>
          </m:f>
          <m:r>
            <w:rPr>
              <w:rFonts w:ascii="Cambria Math" w:hAnsi="Cambria Math"/>
            </w:rPr>
            <m:t xml:space="preserve"> - 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(0,252·ω) </m:t>
              </m:r>
            </m:num>
            <m:den>
              <m:r>
                <w:rPr>
                  <w:rFonts w:ascii="Cambria Math" w:hAnsi="Cambria Math"/>
                </w:rPr>
                <m:t>(1 - 0,36·ω²)² + (0,252·ω)²</m:t>
              </m:r>
            </m:den>
          </m:f>
        </m:oMath>
      </m:oMathPara>
    </w:p>
    <w:p w14:paraId="22E6E606" w14:textId="0F1345C8" w:rsidR="009D78CB" w:rsidRDefault="009D78CB" w:rsidP="009D78CB">
      <w:pPr>
        <w:pStyle w:val="a3"/>
      </w:pPr>
    </w:p>
    <w:p w14:paraId="7168B5B6" w14:textId="0ABCE033" w:rsidR="009D78CB" w:rsidRDefault="00934047" w:rsidP="009D78CB">
      <w:pPr>
        <w:pStyle w:val="a3"/>
        <w:rPr>
          <w:shd w:val="clear" w:color="auto" w:fill="FFFFFF"/>
        </w:rPr>
      </w:pPr>
      <m:oMathPara>
        <m:oMath>
          <m:r>
            <w:rPr>
              <w:rFonts w:ascii="Cambria Math" w:hAnsi="Cambria Math"/>
              <w:shd w:val="clear" w:color="auto" w:fill="FFFFFF"/>
            </w:rPr>
            <m:t>P(ω) = (1 - 0,36·ω²) / [(1 - 0,36·ω²)² + (0,252·ω)²]</m:t>
          </m:r>
        </m:oMath>
      </m:oMathPara>
    </w:p>
    <w:p w14:paraId="7954ADC3" w14:textId="7721250A" w:rsidR="00113556" w:rsidRPr="009D78CB" w:rsidRDefault="00934047" w:rsidP="009577C0">
      <w:pPr>
        <w:pStyle w:val="a3"/>
      </w:pPr>
      <m:oMathPara>
        <m:oMath>
          <m:r>
            <w:rPr>
              <w:rFonts w:ascii="Cambria Math" w:hAnsi="Cambria Math"/>
            </w:rPr>
            <m:t>Q(ω) = -0,252·ω / [(1 - 0,36·ω²)² + (0,252·ω)²]</m:t>
          </m:r>
        </m:oMath>
      </m:oMathPara>
    </w:p>
    <w:p w14:paraId="6EF7BBDD" w14:textId="01732A4A" w:rsidR="00342735" w:rsidRDefault="007D4160" w:rsidP="00F92442">
      <w:pPr>
        <w:pStyle w:val="a3"/>
        <w:rPr>
          <w:rStyle w:val="a4"/>
        </w:rPr>
      </w:pPr>
      <w:r w:rsidRPr="00F92442">
        <w:rPr>
          <w:rStyle w:val="a4"/>
        </w:rPr>
        <w:t>График, использующий аналитически найденные действительную и мнимую</w:t>
      </w:r>
      <w:r w:rsidR="002C5364" w:rsidRPr="00F92442">
        <w:rPr>
          <w:rStyle w:val="a4"/>
        </w:rPr>
        <w:t xml:space="preserve"> части:</w:t>
      </w:r>
    </w:p>
    <w:p w14:paraId="219BEA6D" w14:textId="791A3F63" w:rsidR="002E23E1" w:rsidRDefault="002372BB" w:rsidP="009153BB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6242A030" wp14:editId="02501FCC">
            <wp:extent cx="5760085" cy="31953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BE1C" w14:textId="77777777" w:rsidR="004D71EA" w:rsidRDefault="004D71EA" w:rsidP="009153BB">
      <w:pPr>
        <w:pStyle w:val="a3"/>
        <w:ind w:firstLine="0"/>
        <w:jc w:val="center"/>
      </w:pPr>
    </w:p>
    <w:p w14:paraId="37B332C8" w14:textId="77777777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lastRenderedPageBreak/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70AFE75D" w14:textId="757D08E6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График, использующий функцию </w:t>
      </w:r>
      <w:proofErr w:type="spellStart"/>
      <w:r>
        <w:rPr>
          <w:rStyle w:val="a4"/>
        </w:rPr>
        <w:t>матлаба</w:t>
      </w:r>
      <w:proofErr w:type="spellEnd"/>
      <w:r>
        <w:rPr>
          <w:rStyle w:val="a4"/>
        </w:rPr>
        <w:t xml:space="preserve"> </w:t>
      </w:r>
      <w:proofErr w:type="spellStart"/>
      <w:r w:rsidRPr="005F674E">
        <w:rPr>
          <w:rStyle w:val="a4"/>
          <w:lang w:eastAsia="ru-RU"/>
        </w:rPr>
        <w:t>nyquist</w:t>
      </w:r>
      <w:proofErr w:type="spellEnd"/>
      <w:r w:rsidRPr="008C493E">
        <w:rPr>
          <w:rStyle w:val="a4"/>
          <w:lang w:eastAsia="ru-RU"/>
        </w:rPr>
        <w:t>:</w:t>
      </w:r>
    </w:p>
    <w:p w14:paraId="58CB4D53" w14:textId="6CD9147D" w:rsidR="002E23E1" w:rsidRPr="008C493E" w:rsidRDefault="00930D86" w:rsidP="00930D86">
      <w:pPr>
        <w:pStyle w:val="a3"/>
        <w:ind w:firstLine="0"/>
        <w:jc w:val="center"/>
        <w:rPr>
          <w:rStyle w:val="a4"/>
          <w:lang w:eastAsia="ru-RU"/>
        </w:rPr>
      </w:pPr>
      <w:r>
        <w:rPr>
          <w:noProof/>
        </w:rPr>
        <w:drawing>
          <wp:inline distT="0" distB="0" distL="0" distR="0" wp14:anchorId="5EF3E217" wp14:editId="745E14A0">
            <wp:extent cx="5760085" cy="31921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97C3" w14:textId="5B22D989" w:rsidR="00E7048B" w:rsidRDefault="00E7048B" w:rsidP="00F92442">
      <w:pPr>
        <w:pStyle w:val="a3"/>
      </w:pPr>
    </w:p>
    <w:p w14:paraId="63004212" w14:textId="40C42993" w:rsidR="009D4128" w:rsidRDefault="009D4128" w:rsidP="00F92442">
      <w:pPr>
        <w:pStyle w:val="a3"/>
        <w:rPr>
          <w:lang w:val="en-US"/>
        </w:rPr>
      </w:pPr>
      <w:r>
        <w:t>Влияние коэффициента демпфирования</w:t>
      </w:r>
      <w:r>
        <w:rPr>
          <w:lang w:val="en-US"/>
        </w:rPr>
        <w:t>:</w:t>
      </w:r>
    </w:p>
    <w:p w14:paraId="407BB768" w14:textId="41E86763" w:rsidR="009D4128" w:rsidRDefault="00DE67BE" w:rsidP="00F3009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BD30B26" wp14:editId="60938FF8">
            <wp:extent cx="5760085" cy="3151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DC79" w14:textId="77777777" w:rsidR="00D7520B" w:rsidRDefault="00D7520B" w:rsidP="00F30091">
      <w:pPr>
        <w:pStyle w:val="a3"/>
        <w:ind w:firstLine="0"/>
        <w:jc w:val="center"/>
      </w:pPr>
    </w:p>
    <w:p w14:paraId="35DE93F4" w14:textId="5168490E" w:rsidR="00580296" w:rsidRPr="00904F98" w:rsidRDefault="00D7520B" w:rsidP="00904F98">
      <w:pPr>
        <w:pStyle w:val="a3"/>
      </w:pPr>
      <w:r w:rsidRPr="00904F98">
        <w:t>Вывод:</w:t>
      </w:r>
      <w:r w:rsidR="00904F98">
        <w:t xml:space="preserve"> п</w:t>
      </w:r>
      <w:r w:rsidRPr="00904F98">
        <w:t xml:space="preserve">ри увеличении коэффициента демпфирования ξ АФХ становится более "сжатой" (меньше по масштабу), </w:t>
      </w:r>
      <w:r w:rsidR="00580296" w:rsidRPr="00904F98">
        <w:t>систем</w:t>
      </w:r>
      <w:r w:rsidR="00785EF2">
        <w:t>а</w:t>
      </w:r>
      <w:r w:rsidR="00580296" w:rsidRPr="00904F98">
        <w:t xml:space="preserve"> </w:t>
      </w:r>
      <w:r w:rsidR="00785EF2">
        <w:t xml:space="preserve">становится </w:t>
      </w:r>
      <w:r w:rsidR="00580296" w:rsidRPr="00904F98">
        <w:t xml:space="preserve">более </w:t>
      </w:r>
      <w:r w:rsidR="00B74D8B">
        <w:t>устойчивой</w:t>
      </w:r>
      <w:r w:rsidR="00580296" w:rsidRPr="00904F98">
        <w:t>,</w:t>
      </w:r>
      <w:r w:rsidR="00A153E1">
        <w:t xml:space="preserve"> </w:t>
      </w:r>
      <w:r w:rsidR="00580296" w:rsidRPr="00904F98">
        <w:t>приближается к апериодическому звену</w:t>
      </w:r>
      <w:r w:rsidR="00802BB8" w:rsidRPr="00904F98">
        <w:t>.</w:t>
      </w:r>
    </w:p>
    <w:p w14:paraId="0C178E26" w14:textId="614D1C99" w:rsidR="00D7520B" w:rsidRDefault="00D7520B" w:rsidP="00D7520B">
      <w:pPr>
        <w:pStyle w:val="a3"/>
      </w:pPr>
    </w:p>
    <w:p w14:paraId="45107EA4" w14:textId="211C20B9" w:rsidR="00227CE0" w:rsidRDefault="00227CE0" w:rsidP="0045332C">
      <w:pPr>
        <w:pStyle w:val="a3"/>
        <w:ind w:firstLine="0"/>
      </w:pPr>
    </w:p>
    <w:p w14:paraId="4F201D04" w14:textId="687DAF64" w:rsidR="001D2622" w:rsidRDefault="001D2622" w:rsidP="0045332C">
      <w:pPr>
        <w:pStyle w:val="a3"/>
        <w:ind w:firstLine="0"/>
      </w:pPr>
    </w:p>
    <w:p w14:paraId="44926A35" w14:textId="77777777" w:rsidR="008C1CB8" w:rsidRPr="00785EF2" w:rsidRDefault="008C1CB8" w:rsidP="0045332C">
      <w:pPr>
        <w:pStyle w:val="a3"/>
        <w:ind w:firstLine="0"/>
      </w:pPr>
    </w:p>
    <w:p w14:paraId="6DD3ED70" w14:textId="3719796C" w:rsidR="00227CE0" w:rsidRPr="00D7520B" w:rsidRDefault="00227CE0" w:rsidP="00227CE0">
      <w:pPr>
        <w:pStyle w:val="a3"/>
        <w:numPr>
          <w:ilvl w:val="0"/>
          <w:numId w:val="33"/>
        </w:numPr>
      </w:pPr>
      <w:r>
        <w:lastRenderedPageBreak/>
        <w:t>ЛАХ и ЛФХ разомкнутой системы</w:t>
      </w:r>
      <w:r w:rsidR="008C5432" w:rsidRPr="008C5432">
        <w:t xml:space="preserve"> </w:t>
      </w:r>
      <w:r w:rsidR="008C5432">
        <w:rPr>
          <w:lang w:val="en-US"/>
        </w:rPr>
        <w:t>KW</w:t>
      </w:r>
      <w:r w:rsidR="008C5432" w:rsidRPr="008C5432">
        <w:t>3</w:t>
      </w:r>
      <w:r w:rsidR="007E761F" w:rsidRPr="007E761F">
        <w:t>:</w:t>
      </w:r>
    </w:p>
    <w:p w14:paraId="0B44E225" w14:textId="34FAAA87" w:rsidR="00D7520B" w:rsidRDefault="00DB5DAA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F6CCF05" wp14:editId="5BF2D419">
            <wp:extent cx="5760085" cy="319659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5C82" w14:textId="58F9BA8C" w:rsidR="00A23D33" w:rsidRDefault="00A23D33" w:rsidP="00A23D33">
      <w:pPr>
        <w:pStyle w:val="a3"/>
        <w:ind w:firstLine="0"/>
        <w:jc w:val="center"/>
      </w:pPr>
    </w:p>
    <w:p w14:paraId="57E10370" w14:textId="35667814" w:rsidR="00A23D33" w:rsidRDefault="00A23D33" w:rsidP="00D42591">
      <w:pPr>
        <w:pStyle w:val="a3"/>
      </w:pPr>
      <w:r w:rsidRPr="00D42591">
        <w:t>Сравнение ЛАХ и ЛФХ разомкнутой системы с ЛАХ и ЛФХ замкнутой системы</w:t>
      </w:r>
      <w:r w:rsidR="007E761F" w:rsidRPr="007E761F">
        <w:t xml:space="preserve"> </w:t>
      </w:r>
      <w:r w:rsidR="007E761F">
        <w:rPr>
          <w:lang w:val="en-US"/>
        </w:rPr>
        <w:t>KW</w:t>
      </w:r>
      <w:r w:rsidR="007E761F" w:rsidRPr="008C5432">
        <w:t>3</w:t>
      </w:r>
      <w:r w:rsidR="00D42591" w:rsidRPr="00D42591">
        <w:t>:</w:t>
      </w:r>
    </w:p>
    <w:p w14:paraId="1B980224" w14:textId="13A53920" w:rsidR="00D42591" w:rsidRPr="00D42591" w:rsidRDefault="002337DE" w:rsidP="008A45C2">
      <w:pPr>
        <w:pStyle w:val="a3"/>
        <w:ind w:firstLine="0"/>
      </w:pPr>
      <w:r>
        <w:rPr>
          <w:noProof/>
        </w:rPr>
        <w:drawing>
          <wp:inline distT="0" distB="0" distL="0" distR="0" wp14:anchorId="448D2F9B" wp14:editId="7A29EF9B">
            <wp:extent cx="5760085" cy="32226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2CA2" w14:textId="34C388B1" w:rsidR="00D42591" w:rsidRDefault="00D42591" w:rsidP="00D42591">
      <w:pPr>
        <w:pStyle w:val="a3"/>
      </w:pPr>
    </w:p>
    <w:p w14:paraId="4C5FBFD3" w14:textId="59F37A04" w:rsidR="00C208D8" w:rsidRPr="00FE5ABF" w:rsidRDefault="008C7B34" w:rsidP="008C7B34">
      <w:pPr>
        <w:pStyle w:val="a3"/>
      </w:pPr>
      <w:r w:rsidRPr="008C7B34">
        <w:t xml:space="preserve">Вывод: </w:t>
      </w:r>
      <w:r w:rsidR="00554DA8">
        <w:t>о</w:t>
      </w:r>
      <w:r w:rsidRPr="008C7B34">
        <w:t>братная связь уменьшает коэффициент усиления на низких частотах</w:t>
      </w:r>
      <w:r w:rsidR="00812055" w:rsidRPr="00812055">
        <w:t xml:space="preserve"> </w:t>
      </w:r>
      <w:r w:rsidR="00FE5ABF">
        <w:t>и сглаживает фазовую характеристику.</w:t>
      </w:r>
    </w:p>
    <w:p w14:paraId="3A1F5B47" w14:textId="5FFD7DCB" w:rsidR="00C208D8" w:rsidRDefault="00C208D8" w:rsidP="00D42591">
      <w:pPr>
        <w:pStyle w:val="a3"/>
      </w:pPr>
    </w:p>
    <w:p w14:paraId="1ACFCE22" w14:textId="3123ABB8" w:rsidR="00C208D8" w:rsidRDefault="00C208D8" w:rsidP="00D42591">
      <w:pPr>
        <w:pStyle w:val="a3"/>
      </w:pPr>
    </w:p>
    <w:p w14:paraId="407F829E" w14:textId="76C2B9E4" w:rsidR="00C208D8" w:rsidRDefault="00C208D8" w:rsidP="00D42591">
      <w:pPr>
        <w:pStyle w:val="a3"/>
      </w:pPr>
    </w:p>
    <w:p w14:paraId="27625F82" w14:textId="03F6C57D" w:rsidR="00C208D8" w:rsidRDefault="00C208D8" w:rsidP="00D42591">
      <w:pPr>
        <w:pStyle w:val="a3"/>
      </w:pPr>
    </w:p>
    <w:p w14:paraId="52740AC3" w14:textId="48CDB175" w:rsidR="00C208D8" w:rsidRDefault="00C208D8" w:rsidP="00114AC9">
      <w:pPr>
        <w:pStyle w:val="a3"/>
        <w:ind w:firstLine="0"/>
      </w:pPr>
    </w:p>
    <w:p w14:paraId="161DAE72" w14:textId="4CDA4EB4" w:rsidR="00C208D8" w:rsidRPr="00D42591" w:rsidRDefault="00C208D8" w:rsidP="00C208D8">
      <w:pPr>
        <w:pStyle w:val="a3"/>
        <w:numPr>
          <w:ilvl w:val="0"/>
          <w:numId w:val="33"/>
        </w:numPr>
      </w:pPr>
      <w:r>
        <w:lastRenderedPageBreak/>
        <w:t>ЛАХ и ЛФХ разомкнутой системы</w:t>
      </w:r>
      <w:r w:rsidRPr="008C5432">
        <w:t xml:space="preserve"> </w:t>
      </w:r>
      <w:r>
        <w:rPr>
          <w:lang w:val="en-US"/>
        </w:rPr>
        <w:t>KW</w:t>
      </w:r>
      <w:r w:rsidRPr="00C208D8">
        <w:t>4</w:t>
      </w:r>
    </w:p>
    <w:p w14:paraId="7F766618" w14:textId="4C84D09A" w:rsidR="00A23D33" w:rsidRDefault="008C5432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0CC9028" wp14:editId="6873E6A7">
            <wp:extent cx="5760085" cy="31445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AAD" w14:textId="77777777" w:rsidR="00A14025" w:rsidRDefault="00A14025" w:rsidP="00A23D33">
      <w:pPr>
        <w:pStyle w:val="a3"/>
        <w:ind w:firstLine="0"/>
        <w:jc w:val="center"/>
      </w:pPr>
    </w:p>
    <w:p w14:paraId="78180500" w14:textId="77B49B66" w:rsidR="00A14025" w:rsidRDefault="00A14025" w:rsidP="00A14025">
      <w:pPr>
        <w:pStyle w:val="a3"/>
      </w:pPr>
      <w:r w:rsidRPr="00D42591">
        <w:t>Сравнение ЛАХ и ЛФХ разомкнутой системы с ЛАХ и ЛФХ замкнутой системы</w:t>
      </w:r>
      <w:r w:rsidRPr="00A14025">
        <w:t xml:space="preserve"> </w:t>
      </w:r>
      <w:r>
        <w:rPr>
          <w:lang w:val="en-US"/>
        </w:rPr>
        <w:t>KW</w:t>
      </w:r>
      <w:r w:rsidRPr="00C208D8">
        <w:t>4</w:t>
      </w:r>
      <w:r w:rsidRPr="00D42591">
        <w:t>:</w:t>
      </w:r>
    </w:p>
    <w:p w14:paraId="563D0D54" w14:textId="7CE46C69" w:rsidR="00915A4E" w:rsidRDefault="000E6627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9D97A39" wp14:editId="69838D24">
            <wp:extent cx="5760085" cy="32213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683" w14:textId="77777777" w:rsidR="005000E8" w:rsidRPr="002372BB" w:rsidRDefault="005000E8" w:rsidP="00A23D33">
      <w:pPr>
        <w:pStyle w:val="a3"/>
        <w:ind w:firstLine="0"/>
        <w:jc w:val="center"/>
      </w:pPr>
    </w:p>
    <w:p w14:paraId="7F628CEA" w14:textId="02552EDF" w:rsidR="002B7A92" w:rsidRDefault="0036387F" w:rsidP="0036387F">
      <w:pPr>
        <w:pStyle w:val="a3"/>
      </w:pPr>
      <w:r w:rsidRPr="002B7A92">
        <w:t xml:space="preserve">Вывод: </w:t>
      </w:r>
      <w:r w:rsidR="005A0B7C">
        <w:t>о</w:t>
      </w:r>
      <w:r w:rsidR="009A344E" w:rsidRPr="008C7B34">
        <w:t>братная связь уменьшает коэффициент усиления на низких частотах</w:t>
      </w:r>
      <w:r w:rsidR="004E7863">
        <w:t>, делает фазовый переход более резким</w:t>
      </w:r>
      <w:r w:rsidR="009740E2">
        <w:t>.</w:t>
      </w:r>
    </w:p>
    <w:p w14:paraId="681E8C47" w14:textId="76F86D09" w:rsidR="00BA4EE0" w:rsidRDefault="00BA4EE0" w:rsidP="0036387F">
      <w:pPr>
        <w:pStyle w:val="a3"/>
      </w:pPr>
    </w:p>
    <w:p w14:paraId="337BEC07" w14:textId="341AA8D4" w:rsidR="00BA4EE0" w:rsidRDefault="00BA4EE0" w:rsidP="0036387F">
      <w:pPr>
        <w:pStyle w:val="a3"/>
      </w:pPr>
    </w:p>
    <w:p w14:paraId="7DCB9026" w14:textId="0565F86C" w:rsidR="00BA4EE0" w:rsidRDefault="00BA4EE0" w:rsidP="0036387F">
      <w:pPr>
        <w:pStyle w:val="a3"/>
      </w:pPr>
    </w:p>
    <w:p w14:paraId="33F7E907" w14:textId="48B3884F" w:rsidR="00BA4EE0" w:rsidRDefault="00BA4EE0" w:rsidP="0036387F">
      <w:pPr>
        <w:pStyle w:val="a3"/>
      </w:pPr>
    </w:p>
    <w:p w14:paraId="2A812594" w14:textId="378B614E" w:rsidR="00BA4EE0" w:rsidRDefault="00BA4EE0" w:rsidP="0036387F">
      <w:pPr>
        <w:pStyle w:val="a3"/>
      </w:pPr>
    </w:p>
    <w:p w14:paraId="3EB261E0" w14:textId="7BBE10A9" w:rsidR="00764E70" w:rsidRDefault="00BA4EE0" w:rsidP="00043E07">
      <w:pPr>
        <w:pStyle w:val="a3"/>
        <w:numPr>
          <w:ilvl w:val="0"/>
          <w:numId w:val="33"/>
        </w:numPr>
      </w:pPr>
      <w:r w:rsidRPr="00BA4EE0">
        <w:lastRenderedPageBreak/>
        <w:t>Исследование влияния коэффициента демпфирования на ЛАХ и</w:t>
      </w:r>
      <w:r w:rsidR="00764E70" w:rsidRPr="00764E70">
        <w:t xml:space="preserve"> </w:t>
      </w:r>
      <w:r w:rsidRPr="00BA4EE0">
        <w:t>ЛФХ колебательного звена</w:t>
      </w:r>
    </w:p>
    <w:p w14:paraId="3E01031F" w14:textId="2EEEDF7B" w:rsidR="00A66475" w:rsidRDefault="00AD317D" w:rsidP="00A66475">
      <w:pPr>
        <w:pStyle w:val="a3"/>
        <w:ind w:firstLine="0"/>
      </w:pPr>
      <w:r>
        <w:rPr>
          <w:noProof/>
        </w:rPr>
        <w:drawing>
          <wp:inline distT="0" distB="0" distL="0" distR="0" wp14:anchorId="1D0041B6" wp14:editId="4736F419">
            <wp:extent cx="5760085" cy="3206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2BDC" w14:textId="77777777" w:rsidR="00634C6C" w:rsidRDefault="00634C6C" w:rsidP="00A66475">
      <w:pPr>
        <w:pStyle w:val="a3"/>
        <w:ind w:firstLine="0"/>
      </w:pPr>
    </w:p>
    <w:p w14:paraId="27F28081" w14:textId="07747A8D" w:rsidR="00764E70" w:rsidRPr="00764E70" w:rsidRDefault="00764E70" w:rsidP="00764E70">
      <w:pPr>
        <w:pStyle w:val="a3"/>
      </w:pPr>
      <w:r w:rsidRPr="00764E70">
        <w:t>Вывод:</w:t>
      </w:r>
      <w:r w:rsidR="009909F3">
        <w:t xml:space="preserve"> п</w:t>
      </w:r>
      <w:r w:rsidRPr="00764E70">
        <w:t>ри малом демпфировании на ЛАХ появляется выраженный резонансный пик, а фазовый переход происходит резко. С ростом ξ резонанс сглаживается, максимум уменьшается, а изменение фазы становится более плавным.</w:t>
      </w:r>
    </w:p>
    <w:sectPr w:rsidR="00764E70" w:rsidRPr="00764E70" w:rsidSect="008E32A5">
      <w:footerReference w:type="default" r:id="rId35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68311" w14:textId="77777777" w:rsidR="009D0719" w:rsidRDefault="009D0719" w:rsidP="00C03E1A">
      <w:pPr>
        <w:spacing w:after="0" w:line="240" w:lineRule="auto"/>
      </w:pPr>
      <w:r>
        <w:separator/>
      </w:r>
    </w:p>
  </w:endnote>
  <w:endnote w:type="continuationSeparator" w:id="0">
    <w:p w14:paraId="7972B271" w14:textId="77777777" w:rsidR="009D0719" w:rsidRDefault="009D0719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C0C63" w14:textId="77777777" w:rsidR="009D0719" w:rsidRDefault="009D0719" w:rsidP="00C03E1A">
      <w:pPr>
        <w:spacing w:after="0" w:line="240" w:lineRule="auto"/>
      </w:pPr>
      <w:r>
        <w:separator/>
      </w:r>
    </w:p>
  </w:footnote>
  <w:footnote w:type="continuationSeparator" w:id="0">
    <w:p w14:paraId="6A915EC0" w14:textId="77777777" w:rsidR="009D0719" w:rsidRDefault="009D0719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646"/>
    <w:multiLevelType w:val="multilevel"/>
    <w:tmpl w:val="D28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1629"/>
    <w:multiLevelType w:val="multilevel"/>
    <w:tmpl w:val="90E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798"/>
    <w:multiLevelType w:val="hybridMultilevel"/>
    <w:tmpl w:val="78667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35967"/>
    <w:multiLevelType w:val="multilevel"/>
    <w:tmpl w:val="2D8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370"/>
    <w:multiLevelType w:val="multilevel"/>
    <w:tmpl w:val="1C6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6EC9"/>
    <w:multiLevelType w:val="hybridMultilevel"/>
    <w:tmpl w:val="D6120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417194"/>
    <w:multiLevelType w:val="hybridMultilevel"/>
    <w:tmpl w:val="3BF47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6724FC"/>
    <w:multiLevelType w:val="hybridMultilevel"/>
    <w:tmpl w:val="260625C0"/>
    <w:lvl w:ilvl="0" w:tplc="42A04668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inorBidi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401FDB"/>
    <w:multiLevelType w:val="hybridMultilevel"/>
    <w:tmpl w:val="8708D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CB741E"/>
    <w:multiLevelType w:val="hybridMultilevel"/>
    <w:tmpl w:val="9E9E9A5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590ED4"/>
    <w:multiLevelType w:val="hybridMultilevel"/>
    <w:tmpl w:val="A84E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9C120A"/>
    <w:multiLevelType w:val="hybridMultilevel"/>
    <w:tmpl w:val="7FEAB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56350"/>
    <w:multiLevelType w:val="hybridMultilevel"/>
    <w:tmpl w:val="5AAAC0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AD19C3"/>
    <w:multiLevelType w:val="hybridMultilevel"/>
    <w:tmpl w:val="E8C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767D4"/>
    <w:multiLevelType w:val="hybridMultilevel"/>
    <w:tmpl w:val="E3B06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A35BBC"/>
    <w:multiLevelType w:val="hybridMultilevel"/>
    <w:tmpl w:val="23CC9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422E1E"/>
    <w:multiLevelType w:val="hybridMultilevel"/>
    <w:tmpl w:val="1D0C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F7D4C"/>
    <w:multiLevelType w:val="hybridMultilevel"/>
    <w:tmpl w:val="E5720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63146F4"/>
    <w:multiLevelType w:val="hybridMultilevel"/>
    <w:tmpl w:val="CE9009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D83E19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834501F"/>
    <w:multiLevelType w:val="hybridMultilevel"/>
    <w:tmpl w:val="137AB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FD77A0"/>
    <w:multiLevelType w:val="hybridMultilevel"/>
    <w:tmpl w:val="F0023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F818DD"/>
    <w:multiLevelType w:val="hybridMultilevel"/>
    <w:tmpl w:val="1B504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65C83"/>
    <w:multiLevelType w:val="multilevel"/>
    <w:tmpl w:val="BF7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61BB0"/>
    <w:multiLevelType w:val="hybridMultilevel"/>
    <w:tmpl w:val="EC564D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44C68ED"/>
    <w:multiLevelType w:val="multilevel"/>
    <w:tmpl w:val="25A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76EB4"/>
    <w:multiLevelType w:val="hybridMultilevel"/>
    <w:tmpl w:val="8B36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F8A1D33"/>
    <w:multiLevelType w:val="hybridMultilevel"/>
    <w:tmpl w:val="C2BE9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4650BC"/>
    <w:multiLevelType w:val="hybridMultilevel"/>
    <w:tmpl w:val="1478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6539B"/>
    <w:multiLevelType w:val="hybridMultilevel"/>
    <w:tmpl w:val="484273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773475"/>
    <w:multiLevelType w:val="hybridMultilevel"/>
    <w:tmpl w:val="315E4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464374"/>
    <w:multiLevelType w:val="hybridMultilevel"/>
    <w:tmpl w:val="EDEC1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5CC2C4D"/>
    <w:multiLevelType w:val="hybridMultilevel"/>
    <w:tmpl w:val="6A407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517DB9"/>
    <w:multiLevelType w:val="hybridMultilevel"/>
    <w:tmpl w:val="0A803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D34341"/>
    <w:multiLevelType w:val="multilevel"/>
    <w:tmpl w:val="925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45FBA"/>
    <w:multiLevelType w:val="hybridMultilevel"/>
    <w:tmpl w:val="4C5E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D618FD"/>
    <w:multiLevelType w:val="hybridMultilevel"/>
    <w:tmpl w:val="9EE8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412149"/>
    <w:multiLevelType w:val="hybridMultilevel"/>
    <w:tmpl w:val="4066D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D84C84"/>
    <w:multiLevelType w:val="hybridMultilevel"/>
    <w:tmpl w:val="58C60F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903B9D"/>
    <w:multiLevelType w:val="hybridMultilevel"/>
    <w:tmpl w:val="D31C53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23364E3"/>
    <w:multiLevelType w:val="hybridMultilevel"/>
    <w:tmpl w:val="644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C220B3"/>
    <w:multiLevelType w:val="multilevel"/>
    <w:tmpl w:val="560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173B1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E084CB1"/>
    <w:multiLevelType w:val="hybridMultilevel"/>
    <w:tmpl w:val="3A508AF4"/>
    <w:lvl w:ilvl="0" w:tplc="2D2099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3"/>
  </w:num>
  <w:num w:numId="2">
    <w:abstractNumId w:val="10"/>
  </w:num>
  <w:num w:numId="3">
    <w:abstractNumId w:val="5"/>
  </w:num>
  <w:num w:numId="4">
    <w:abstractNumId w:val="32"/>
  </w:num>
  <w:num w:numId="5">
    <w:abstractNumId w:val="21"/>
  </w:num>
  <w:num w:numId="6">
    <w:abstractNumId w:val="24"/>
  </w:num>
  <w:num w:numId="7">
    <w:abstractNumId w:val="26"/>
  </w:num>
  <w:num w:numId="8">
    <w:abstractNumId w:val="36"/>
  </w:num>
  <w:num w:numId="9">
    <w:abstractNumId w:val="35"/>
  </w:num>
  <w:num w:numId="10">
    <w:abstractNumId w:val="11"/>
  </w:num>
  <w:num w:numId="11">
    <w:abstractNumId w:val="16"/>
  </w:num>
  <w:num w:numId="12">
    <w:abstractNumId w:val="13"/>
  </w:num>
  <w:num w:numId="13">
    <w:abstractNumId w:val="2"/>
  </w:num>
  <w:num w:numId="14">
    <w:abstractNumId w:val="6"/>
  </w:num>
  <w:num w:numId="15">
    <w:abstractNumId w:val="38"/>
  </w:num>
  <w:num w:numId="16">
    <w:abstractNumId w:val="22"/>
  </w:num>
  <w:num w:numId="17">
    <w:abstractNumId w:val="30"/>
  </w:num>
  <w:num w:numId="18">
    <w:abstractNumId w:val="28"/>
  </w:num>
  <w:num w:numId="19">
    <w:abstractNumId w:val="27"/>
  </w:num>
  <w:num w:numId="20">
    <w:abstractNumId w:val="8"/>
  </w:num>
  <w:num w:numId="21">
    <w:abstractNumId w:val="31"/>
  </w:num>
  <w:num w:numId="22">
    <w:abstractNumId w:val="37"/>
  </w:num>
  <w:num w:numId="23">
    <w:abstractNumId w:val="40"/>
  </w:num>
  <w:num w:numId="24">
    <w:abstractNumId w:val="15"/>
  </w:num>
  <w:num w:numId="25">
    <w:abstractNumId w:val="14"/>
  </w:num>
  <w:num w:numId="26">
    <w:abstractNumId w:val="29"/>
  </w:num>
  <w:num w:numId="27">
    <w:abstractNumId w:val="20"/>
  </w:num>
  <w:num w:numId="28">
    <w:abstractNumId w:val="1"/>
  </w:num>
  <w:num w:numId="29">
    <w:abstractNumId w:val="34"/>
  </w:num>
  <w:num w:numId="30">
    <w:abstractNumId w:val="0"/>
  </w:num>
  <w:num w:numId="31">
    <w:abstractNumId w:val="33"/>
  </w:num>
  <w:num w:numId="32">
    <w:abstractNumId w:val="39"/>
  </w:num>
  <w:num w:numId="33">
    <w:abstractNumId w:val="17"/>
  </w:num>
  <w:num w:numId="34">
    <w:abstractNumId w:val="18"/>
  </w:num>
  <w:num w:numId="35">
    <w:abstractNumId w:val="41"/>
  </w:num>
  <w:num w:numId="36">
    <w:abstractNumId w:val="3"/>
  </w:num>
  <w:num w:numId="37">
    <w:abstractNumId w:val="19"/>
  </w:num>
  <w:num w:numId="38">
    <w:abstractNumId w:val="42"/>
  </w:num>
  <w:num w:numId="39">
    <w:abstractNumId w:val="9"/>
  </w:num>
  <w:num w:numId="40">
    <w:abstractNumId w:val="12"/>
  </w:num>
  <w:num w:numId="41">
    <w:abstractNumId w:val="7"/>
  </w:num>
  <w:num w:numId="42">
    <w:abstractNumId w:val="4"/>
  </w:num>
  <w:num w:numId="43">
    <w:abstractNumId w:val="25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6931"/>
    <w:rsid w:val="00016B65"/>
    <w:rsid w:val="00016C21"/>
    <w:rsid w:val="00023E44"/>
    <w:rsid w:val="00024C58"/>
    <w:rsid w:val="00026350"/>
    <w:rsid w:val="00032322"/>
    <w:rsid w:val="00033A81"/>
    <w:rsid w:val="000416C5"/>
    <w:rsid w:val="000421AB"/>
    <w:rsid w:val="000427E0"/>
    <w:rsid w:val="00043E07"/>
    <w:rsid w:val="00044C58"/>
    <w:rsid w:val="00054F7E"/>
    <w:rsid w:val="00061A49"/>
    <w:rsid w:val="00080ABC"/>
    <w:rsid w:val="0008128B"/>
    <w:rsid w:val="000834DC"/>
    <w:rsid w:val="00084693"/>
    <w:rsid w:val="0009034E"/>
    <w:rsid w:val="00096875"/>
    <w:rsid w:val="000A1FE4"/>
    <w:rsid w:val="000A469B"/>
    <w:rsid w:val="000A6200"/>
    <w:rsid w:val="000B5021"/>
    <w:rsid w:val="000B64F2"/>
    <w:rsid w:val="000C0DC3"/>
    <w:rsid w:val="000C2553"/>
    <w:rsid w:val="000C32AB"/>
    <w:rsid w:val="000D22B8"/>
    <w:rsid w:val="000E1239"/>
    <w:rsid w:val="000E465D"/>
    <w:rsid w:val="000E4CD1"/>
    <w:rsid w:val="000E6627"/>
    <w:rsid w:val="000E6A28"/>
    <w:rsid w:val="000E7B87"/>
    <w:rsid w:val="00102844"/>
    <w:rsid w:val="00104147"/>
    <w:rsid w:val="00105047"/>
    <w:rsid w:val="00113556"/>
    <w:rsid w:val="00113B6E"/>
    <w:rsid w:val="0011450D"/>
    <w:rsid w:val="00114AC9"/>
    <w:rsid w:val="00116DB7"/>
    <w:rsid w:val="001172B7"/>
    <w:rsid w:val="001269AD"/>
    <w:rsid w:val="00131BA6"/>
    <w:rsid w:val="00133AAD"/>
    <w:rsid w:val="0013409B"/>
    <w:rsid w:val="00142ABE"/>
    <w:rsid w:val="00146733"/>
    <w:rsid w:val="00147AF6"/>
    <w:rsid w:val="00150661"/>
    <w:rsid w:val="00153294"/>
    <w:rsid w:val="0015357A"/>
    <w:rsid w:val="00155B27"/>
    <w:rsid w:val="00161FAC"/>
    <w:rsid w:val="00162F51"/>
    <w:rsid w:val="00165302"/>
    <w:rsid w:val="0017127F"/>
    <w:rsid w:val="0017164D"/>
    <w:rsid w:val="0017607A"/>
    <w:rsid w:val="00180A0D"/>
    <w:rsid w:val="001826DD"/>
    <w:rsid w:val="00184FEA"/>
    <w:rsid w:val="00192742"/>
    <w:rsid w:val="001A7643"/>
    <w:rsid w:val="001B3F7C"/>
    <w:rsid w:val="001B6D53"/>
    <w:rsid w:val="001C7FD6"/>
    <w:rsid w:val="001D2622"/>
    <w:rsid w:val="001D476E"/>
    <w:rsid w:val="001D5A2E"/>
    <w:rsid w:val="001E278C"/>
    <w:rsid w:val="001E71F1"/>
    <w:rsid w:val="001F00C0"/>
    <w:rsid w:val="001F373D"/>
    <w:rsid w:val="001F3EB4"/>
    <w:rsid w:val="0020047F"/>
    <w:rsid w:val="0020738E"/>
    <w:rsid w:val="00211D3E"/>
    <w:rsid w:val="00221271"/>
    <w:rsid w:val="00227CE0"/>
    <w:rsid w:val="00231232"/>
    <w:rsid w:val="002337DE"/>
    <w:rsid w:val="00234770"/>
    <w:rsid w:val="00236698"/>
    <w:rsid w:val="002372BB"/>
    <w:rsid w:val="00242092"/>
    <w:rsid w:val="00242E9E"/>
    <w:rsid w:val="00246E6F"/>
    <w:rsid w:val="00250949"/>
    <w:rsid w:val="00252679"/>
    <w:rsid w:val="00260A27"/>
    <w:rsid w:val="0026199F"/>
    <w:rsid w:val="00284079"/>
    <w:rsid w:val="002852B4"/>
    <w:rsid w:val="00285EB4"/>
    <w:rsid w:val="00294240"/>
    <w:rsid w:val="002963F0"/>
    <w:rsid w:val="002A24A2"/>
    <w:rsid w:val="002A6C49"/>
    <w:rsid w:val="002A6CC0"/>
    <w:rsid w:val="002B3D3E"/>
    <w:rsid w:val="002B6DD1"/>
    <w:rsid w:val="002B7A92"/>
    <w:rsid w:val="002C5364"/>
    <w:rsid w:val="002D0605"/>
    <w:rsid w:val="002E0B11"/>
    <w:rsid w:val="002E23E1"/>
    <w:rsid w:val="002E31CA"/>
    <w:rsid w:val="002E4D87"/>
    <w:rsid w:val="002E59C9"/>
    <w:rsid w:val="002E792F"/>
    <w:rsid w:val="002F1F59"/>
    <w:rsid w:val="002F3AE7"/>
    <w:rsid w:val="002F5CE0"/>
    <w:rsid w:val="00320C62"/>
    <w:rsid w:val="003218EE"/>
    <w:rsid w:val="00321C9B"/>
    <w:rsid w:val="00322444"/>
    <w:rsid w:val="003241AE"/>
    <w:rsid w:val="00325834"/>
    <w:rsid w:val="0032729D"/>
    <w:rsid w:val="0033397F"/>
    <w:rsid w:val="00334574"/>
    <w:rsid w:val="00336B2E"/>
    <w:rsid w:val="00342735"/>
    <w:rsid w:val="00342787"/>
    <w:rsid w:val="00347C62"/>
    <w:rsid w:val="00350DFF"/>
    <w:rsid w:val="003561DB"/>
    <w:rsid w:val="00361326"/>
    <w:rsid w:val="00361919"/>
    <w:rsid w:val="0036387F"/>
    <w:rsid w:val="00392901"/>
    <w:rsid w:val="0039633A"/>
    <w:rsid w:val="003A5A92"/>
    <w:rsid w:val="003A62C9"/>
    <w:rsid w:val="003B4ED3"/>
    <w:rsid w:val="003B5C3C"/>
    <w:rsid w:val="003C03B6"/>
    <w:rsid w:val="003C659D"/>
    <w:rsid w:val="003D1996"/>
    <w:rsid w:val="003E2B0C"/>
    <w:rsid w:val="003E464C"/>
    <w:rsid w:val="003E4C31"/>
    <w:rsid w:val="003E6DFA"/>
    <w:rsid w:val="003E6EAC"/>
    <w:rsid w:val="003F0933"/>
    <w:rsid w:val="003F16E4"/>
    <w:rsid w:val="00401F90"/>
    <w:rsid w:val="00404CB7"/>
    <w:rsid w:val="00407688"/>
    <w:rsid w:val="00412AC1"/>
    <w:rsid w:val="00415A22"/>
    <w:rsid w:val="00427A77"/>
    <w:rsid w:val="00442D18"/>
    <w:rsid w:val="004455E9"/>
    <w:rsid w:val="00447476"/>
    <w:rsid w:val="00447757"/>
    <w:rsid w:val="004530B6"/>
    <w:rsid w:val="0045332C"/>
    <w:rsid w:val="0046583B"/>
    <w:rsid w:val="00465B54"/>
    <w:rsid w:val="00470355"/>
    <w:rsid w:val="00472CA1"/>
    <w:rsid w:val="00475C67"/>
    <w:rsid w:val="0047723E"/>
    <w:rsid w:val="004904CD"/>
    <w:rsid w:val="0049680F"/>
    <w:rsid w:val="004974B4"/>
    <w:rsid w:val="004A08D6"/>
    <w:rsid w:val="004A0D91"/>
    <w:rsid w:val="004A18DD"/>
    <w:rsid w:val="004B0E97"/>
    <w:rsid w:val="004B1FFD"/>
    <w:rsid w:val="004B250B"/>
    <w:rsid w:val="004B3661"/>
    <w:rsid w:val="004B615A"/>
    <w:rsid w:val="004C26DD"/>
    <w:rsid w:val="004C38AD"/>
    <w:rsid w:val="004C41C5"/>
    <w:rsid w:val="004D26E9"/>
    <w:rsid w:val="004D71EA"/>
    <w:rsid w:val="004E10B4"/>
    <w:rsid w:val="004E152E"/>
    <w:rsid w:val="004E7863"/>
    <w:rsid w:val="004F4FE4"/>
    <w:rsid w:val="004F64AD"/>
    <w:rsid w:val="005000E8"/>
    <w:rsid w:val="0050506C"/>
    <w:rsid w:val="005075D6"/>
    <w:rsid w:val="00512A6D"/>
    <w:rsid w:val="0052058E"/>
    <w:rsid w:val="0052386F"/>
    <w:rsid w:val="00524D6A"/>
    <w:rsid w:val="005266F8"/>
    <w:rsid w:val="0053400A"/>
    <w:rsid w:val="005368F3"/>
    <w:rsid w:val="00540699"/>
    <w:rsid w:val="005417A8"/>
    <w:rsid w:val="0054374F"/>
    <w:rsid w:val="00550B7F"/>
    <w:rsid w:val="00553F2F"/>
    <w:rsid w:val="00554DA8"/>
    <w:rsid w:val="00580296"/>
    <w:rsid w:val="00582AE4"/>
    <w:rsid w:val="00583915"/>
    <w:rsid w:val="00584270"/>
    <w:rsid w:val="005869A9"/>
    <w:rsid w:val="00587885"/>
    <w:rsid w:val="005957A5"/>
    <w:rsid w:val="00595BC6"/>
    <w:rsid w:val="005A0202"/>
    <w:rsid w:val="005A0B7C"/>
    <w:rsid w:val="005A2064"/>
    <w:rsid w:val="005A28C8"/>
    <w:rsid w:val="005C07AD"/>
    <w:rsid w:val="005C3DC3"/>
    <w:rsid w:val="005D0B11"/>
    <w:rsid w:val="005D1882"/>
    <w:rsid w:val="005D2170"/>
    <w:rsid w:val="005F2FA6"/>
    <w:rsid w:val="005F674E"/>
    <w:rsid w:val="00601352"/>
    <w:rsid w:val="00605169"/>
    <w:rsid w:val="00606506"/>
    <w:rsid w:val="0061698A"/>
    <w:rsid w:val="00621365"/>
    <w:rsid w:val="00624918"/>
    <w:rsid w:val="00632CE2"/>
    <w:rsid w:val="00634C6C"/>
    <w:rsid w:val="0063545F"/>
    <w:rsid w:val="00636D6C"/>
    <w:rsid w:val="00637976"/>
    <w:rsid w:val="00642036"/>
    <w:rsid w:val="00642653"/>
    <w:rsid w:val="006459DA"/>
    <w:rsid w:val="00645CEB"/>
    <w:rsid w:val="00652B5E"/>
    <w:rsid w:val="006753B3"/>
    <w:rsid w:val="00686093"/>
    <w:rsid w:val="00696D27"/>
    <w:rsid w:val="006A3685"/>
    <w:rsid w:val="006A70F2"/>
    <w:rsid w:val="006A7C90"/>
    <w:rsid w:val="006B21C7"/>
    <w:rsid w:val="006B2C11"/>
    <w:rsid w:val="006B500A"/>
    <w:rsid w:val="006B56E6"/>
    <w:rsid w:val="006B77CB"/>
    <w:rsid w:val="006C3409"/>
    <w:rsid w:val="006D1FE4"/>
    <w:rsid w:val="006D5845"/>
    <w:rsid w:val="006D710B"/>
    <w:rsid w:val="006E1D3E"/>
    <w:rsid w:val="006E7EC8"/>
    <w:rsid w:val="006F17FD"/>
    <w:rsid w:val="007012AF"/>
    <w:rsid w:val="0070287C"/>
    <w:rsid w:val="0070695D"/>
    <w:rsid w:val="00707B71"/>
    <w:rsid w:val="007336A5"/>
    <w:rsid w:val="00740EA7"/>
    <w:rsid w:val="00742D58"/>
    <w:rsid w:val="00745289"/>
    <w:rsid w:val="00750294"/>
    <w:rsid w:val="00757F0A"/>
    <w:rsid w:val="00764E70"/>
    <w:rsid w:val="0076618E"/>
    <w:rsid w:val="007679DC"/>
    <w:rsid w:val="007762ED"/>
    <w:rsid w:val="00781A12"/>
    <w:rsid w:val="00785EF2"/>
    <w:rsid w:val="007937BE"/>
    <w:rsid w:val="00795E5E"/>
    <w:rsid w:val="007960E7"/>
    <w:rsid w:val="00796543"/>
    <w:rsid w:val="007979A1"/>
    <w:rsid w:val="007A0A4C"/>
    <w:rsid w:val="007A680D"/>
    <w:rsid w:val="007B3BA5"/>
    <w:rsid w:val="007B4498"/>
    <w:rsid w:val="007B50CF"/>
    <w:rsid w:val="007C520A"/>
    <w:rsid w:val="007D11B4"/>
    <w:rsid w:val="007D3355"/>
    <w:rsid w:val="007D4160"/>
    <w:rsid w:val="007D50B3"/>
    <w:rsid w:val="007D79C0"/>
    <w:rsid w:val="007E761F"/>
    <w:rsid w:val="007F0AA5"/>
    <w:rsid w:val="007F18AB"/>
    <w:rsid w:val="00802BB8"/>
    <w:rsid w:val="0080572F"/>
    <w:rsid w:val="00806BD9"/>
    <w:rsid w:val="00810C47"/>
    <w:rsid w:val="00812055"/>
    <w:rsid w:val="008134A0"/>
    <w:rsid w:val="008168F9"/>
    <w:rsid w:val="00820501"/>
    <w:rsid w:val="008206FA"/>
    <w:rsid w:val="008271BF"/>
    <w:rsid w:val="008277DF"/>
    <w:rsid w:val="0083257C"/>
    <w:rsid w:val="008346CE"/>
    <w:rsid w:val="00842B6A"/>
    <w:rsid w:val="008512E1"/>
    <w:rsid w:val="0085216A"/>
    <w:rsid w:val="00853E72"/>
    <w:rsid w:val="00854816"/>
    <w:rsid w:val="00856614"/>
    <w:rsid w:val="00862873"/>
    <w:rsid w:val="00873364"/>
    <w:rsid w:val="00874C55"/>
    <w:rsid w:val="00881C33"/>
    <w:rsid w:val="008827DE"/>
    <w:rsid w:val="00882C9C"/>
    <w:rsid w:val="008856A9"/>
    <w:rsid w:val="008869E9"/>
    <w:rsid w:val="00890C7B"/>
    <w:rsid w:val="008918A0"/>
    <w:rsid w:val="00892C33"/>
    <w:rsid w:val="008933D1"/>
    <w:rsid w:val="00893D33"/>
    <w:rsid w:val="00894126"/>
    <w:rsid w:val="008943E6"/>
    <w:rsid w:val="008A45C2"/>
    <w:rsid w:val="008A7972"/>
    <w:rsid w:val="008A79A2"/>
    <w:rsid w:val="008B0629"/>
    <w:rsid w:val="008B07E3"/>
    <w:rsid w:val="008C1CB8"/>
    <w:rsid w:val="008C2042"/>
    <w:rsid w:val="008C36A4"/>
    <w:rsid w:val="008C493E"/>
    <w:rsid w:val="008C5432"/>
    <w:rsid w:val="008C7B34"/>
    <w:rsid w:val="008D5B38"/>
    <w:rsid w:val="008E0323"/>
    <w:rsid w:val="008E0EE4"/>
    <w:rsid w:val="008E32A5"/>
    <w:rsid w:val="008E398E"/>
    <w:rsid w:val="008E7AFF"/>
    <w:rsid w:val="00904F98"/>
    <w:rsid w:val="00905549"/>
    <w:rsid w:val="009153BB"/>
    <w:rsid w:val="00915A4E"/>
    <w:rsid w:val="0091674B"/>
    <w:rsid w:val="00921A28"/>
    <w:rsid w:val="0092393C"/>
    <w:rsid w:val="009260AE"/>
    <w:rsid w:val="009262A2"/>
    <w:rsid w:val="00930D86"/>
    <w:rsid w:val="00934047"/>
    <w:rsid w:val="0094548C"/>
    <w:rsid w:val="00946B24"/>
    <w:rsid w:val="0095409D"/>
    <w:rsid w:val="009577C0"/>
    <w:rsid w:val="00971FDA"/>
    <w:rsid w:val="00972F8D"/>
    <w:rsid w:val="009740E2"/>
    <w:rsid w:val="009751DC"/>
    <w:rsid w:val="00976528"/>
    <w:rsid w:val="00983711"/>
    <w:rsid w:val="009855DA"/>
    <w:rsid w:val="00986E3E"/>
    <w:rsid w:val="009909F3"/>
    <w:rsid w:val="00997FD8"/>
    <w:rsid w:val="009A14CD"/>
    <w:rsid w:val="009A344E"/>
    <w:rsid w:val="009A3DF3"/>
    <w:rsid w:val="009A5B93"/>
    <w:rsid w:val="009B1472"/>
    <w:rsid w:val="009B1FE2"/>
    <w:rsid w:val="009B4474"/>
    <w:rsid w:val="009C1767"/>
    <w:rsid w:val="009C1B8C"/>
    <w:rsid w:val="009C4F8E"/>
    <w:rsid w:val="009D0719"/>
    <w:rsid w:val="009D1BF6"/>
    <w:rsid w:val="009D1EA2"/>
    <w:rsid w:val="009D2F48"/>
    <w:rsid w:val="009D4128"/>
    <w:rsid w:val="009D4C03"/>
    <w:rsid w:val="009D52A1"/>
    <w:rsid w:val="009D6F6A"/>
    <w:rsid w:val="009D78CB"/>
    <w:rsid w:val="009E3C9B"/>
    <w:rsid w:val="009E4361"/>
    <w:rsid w:val="009E48FE"/>
    <w:rsid w:val="009F5C1A"/>
    <w:rsid w:val="00A0065E"/>
    <w:rsid w:val="00A124F9"/>
    <w:rsid w:val="00A13AE8"/>
    <w:rsid w:val="00A14025"/>
    <w:rsid w:val="00A153E1"/>
    <w:rsid w:val="00A15DEA"/>
    <w:rsid w:val="00A21A5C"/>
    <w:rsid w:val="00A23D33"/>
    <w:rsid w:val="00A2488B"/>
    <w:rsid w:val="00A367B4"/>
    <w:rsid w:val="00A45050"/>
    <w:rsid w:val="00A50E8E"/>
    <w:rsid w:val="00A566D2"/>
    <w:rsid w:val="00A61B3A"/>
    <w:rsid w:val="00A62B3B"/>
    <w:rsid w:val="00A65FDD"/>
    <w:rsid w:val="00A66475"/>
    <w:rsid w:val="00A75000"/>
    <w:rsid w:val="00A8084F"/>
    <w:rsid w:val="00A87F49"/>
    <w:rsid w:val="00A907CB"/>
    <w:rsid w:val="00AA36DF"/>
    <w:rsid w:val="00AA4C98"/>
    <w:rsid w:val="00AB1693"/>
    <w:rsid w:val="00AB648B"/>
    <w:rsid w:val="00AC0ADD"/>
    <w:rsid w:val="00AC1AC9"/>
    <w:rsid w:val="00AC3AFD"/>
    <w:rsid w:val="00AD2F07"/>
    <w:rsid w:val="00AD317D"/>
    <w:rsid w:val="00AD6E5C"/>
    <w:rsid w:val="00AE0882"/>
    <w:rsid w:val="00AE2AFA"/>
    <w:rsid w:val="00AE2E1B"/>
    <w:rsid w:val="00AF23D7"/>
    <w:rsid w:val="00AF41C7"/>
    <w:rsid w:val="00AF7CEC"/>
    <w:rsid w:val="00B018A2"/>
    <w:rsid w:val="00B06CE8"/>
    <w:rsid w:val="00B11F38"/>
    <w:rsid w:val="00B123DD"/>
    <w:rsid w:val="00B13CFE"/>
    <w:rsid w:val="00B141E3"/>
    <w:rsid w:val="00B143F0"/>
    <w:rsid w:val="00B1447D"/>
    <w:rsid w:val="00B1722C"/>
    <w:rsid w:val="00B22FB8"/>
    <w:rsid w:val="00B2624F"/>
    <w:rsid w:val="00B32BB6"/>
    <w:rsid w:val="00B3702B"/>
    <w:rsid w:val="00B45DDD"/>
    <w:rsid w:val="00B45F1F"/>
    <w:rsid w:val="00B511E7"/>
    <w:rsid w:val="00B54C60"/>
    <w:rsid w:val="00B55F6C"/>
    <w:rsid w:val="00B56FFA"/>
    <w:rsid w:val="00B62ECC"/>
    <w:rsid w:val="00B64035"/>
    <w:rsid w:val="00B64AF4"/>
    <w:rsid w:val="00B66E10"/>
    <w:rsid w:val="00B74D8B"/>
    <w:rsid w:val="00B76238"/>
    <w:rsid w:val="00B76D19"/>
    <w:rsid w:val="00B76D6A"/>
    <w:rsid w:val="00B81F66"/>
    <w:rsid w:val="00B87CF8"/>
    <w:rsid w:val="00B93E44"/>
    <w:rsid w:val="00B946EC"/>
    <w:rsid w:val="00B94D65"/>
    <w:rsid w:val="00B94F7C"/>
    <w:rsid w:val="00BA4EE0"/>
    <w:rsid w:val="00BA525D"/>
    <w:rsid w:val="00BB1712"/>
    <w:rsid w:val="00BB1FB2"/>
    <w:rsid w:val="00BB6658"/>
    <w:rsid w:val="00BC2C08"/>
    <w:rsid w:val="00BC3027"/>
    <w:rsid w:val="00BD2521"/>
    <w:rsid w:val="00BD502D"/>
    <w:rsid w:val="00BD6932"/>
    <w:rsid w:val="00BE5DCC"/>
    <w:rsid w:val="00BE6651"/>
    <w:rsid w:val="00BF4AE2"/>
    <w:rsid w:val="00BF75BF"/>
    <w:rsid w:val="00C01D01"/>
    <w:rsid w:val="00C031B0"/>
    <w:rsid w:val="00C0397A"/>
    <w:rsid w:val="00C03E1A"/>
    <w:rsid w:val="00C051FE"/>
    <w:rsid w:val="00C10C48"/>
    <w:rsid w:val="00C1200A"/>
    <w:rsid w:val="00C12FE4"/>
    <w:rsid w:val="00C16059"/>
    <w:rsid w:val="00C208D8"/>
    <w:rsid w:val="00C246DC"/>
    <w:rsid w:val="00C3122C"/>
    <w:rsid w:val="00C41CFB"/>
    <w:rsid w:val="00C41FD3"/>
    <w:rsid w:val="00C42051"/>
    <w:rsid w:val="00C53B19"/>
    <w:rsid w:val="00C53CEF"/>
    <w:rsid w:val="00C54041"/>
    <w:rsid w:val="00C55240"/>
    <w:rsid w:val="00C61EEC"/>
    <w:rsid w:val="00C70D12"/>
    <w:rsid w:val="00C70EC2"/>
    <w:rsid w:val="00C724D1"/>
    <w:rsid w:val="00C72D7E"/>
    <w:rsid w:val="00C75A95"/>
    <w:rsid w:val="00C76A05"/>
    <w:rsid w:val="00C81044"/>
    <w:rsid w:val="00C81B8F"/>
    <w:rsid w:val="00C90AB1"/>
    <w:rsid w:val="00C973DE"/>
    <w:rsid w:val="00CA253A"/>
    <w:rsid w:val="00CA777F"/>
    <w:rsid w:val="00CB0EFB"/>
    <w:rsid w:val="00CB22BE"/>
    <w:rsid w:val="00CB4632"/>
    <w:rsid w:val="00CB55EB"/>
    <w:rsid w:val="00CC180F"/>
    <w:rsid w:val="00CC1990"/>
    <w:rsid w:val="00CC5F5B"/>
    <w:rsid w:val="00CD358B"/>
    <w:rsid w:val="00CD45A1"/>
    <w:rsid w:val="00CD527B"/>
    <w:rsid w:val="00CD658E"/>
    <w:rsid w:val="00CD671A"/>
    <w:rsid w:val="00CD7D62"/>
    <w:rsid w:val="00CF395B"/>
    <w:rsid w:val="00CF5157"/>
    <w:rsid w:val="00CF7BA4"/>
    <w:rsid w:val="00D12339"/>
    <w:rsid w:val="00D15939"/>
    <w:rsid w:val="00D16A1F"/>
    <w:rsid w:val="00D226EC"/>
    <w:rsid w:val="00D335AD"/>
    <w:rsid w:val="00D335B6"/>
    <w:rsid w:val="00D35BF2"/>
    <w:rsid w:val="00D404B1"/>
    <w:rsid w:val="00D41962"/>
    <w:rsid w:val="00D42591"/>
    <w:rsid w:val="00D47B36"/>
    <w:rsid w:val="00D47B3F"/>
    <w:rsid w:val="00D52A37"/>
    <w:rsid w:val="00D55733"/>
    <w:rsid w:val="00D61949"/>
    <w:rsid w:val="00D623F2"/>
    <w:rsid w:val="00D645F0"/>
    <w:rsid w:val="00D746B9"/>
    <w:rsid w:val="00D74F97"/>
    <w:rsid w:val="00D7520B"/>
    <w:rsid w:val="00D7543D"/>
    <w:rsid w:val="00D857AC"/>
    <w:rsid w:val="00D93A2A"/>
    <w:rsid w:val="00D93A39"/>
    <w:rsid w:val="00D945BA"/>
    <w:rsid w:val="00D963BB"/>
    <w:rsid w:val="00DA2C04"/>
    <w:rsid w:val="00DA3FCD"/>
    <w:rsid w:val="00DA553E"/>
    <w:rsid w:val="00DB0668"/>
    <w:rsid w:val="00DB3D00"/>
    <w:rsid w:val="00DB5DAA"/>
    <w:rsid w:val="00DB67AF"/>
    <w:rsid w:val="00DC11A0"/>
    <w:rsid w:val="00DC235D"/>
    <w:rsid w:val="00DD0E34"/>
    <w:rsid w:val="00DE67BE"/>
    <w:rsid w:val="00DF2956"/>
    <w:rsid w:val="00DF4E4E"/>
    <w:rsid w:val="00DF5D8B"/>
    <w:rsid w:val="00E17CD8"/>
    <w:rsid w:val="00E22D86"/>
    <w:rsid w:val="00E24265"/>
    <w:rsid w:val="00E303D0"/>
    <w:rsid w:val="00E34E73"/>
    <w:rsid w:val="00E428AC"/>
    <w:rsid w:val="00E443DA"/>
    <w:rsid w:val="00E51407"/>
    <w:rsid w:val="00E57994"/>
    <w:rsid w:val="00E60585"/>
    <w:rsid w:val="00E659AD"/>
    <w:rsid w:val="00E67C69"/>
    <w:rsid w:val="00E7048B"/>
    <w:rsid w:val="00E70D79"/>
    <w:rsid w:val="00E73061"/>
    <w:rsid w:val="00E739B3"/>
    <w:rsid w:val="00E77583"/>
    <w:rsid w:val="00E77FC2"/>
    <w:rsid w:val="00E82701"/>
    <w:rsid w:val="00E83BE8"/>
    <w:rsid w:val="00E865D5"/>
    <w:rsid w:val="00E879BA"/>
    <w:rsid w:val="00E9621A"/>
    <w:rsid w:val="00E973FC"/>
    <w:rsid w:val="00EA5E2E"/>
    <w:rsid w:val="00EA7354"/>
    <w:rsid w:val="00EB0440"/>
    <w:rsid w:val="00EB6352"/>
    <w:rsid w:val="00EC1003"/>
    <w:rsid w:val="00ED5884"/>
    <w:rsid w:val="00EE1DC3"/>
    <w:rsid w:val="00EE3F9B"/>
    <w:rsid w:val="00EE54C5"/>
    <w:rsid w:val="00EE69A8"/>
    <w:rsid w:val="00EE77A6"/>
    <w:rsid w:val="00EF2893"/>
    <w:rsid w:val="00EF29E7"/>
    <w:rsid w:val="00EF46C2"/>
    <w:rsid w:val="00F01A8B"/>
    <w:rsid w:val="00F06BA5"/>
    <w:rsid w:val="00F2471B"/>
    <w:rsid w:val="00F25FFF"/>
    <w:rsid w:val="00F30091"/>
    <w:rsid w:val="00F30DDD"/>
    <w:rsid w:val="00F3754F"/>
    <w:rsid w:val="00F406C3"/>
    <w:rsid w:val="00F459D0"/>
    <w:rsid w:val="00F46311"/>
    <w:rsid w:val="00F47F19"/>
    <w:rsid w:val="00F60113"/>
    <w:rsid w:val="00F61BF5"/>
    <w:rsid w:val="00F73DCA"/>
    <w:rsid w:val="00F82470"/>
    <w:rsid w:val="00F830EC"/>
    <w:rsid w:val="00F855B1"/>
    <w:rsid w:val="00F86683"/>
    <w:rsid w:val="00F867AA"/>
    <w:rsid w:val="00F92442"/>
    <w:rsid w:val="00F92F37"/>
    <w:rsid w:val="00F93892"/>
    <w:rsid w:val="00F97E45"/>
    <w:rsid w:val="00FA24B2"/>
    <w:rsid w:val="00FA597D"/>
    <w:rsid w:val="00FB0A6E"/>
    <w:rsid w:val="00FB1EA6"/>
    <w:rsid w:val="00FC5F11"/>
    <w:rsid w:val="00FC787D"/>
    <w:rsid w:val="00FD1357"/>
    <w:rsid w:val="00FD2323"/>
    <w:rsid w:val="00FD2ABC"/>
    <w:rsid w:val="00FD50B5"/>
    <w:rsid w:val="00FE5ABF"/>
    <w:rsid w:val="00FE6C46"/>
    <w:rsid w:val="00FE7B62"/>
    <w:rsid w:val="00FF3905"/>
    <w:rsid w:val="00FF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3A5A92"/>
  </w:style>
  <w:style w:type="character" w:customStyle="1" w:styleId="mclose">
    <w:name w:val="mclose"/>
    <w:basedOn w:val="a0"/>
    <w:rsid w:val="003A5A92"/>
  </w:style>
  <w:style w:type="character" w:customStyle="1" w:styleId="mrel">
    <w:name w:val="mrel"/>
    <w:basedOn w:val="a0"/>
    <w:rsid w:val="00584270"/>
  </w:style>
  <w:style w:type="character" w:customStyle="1" w:styleId="mbin">
    <w:name w:val="mbin"/>
    <w:basedOn w:val="a0"/>
    <w:rsid w:val="00584270"/>
  </w:style>
  <w:style w:type="character" w:customStyle="1" w:styleId="vlist-s">
    <w:name w:val="vlist-s"/>
    <w:basedOn w:val="a0"/>
    <w:rsid w:val="00584270"/>
  </w:style>
  <w:style w:type="character" w:customStyle="1" w:styleId="mop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customStyle="1" w:styleId="ds-markdown-paragraph">
    <w:name w:val="ds-markdown-paragraph"/>
    <w:basedOn w:val="a"/>
    <w:rsid w:val="003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98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3414</TotalTime>
  <Pages>14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490</cp:revision>
  <dcterms:created xsi:type="dcterms:W3CDTF">2025-02-23T17:50:00Z</dcterms:created>
  <dcterms:modified xsi:type="dcterms:W3CDTF">2026-04-01T00:57:00Z</dcterms:modified>
</cp:coreProperties>
</file>