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5B24C" w14:textId="1F17DACB" w:rsidR="00CA1D76" w:rsidRPr="005377C1" w:rsidRDefault="005377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77C1">
        <w:rPr>
          <w:rFonts w:ascii="Times New Roman" w:hAnsi="Times New Roman" w:cs="Times New Roman"/>
          <w:b/>
          <w:bCs/>
          <w:sz w:val="28"/>
          <w:szCs w:val="28"/>
        </w:rPr>
        <w:t xml:space="preserve">Субботина Екатерина </w:t>
      </w:r>
    </w:p>
    <w:p w14:paraId="71315424" w14:textId="58F76736" w:rsidR="005377C1" w:rsidRDefault="005377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77C1">
        <w:rPr>
          <w:rFonts w:ascii="Times New Roman" w:hAnsi="Times New Roman" w:cs="Times New Roman"/>
          <w:b/>
          <w:bCs/>
          <w:sz w:val="28"/>
          <w:szCs w:val="28"/>
        </w:rPr>
        <w:t>АИБ-3-041</w:t>
      </w:r>
    </w:p>
    <w:p w14:paraId="263F7722" w14:textId="528404AD" w:rsidR="005377C1" w:rsidRDefault="005377C1" w:rsidP="005377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№2</w:t>
      </w:r>
    </w:p>
    <w:p w14:paraId="2DB44B06" w14:textId="412E4C1A" w:rsidR="005377C1" w:rsidRDefault="005377C1" w:rsidP="005377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Инструменты разработчика в браузере</w:t>
      </w:r>
    </w:p>
    <w:p w14:paraId="282A6135" w14:textId="77777777" w:rsidR="005377C1" w:rsidRDefault="005377C1" w:rsidP="005377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253F09" w14:textId="770CECAF" w:rsidR="00593D7C" w:rsidRDefault="005377C1" w:rsidP="00593D7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  <w:r w:rsidR="00593D7C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593D7C">
        <w:rPr>
          <w:rFonts w:ascii="Times New Roman" w:hAnsi="Times New Roman" w:cs="Times New Roman"/>
          <w:b/>
          <w:sz w:val="28"/>
          <w:szCs w:val="28"/>
        </w:rPr>
        <w:t>Исследование заголовков и тела обычных запросов и их ответов</w:t>
      </w:r>
    </w:p>
    <w:p w14:paraId="278B4171" w14:textId="37F0034D" w:rsidR="005377C1" w:rsidRDefault="005377C1" w:rsidP="005377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02B895" w14:textId="5B7EC6C5" w:rsidR="005377C1" w:rsidRDefault="005377C1" w:rsidP="005377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77C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97E0026" wp14:editId="4BAA334C">
            <wp:extent cx="5940425" cy="28727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C5D71" w14:textId="653F5663" w:rsidR="005377C1" w:rsidRDefault="000966E4" w:rsidP="00EB33C4">
      <w:pPr>
        <w:ind w:firstLine="708"/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Request URL – </w:t>
      </w:r>
      <w:r w:rsidR="00EB33C4" w:rsidRPr="00EB33C4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r w:rsidRPr="000966E4">
        <w:rPr>
          <w:rFonts w:ascii="Times New Roman" w:hAnsi="Times New Roman" w:cs="Times New Roman"/>
          <w:sz w:val="28"/>
          <w:szCs w:val="28"/>
        </w:rPr>
        <w:t>запрос</w:t>
      </w:r>
      <w:r w:rsidR="00EB33C4" w:rsidRPr="00EB33C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0966E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966E4">
        <w:rPr>
          <w:rStyle w:val="a3"/>
          <w:rFonts w:ascii="Times New Roman" w:hAnsi="Times New Roman" w:cs="Times New Roman"/>
          <w:b w:val="0"/>
          <w:bCs w:val="0"/>
          <w:color w:val="1B1B1B"/>
          <w:sz w:val="28"/>
          <w:szCs w:val="28"/>
          <w:shd w:val="clear" w:color="auto" w:fill="FFFFFF"/>
          <w:lang w:val="en-US"/>
        </w:rPr>
        <w:t>URL</w:t>
      </w:r>
      <w:r w:rsidR="005A352B" w:rsidRPr="005A352B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  <w:lang w:val="en-US"/>
        </w:rPr>
        <w:t xml:space="preserve"> </w:t>
      </w:r>
      <w:r w:rsidRPr="000966E4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обозначает</w:t>
      </w:r>
      <w:r w:rsidR="005A352B" w:rsidRPr="005A352B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  <w:lang w:val="en-US"/>
        </w:rPr>
        <w:t xml:space="preserve"> </w:t>
      </w:r>
      <w:r w:rsidRPr="00EB33C4">
        <w:rPr>
          <w:rStyle w:val="a4"/>
          <w:rFonts w:ascii="Times New Roman" w:hAnsi="Times New Roman" w:cs="Times New Roman"/>
          <w:i w:val="0"/>
          <w:iCs w:val="0"/>
          <w:color w:val="1B1B1B"/>
          <w:sz w:val="28"/>
          <w:szCs w:val="28"/>
          <w:shd w:val="clear" w:color="auto" w:fill="FFFFFF"/>
          <w:lang w:val="en-US"/>
        </w:rPr>
        <w:t>Uniform Resource Locator</w:t>
      </w:r>
      <w:r w:rsidRPr="000966E4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  <w:lang w:val="en-US"/>
        </w:rPr>
        <w:t xml:space="preserve">. </w:t>
      </w:r>
      <w:r w:rsidRPr="000966E4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URL это лишь адрес, который выдан уникальному ресурсу в интернете. В теории, каждый корректный URL ведёт на уникальный ресурс.</w:t>
      </w:r>
    </w:p>
    <w:p w14:paraId="23F03EDC" w14:textId="77777777" w:rsidR="002D32AB" w:rsidRDefault="002D32AB" w:rsidP="005A352B">
      <w:pPr>
        <w:ind w:firstLine="708"/>
        <w:jc w:val="both"/>
        <w:rPr>
          <w:rFonts w:ascii="Times New Roman" w:hAnsi="Times New Roman" w:cs="Times New Roman"/>
          <w:b/>
          <w:bCs/>
          <w:color w:val="1B1B1B"/>
          <w:sz w:val="28"/>
          <w:szCs w:val="28"/>
          <w:shd w:val="clear" w:color="auto" w:fill="FFFFFF"/>
          <w:lang w:val="en-US"/>
        </w:rPr>
      </w:pPr>
      <w:r w:rsidRPr="002D32AB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drawing>
          <wp:inline distT="0" distB="0" distL="0" distR="0" wp14:anchorId="2C2967B7" wp14:editId="4B7CA076">
            <wp:extent cx="1810003" cy="20005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29531" w14:textId="32F03365" w:rsidR="00EB33C4" w:rsidRDefault="00EB33C4" w:rsidP="005A352B">
      <w:pPr>
        <w:ind w:firstLine="708"/>
        <w:jc w:val="both"/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  <w:lang w:val="en-US"/>
        </w:rPr>
      </w:pPr>
      <w:r w:rsidRPr="005A352B">
        <w:rPr>
          <w:rFonts w:ascii="Times New Roman" w:hAnsi="Times New Roman" w:cs="Times New Roman"/>
          <w:b/>
          <w:bCs/>
          <w:color w:val="1B1B1B"/>
          <w:sz w:val="28"/>
          <w:szCs w:val="28"/>
          <w:shd w:val="clear" w:color="auto" w:fill="FFFFFF"/>
          <w:lang w:val="en-US"/>
        </w:rPr>
        <w:t>Request</w:t>
      </w:r>
      <w:r w:rsidRPr="005A352B">
        <w:rPr>
          <w:rFonts w:ascii="Times New Roman" w:hAnsi="Times New Roman" w:cs="Times New Roman"/>
          <w:b/>
          <w:bCs/>
          <w:color w:val="1B1B1B"/>
          <w:sz w:val="28"/>
          <w:szCs w:val="28"/>
          <w:shd w:val="clear" w:color="auto" w:fill="FFFFFF"/>
        </w:rPr>
        <w:t xml:space="preserve"> </w:t>
      </w:r>
      <w:r w:rsidRPr="005A352B">
        <w:rPr>
          <w:rFonts w:ascii="Times New Roman" w:hAnsi="Times New Roman" w:cs="Times New Roman"/>
          <w:b/>
          <w:bCs/>
          <w:color w:val="1B1B1B"/>
          <w:sz w:val="28"/>
          <w:szCs w:val="28"/>
          <w:shd w:val="clear" w:color="auto" w:fill="FFFFFF"/>
          <w:lang w:val="en-US"/>
        </w:rPr>
        <w:t>Methods</w:t>
      </w:r>
      <w:r w:rsidR="005A352B" w:rsidRPr="005A352B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– (</w:t>
      </w:r>
      <w:r w:rsidR="005A352B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запрос) метода. </w:t>
      </w:r>
      <w:r w:rsidR="005A352B" w:rsidRPr="005A352B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HTTP определяет множество</w:t>
      </w:r>
      <w:r w:rsidR="005A352B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r w:rsidR="005A352B" w:rsidRPr="005A352B">
        <w:rPr>
          <w:rStyle w:val="a3"/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методов запроса</w:t>
      </w:r>
      <w:r w:rsidR="005A352B" w:rsidRPr="005A352B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, которые указывают, какое желаемое действие выполнится для данного ресурса. Несмотря на то, что их названия могут быть существительными, эти методы запроса иногда называются</w:t>
      </w:r>
      <w:r w:rsidR="005A352B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r w:rsidR="005A352B" w:rsidRPr="00490E42">
        <w:rPr>
          <w:rStyle w:val="a4"/>
          <w:rFonts w:ascii="Times New Roman" w:hAnsi="Times New Roman" w:cs="Times New Roman"/>
          <w:i w:val="0"/>
          <w:iCs w:val="0"/>
          <w:color w:val="1B1B1B"/>
          <w:sz w:val="28"/>
          <w:szCs w:val="28"/>
          <w:shd w:val="clear" w:color="auto" w:fill="FFFFFF"/>
        </w:rPr>
        <w:t>HTTP глаголами</w:t>
      </w:r>
      <w:r w:rsidR="005A352B" w:rsidRPr="005A352B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. Каждый реализует свою семантику, но каждая группа команд разделяет общие свойства:</w:t>
      </w:r>
      <w:r w:rsidR="005A352B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r w:rsidR="005A352B" w:rsidRPr="005A352B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так, методы могут быть</w:t>
      </w:r>
      <w:r w:rsidR="005A352B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hyperlink r:id="rId7" w:history="1">
        <w:r w:rsidR="005A352B" w:rsidRPr="005A352B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безопасными</w:t>
        </w:r>
      </w:hyperlink>
      <w:r w:rsidR="005A352B" w:rsidRPr="005A35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5A35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8" w:history="1">
        <w:r w:rsidR="005A352B" w:rsidRPr="005A352B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идемпотентными</w:t>
        </w:r>
      </w:hyperlink>
      <w:r w:rsidR="005A35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5A352B" w:rsidRPr="005A35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или</w:t>
      </w:r>
      <w:r w:rsidR="005A35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9" w:history="1">
        <w:proofErr w:type="spellStart"/>
        <w:r w:rsidR="005A352B" w:rsidRPr="005A352B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кешируемыми</w:t>
        </w:r>
        <w:proofErr w:type="spellEnd"/>
      </w:hyperlink>
      <w:r w:rsidR="005A352B" w:rsidRPr="005A352B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.</w:t>
      </w:r>
      <w:r w:rsidR="00712E05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r w:rsidR="00712E05" w:rsidRPr="00712E05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  <w:lang w:val="en-US"/>
        </w:rPr>
        <w:t>(</w:t>
      </w:r>
      <w:proofErr w:type="spellStart"/>
      <w:r w:rsidR="00712E05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сущ</w:t>
      </w:r>
      <w:proofErr w:type="spellEnd"/>
      <w:r w:rsidR="00712E05" w:rsidRPr="00712E05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  <w:lang w:val="en-US"/>
        </w:rPr>
        <w:t xml:space="preserve">. </w:t>
      </w:r>
      <w:r w:rsidR="00712E05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методы</w:t>
      </w:r>
      <w:r w:rsidR="00712E05" w:rsidRPr="00712E05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  <w:lang w:val="en-US"/>
        </w:rPr>
        <w:t xml:space="preserve"> </w:t>
      </w:r>
      <w:r w:rsidR="00712E05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  <w:lang w:val="en-US"/>
        </w:rPr>
        <w:t>GET, HEAD, POST, PUT, DELETE, CONNECT, OPTIONS, TRACE, PATCH)</w:t>
      </w:r>
    </w:p>
    <w:p w14:paraId="43F0657C" w14:textId="0E52B1EC" w:rsidR="006B44DA" w:rsidRDefault="006B44DA" w:rsidP="005A352B">
      <w:pPr>
        <w:ind w:firstLine="708"/>
        <w:jc w:val="both"/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  <w:lang w:val="en-US"/>
        </w:rPr>
      </w:pPr>
      <w:r w:rsidRPr="006B44DA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  <w:lang w:val="en-US"/>
        </w:rPr>
        <w:drawing>
          <wp:inline distT="0" distB="0" distL="0" distR="0" wp14:anchorId="158053A6" wp14:editId="7715C185">
            <wp:extent cx="1257475" cy="21910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E525" w14:textId="7A3AEAF5" w:rsidR="009D0B65" w:rsidRPr="009D0B65" w:rsidRDefault="009D0B65" w:rsidP="009D0B65">
      <w:pPr>
        <w:ind w:firstLine="708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9D0B65">
        <w:rPr>
          <w:rFonts w:ascii="Times New Roman" w:hAnsi="Times New Roman" w:cs="Times New Roman"/>
          <w:b/>
          <w:bCs/>
          <w:color w:val="1B1B1B"/>
          <w:sz w:val="28"/>
          <w:szCs w:val="28"/>
          <w:shd w:val="clear" w:color="auto" w:fill="FFFFFF"/>
          <w:lang w:val="en-US"/>
        </w:rPr>
        <w:t>Status</w:t>
      </w:r>
      <w:r w:rsidRPr="009D0B65">
        <w:rPr>
          <w:rFonts w:ascii="Times New Roman" w:hAnsi="Times New Roman" w:cs="Times New Roman"/>
          <w:b/>
          <w:bCs/>
          <w:color w:val="1B1B1B"/>
          <w:sz w:val="28"/>
          <w:szCs w:val="28"/>
          <w:shd w:val="clear" w:color="auto" w:fill="FFFFFF"/>
        </w:rPr>
        <w:t xml:space="preserve"> </w:t>
      </w:r>
      <w:r w:rsidRPr="009D0B65">
        <w:rPr>
          <w:rFonts w:ascii="Times New Roman" w:hAnsi="Times New Roman" w:cs="Times New Roman"/>
          <w:b/>
          <w:bCs/>
          <w:color w:val="1B1B1B"/>
          <w:sz w:val="28"/>
          <w:szCs w:val="28"/>
          <w:shd w:val="clear" w:color="auto" w:fill="FFFFFF"/>
          <w:lang w:val="en-US"/>
        </w:rPr>
        <w:t>Code</w:t>
      </w:r>
      <w:r w:rsidRPr="009D0B65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– </w:t>
      </w:r>
      <w:r w:rsidRPr="009D0B6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Код состояния HTTP (англ. HTTP </w:t>
      </w:r>
      <w:proofErr w:type="spellStart"/>
      <w:r w:rsidRPr="009D0B6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status</w:t>
      </w:r>
      <w:proofErr w:type="spellEnd"/>
      <w:r w:rsidRPr="009D0B6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9D0B6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code</w:t>
      </w:r>
      <w:proofErr w:type="spellEnd"/>
      <w:r w:rsidRPr="009D0B6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) —</w:t>
      </w:r>
      <w:r w:rsidR="00B4615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9D0B6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часть первой строки ответа сервера при запросах по протоколу HTTP. Он </w:t>
      </w:r>
      <w:r w:rsidRPr="009D0B6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lastRenderedPageBreak/>
        <w:t>представляет собой целое трёхразрядное десятичное число. Первая цифра указывает на класс состояния.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9D0B65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t>Коды сгруппированы в 5 классов:</w:t>
      </w:r>
    </w:p>
    <w:p w14:paraId="266BAFAF" w14:textId="77777777" w:rsidR="009D0B65" w:rsidRPr="009D0B65" w:rsidRDefault="009D0B65" w:rsidP="009D0B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</w:pPr>
      <w:r w:rsidRPr="009D0B65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t>Информационные 100 - 199</w:t>
      </w:r>
    </w:p>
    <w:p w14:paraId="0C3F8E24" w14:textId="77777777" w:rsidR="009D0B65" w:rsidRPr="009D0B65" w:rsidRDefault="009D0B65" w:rsidP="009D0B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</w:pPr>
      <w:r w:rsidRPr="009D0B65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t>Успешные 200 - 299</w:t>
      </w:r>
    </w:p>
    <w:p w14:paraId="7D3CAC14" w14:textId="77777777" w:rsidR="009D0B65" w:rsidRPr="009D0B65" w:rsidRDefault="009D0B65" w:rsidP="009D0B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</w:pPr>
      <w:r w:rsidRPr="009D0B65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t>Перенаправления 300 - 399</w:t>
      </w:r>
    </w:p>
    <w:p w14:paraId="1BA27387" w14:textId="77777777" w:rsidR="009D0B65" w:rsidRPr="009D0B65" w:rsidRDefault="009D0B65" w:rsidP="009D0B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</w:pPr>
      <w:r w:rsidRPr="009D0B65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t>Клиентские ошибки 400 - 499</w:t>
      </w:r>
    </w:p>
    <w:p w14:paraId="66F665CD" w14:textId="6F60F3E7" w:rsidR="00D879CF" w:rsidRDefault="009D0B65" w:rsidP="00D879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</w:pPr>
      <w:r w:rsidRPr="009D0B65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t xml:space="preserve">Серверные ошибки 500 </w:t>
      </w:r>
      <w:r w:rsidR="00D879CF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t>–</w:t>
      </w:r>
      <w:r w:rsidRPr="009D0B65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t xml:space="preserve"> 599</w:t>
      </w:r>
    </w:p>
    <w:p w14:paraId="7579E02C" w14:textId="6C8B0745" w:rsidR="00C322F9" w:rsidRDefault="00C322F9" w:rsidP="00C322F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</w:pPr>
      <w:r w:rsidRPr="00C322F9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drawing>
          <wp:inline distT="0" distB="0" distL="0" distR="0" wp14:anchorId="2CA2D84E" wp14:editId="7E50F416">
            <wp:extent cx="1438476" cy="209579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E21CF" w14:textId="14B5E747" w:rsidR="00D879CF" w:rsidRDefault="00D879CF" w:rsidP="004D0602">
      <w:pPr>
        <w:shd w:val="clear" w:color="auto" w:fill="FFFFFF"/>
        <w:spacing w:before="100" w:beforeAutospacing="1" w:after="100" w:afterAutospacing="1" w:line="240" w:lineRule="auto"/>
        <w:ind w:left="360" w:firstLine="348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879CF"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  <w:lang w:val="en-US" w:eastAsia="ru-RU"/>
        </w:rPr>
        <w:t>Remote</w:t>
      </w:r>
      <w:r w:rsidRPr="00D879CF"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  <w:lang w:eastAsia="ru-RU"/>
        </w:rPr>
        <w:t xml:space="preserve"> </w:t>
      </w:r>
      <w:r w:rsidRPr="00D879CF"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  <w:lang w:val="en-US" w:eastAsia="ru-RU"/>
        </w:rPr>
        <w:t>Address</w:t>
      </w:r>
      <w:r w:rsidRPr="00D879CF">
        <w:rPr>
          <w:rFonts w:ascii="Times New Roman" w:eastAsia="Times New Roman" w:hAnsi="Times New Roman" w:cs="Times New Roman"/>
          <w:color w:val="1B1B1B"/>
          <w:sz w:val="28"/>
          <w:szCs w:val="28"/>
          <w:lang w:eastAsia="ru-RU"/>
        </w:rPr>
        <w:t xml:space="preserve"> – </w:t>
      </w:r>
      <w:r w:rsidRPr="00D879C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Удаленный IP адрес </w:t>
      </w:r>
      <w:r w:rsidR="009421F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–</w:t>
      </w:r>
      <w:r w:rsidRPr="00D879C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это</w:t>
      </w:r>
      <w:r w:rsidR="009421F7" w:rsidRPr="009421F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D879C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IP адрес удаленного сервера, к которому сервер либо пытается подключиться[...] либо это IP адрес источника на машине, которая пытается подключиться к серверу в случае входящего доступа.</w:t>
      </w:r>
    </w:p>
    <w:p w14:paraId="21765E72" w14:textId="6EC32DCD" w:rsidR="00B44966" w:rsidRDefault="00B44966" w:rsidP="004D0602">
      <w:pPr>
        <w:shd w:val="clear" w:color="auto" w:fill="FFFFFF"/>
        <w:spacing w:before="100" w:beforeAutospacing="1" w:after="100" w:afterAutospacing="1" w:line="240" w:lineRule="auto"/>
        <w:ind w:left="360" w:firstLine="348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B4496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drawing>
          <wp:inline distT="0" distB="0" distL="0" distR="0" wp14:anchorId="50C0FB1F" wp14:editId="166EB299">
            <wp:extent cx="2581635" cy="27626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8B09E" w14:textId="2FC6655C" w:rsidR="009421F7" w:rsidRDefault="009421F7" w:rsidP="004D0602">
      <w:pPr>
        <w:shd w:val="clear" w:color="auto" w:fill="FFFFFF"/>
        <w:spacing w:before="100" w:beforeAutospacing="1" w:after="100" w:afterAutospacing="1" w:line="240" w:lineRule="auto"/>
        <w:ind w:left="360" w:firstLine="34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421F7">
        <w:rPr>
          <w:rStyle w:val="a4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  <w:t>IP</w:t>
      </w:r>
      <w:r w:rsidRPr="009421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-адрес </w:t>
      </w:r>
      <w:r w:rsidRPr="009421F7">
        <w:rPr>
          <w:rStyle w:val="a4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  <w:t>состоит</w:t>
      </w:r>
      <w:r w:rsidRPr="009421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9421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 двух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21F7">
        <w:rPr>
          <w:rStyle w:val="a4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  <w:t>частей</w:t>
      </w:r>
      <w:r w:rsidRPr="009421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номера сети и номера узла.</w:t>
      </w:r>
    </w:p>
    <w:p w14:paraId="692B42BA" w14:textId="77777777" w:rsidR="00B44966" w:rsidRPr="009421F7" w:rsidRDefault="00B44966" w:rsidP="004D0602">
      <w:pPr>
        <w:shd w:val="clear" w:color="auto" w:fill="FFFFFF"/>
        <w:spacing w:before="100" w:beforeAutospacing="1" w:after="100" w:afterAutospacing="1" w:line="240" w:lineRule="auto"/>
        <w:ind w:left="360" w:firstLine="34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00B778C5" w14:textId="3BABBE46" w:rsidR="004D0602" w:rsidRDefault="004D0602" w:rsidP="004D0602">
      <w:pPr>
        <w:shd w:val="clear" w:color="auto" w:fill="FFFFFF"/>
        <w:spacing w:before="60" w:after="100" w:afterAutospacing="1" w:line="240" w:lineRule="auto"/>
        <w:ind w:left="360" w:firstLine="348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spellStart"/>
      <w:r w:rsidRPr="004D0602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Referrer</w:t>
      </w:r>
      <w:proofErr w:type="spellEnd"/>
      <w:r w:rsidRPr="004D0602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 xml:space="preserve"> Policy –</w:t>
      </w:r>
      <w:r w:rsidRPr="004D060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относится к другому типу заголовков безопасности: этот заголовок определяет, какие данные браузер может передать в HTTP-заголовке </w:t>
      </w:r>
      <w:proofErr w:type="spellStart"/>
      <w:r w:rsidRPr="004D060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Referer</w:t>
      </w:r>
      <w:proofErr w:type="spellEnd"/>
      <w:r w:rsidRPr="004D060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, который используется, например, при обработке браузером "перехода по ссылке"</w:t>
      </w:r>
    </w:p>
    <w:p w14:paraId="46AF6210" w14:textId="37865A25" w:rsidR="00B44966" w:rsidRPr="00B44966" w:rsidRDefault="00B44966" w:rsidP="004D0602">
      <w:pPr>
        <w:shd w:val="clear" w:color="auto" w:fill="FFFFFF"/>
        <w:spacing w:before="60" w:after="100" w:afterAutospacing="1" w:line="240" w:lineRule="auto"/>
        <w:ind w:left="360" w:firstLine="348"/>
        <w:jc w:val="both"/>
        <w:rPr>
          <w:rFonts w:ascii="Times New Roman" w:hAnsi="Times New Roman" w:cs="Times New Roman"/>
          <w:b/>
          <w:bCs/>
          <w:iCs/>
          <w:color w:val="202124"/>
          <w:sz w:val="28"/>
          <w:szCs w:val="28"/>
          <w:shd w:val="clear" w:color="auto" w:fill="FFFFFF"/>
        </w:rPr>
      </w:pPr>
      <w:r w:rsidRPr="00B44966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origin;</w:t>
      </w:r>
    </w:p>
    <w:p w14:paraId="58940A1C" w14:textId="6D7C3D12" w:rsidR="00817C37" w:rsidRDefault="00817C37" w:rsidP="004D0602">
      <w:pPr>
        <w:shd w:val="clear" w:color="auto" w:fill="FFFFFF"/>
        <w:spacing w:before="60" w:after="100" w:afterAutospacing="1" w:line="240" w:lineRule="auto"/>
        <w:ind w:left="360" w:firstLine="34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>Content</w:t>
      </w:r>
      <w:r w:rsidRPr="00817C37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>type</w:t>
      </w:r>
      <w:r w:rsidRPr="00817C37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 xml:space="preserve"> – </w:t>
      </w:r>
      <w:r w:rsidRPr="00817C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ответах сервера заголовок</w:t>
      </w:r>
      <w:r w:rsidR="00520125" w:rsidRPr="005201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17C37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Content-Type</w:t>
      </w:r>
      <w:r w:rsidR="00520125" w:rsidRPr="005201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17C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сообщает клиенту, какой будет тип передаваемого контента. В некоторых случаях браузеры пытаются сами определить MIME тип передаваемого контента, но их реакция может быть неадекватной. Чтобы предотвратить такие ситуации, вы можете установить в заголовке</w:t>
      </w:r>
      <w:r w:rsidR="00520125" w:rsidRPr="005201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3" w:history="1">
        <w:r w:rsidRPr="00817C37">
          <w:rPr>
            <w:rStyle w:val="HTML"/>
            <w:rFonts w:ascii="Times New Roman" w:eastAsiaTheme="minorHAnsi" w:hAnsi="Times New Roman" w:cs="Times New Roman"/>
            <w:color w:val="000000" w:themeColor="text1"/>
            <w:sz w:val="28"/>
            <w:szCs w:val="28"/>
            <w:shd w:val="clear" w:color="auto" w:fill="FFFFFF"/>
          </w:rPr>
          <w:t>X-Content-Type-</w:t>
        </w:r>
        <w:proofErr w:type="spellStart"/>
        <w:r w:rsidRPr="00817C37">
          <w:rPr>
            <w:rStyle w:val="HTML"/>
            <w:rFonts w:ascii="Times New Roman" w:eastAsiaTheme="minorHAnsi" w:hAnsi="Times New Roman" w:cs="Times New Roman"/>
            <w:color w:val="000000" w:themeColor="text1"/>
            <w:sz w:val="28"/>
            <w:szCs w:val="28"/>
            <w:shd w:val="clear" w:color="auto" w:fill="FFFFFF"/>
          </w:rPr>
          <w:t>Options</w:t>
        </w:r>
        <w:proofErr w:type="spellEnd"/>
      </w:hyperlink>
      <w:r w:rsidR="00520125" w:rsidRPr="005201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17C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значение</w:t>
      </w:r>
      <w:r w:rsidR="00520125" w:rsidRPr="005201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17C37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nosniff</w:t>
      </w:r>
      <w:proofErr w:type="spellEnd"/>
      <w:r w:rsidRPr="00817C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523FC377" w14:textId="76F3A327" w:rsidR="002630C7" w:rsidRDefault="002630C7" w:rsidP="004D0602">
      <w:pPr>
        <w:shd w:val="clear" w:color="auto" w:fill="FFFFFF"/>
        <w:spacing w:before="60" w:after="100" w:afterAutospacing="1" w:line="240" w:lineRule="auto"/>
        <w:ind w:left="360" w:firstLine="34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630C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7BC70C85" wp14:editId="1E38462D">
            <wp:extent cx="2629267" cy="31436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558B5" w14:textId="6FE8E990" w:rsidR="00C12A61" w:rsidRDefault="00C12A61" w:rsidP="008F14A3">
      <w:pPr>
        <w:shd w:val="clear" w:color="auto" w:fill="FFFFFF"/>
        <w:spacing w:before="60" w:after="100" w:afterAutospacing="1" w:line="240" w:lineRule="auto"/>
        <w:ind w:left="360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8F14A3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 xml:space="preserve">   </w:t>
      </w:r>
      <w:r w:rsidRPr="008F14A3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>C</w:t>
      </w:r>
      <w:proofErr w:type="spellStart"/>
      <w:r w:rsidRPr="00C12A61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ache-control</w:t>
      </w:r>
      <w:proofErr w:type="spellEnd"/>
      <w:r w:rsidR="008F14A3" w:rsidRPr="008F14A3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 xml:space="preserve"> – </w:t>
      </w:r>
      <w:proofErr w:type="spellStart"/>
      <w:r w:rsidR="008F14A3" w:rsidRPr="008F14A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ache-control</w:t>
      </w:r>
      <w:proofErr w:type="spellEnd"/>
      <w:r w:rsidR="008F14A3" w:rsidRPr="008F14A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Сообщает, не является ли контент предназначенным для конкретного пользователя. Если это так, кэшировать его не нужно. Сама по себе директива говорит, что этот запрос нужно каждый раз делать заново.</w:t>
      </w:r>
    </w:p>
    <w:p w14:paraId="55552283" w14:textId="3DB38CB8" w:rsidR="002630C7" w:rsidRDefault="002630C7" w:rsidP="008F14A3">
      <w:pPr>
        <w:shd w:val="clear" w:color="auto" w:fill="FFFFFF"/>
        <w:spacing w:before="60" w:after="100" w:afterAutospacing="1" w:line="240" w:lineRule="auto"/>
        <w:ind w:left="360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30C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drawing>
          <wp:inline distT="0" distB="0" distL="0" distR="0" wp14:anchorId="2C2A4D54" wp14:editId="6DE56B3A">
            <wp:extent cx="4153480" cy="43821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D9F30" w14:textId="154F7680" w:rsidR="00E81C35" w:rsidRDefault="00E81C35" w:rsidP="008F14A3">
      <w:pPr>
        <w:shd w:val="clear" w:color="auto" w:fill="FFFFFF"/>
        <w:spacing w:before="60" w:after="100" w:afterAutospacing="1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17F72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lastRenderedPageBreak/>
        <w:tab/>
      </w:r>
      <w: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>Cookie</w:t>
      </w:r>
      <w:r w:rsidRPr="00E81C35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 xml:space="preserve"> –</w:t>
      </w:r>
      <w:r w:rsidRPr="00E81C3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r w:rsidRPr="00E81C3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небольшой фрагмент данных, отправленный </w:t>
      </w:r>
      <w:hyperlink r:id="rId16" w:tooltip="Веб-сервер" w:history="1">
        <w:r w:rsidRPr="00E81C35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веб-сервером</w:t>
        </w:r>
      </w:hyperlink>
      <w:r w:rsidRPr="00E81C3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хранимый на </w:t>
      </w:r>
      <w:hyperlink r:id="rId17" w:tooltip="Компьютер" w:history="1">
        <w:r w:rsidRPr="00E81C35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компьютере</w:t>
        </w:r>
      </w:hyperlink>
      <w:r w:rsidRPr="00E81C3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пользователя. Веб-клиент (обычно </w:t>
      </w:r>
      <w:hyperlink r:id="rId18" w:tooltip="Браузер" w:history="1">
        <w:r w:rsidRPr="00E81C35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веб-браузер</w:t>
        </w:r>
      </w:hyperlink>
      <w:r w:rsidRPr="00E81C3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всякий раз при попытке открыть страницу соответствующего сайта пересылает этот фрагмент данных веб-серверу в составе </w:t>
      </w:r>
      <w:hyperlink r:id="rId19" w:tooltip="HTTP" w:history="1">
        <w:r w:rsidRPr="00E81C35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HTTP</w:t>
        </w:r>
      </w:hyperlink>
      <w:r w:rsidRPr="00E81C3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-запроса.</w:t>
      </w:r>
    </w:p>
    <w:p w14:paraId="2481CBAB" w14:textId="4AA41BE9" w:rsidR="002630C7" w:rsidRDefault="002630C7" w:rsidP="008F14A3">
      <w:pPr>
        <w:shd w:val="clear" w:color="auto" w:fill="FFFFFF"/>
        <w:spacing w:before="60" w:after="100" w:afterAutospacing="1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630C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14CF9356" wp14:editId="1A154686">
            <wp:extent cx="5940425" cy="9429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F8EC3" w14:textId="1905F3A5" w:rsidR="00212FAC" w:rsidRDefault="00212FAC" w:rsidP="00212FAC">
      <w:pPr>
        <w:shd w:val="clear" w:color="auto" w:fill="FFFFFF"/>
        <w:spacing w:before="60" w:after="100" w:afterAutospacing="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17F72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>U</w:t>
      </w:r>
      <w:proofErr w:type="spellStart"/>
      <w:r w:rsidRPr="00212FAC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ser-agent</w:t>
      </w:r>
      <w:proofErr w:type="spellEnd"/>
      <w:r w:rsidRPr="00212FAC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 xml:space="preserve"> – </w:t>
      </w:r>
      <w:r w:rsidRPr="00212F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идентификационная строка </w:t>
      </w:r>
      <w:hyperlink r:id="rId21" w:tooltip="Клиент (информатика)" w:history="1">
        <w:r w:rsidRPr="00212FAC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клиентского</w:t>
        </w:r>
      </w:hyperlink>
      <w:r w:rsidRPr="00212F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приложения; обычно используется для приложений, осуществляющих доступ к </w:t>
      </w:r>
      <w:hyperlink r:id="rId22" w:tooltip="Всемирная паутина" w:history="1">
        <w:r w:rsidRPr="00212FAC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веб-сайтам</w:t>
        </w:r>
      </w:hyperlink>
      <w:r w:rsidRPr="00212F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— </w:t>
      </w:r>
      <w:hyperlink r:id="rId23" w:tooltip="Браузер" w:history="1">
        <w:r w:rsidRPr="00212FAC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браузеров</w:t>
        </w:r>
      </w:hyperlink>
      <w:r w:rsidRPr="00212F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hyperlink r:id="rId24" w:tooltip="Поисковый робот" w:history="1">
        <w:r w:rsidRPr="00212FAC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поисковых роботов</w:t>
        </w:r>
      </w:hyperlink>
      <w:r w:rsidRPr="00212F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</w:t>
      </w:r>
      <w:hyperlink r:id="rId25" w:tooltip="Робот (программа)" w:history="1">
        <w:r w:rsidRPr="00212FAC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«пауков»</w:t>
        </w:r>
      </w:hyperlink>
      <w:r w:rsidRPr="00212F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мобильных телефонов и других устройств со встроенным доступом к веб-ресурсам.</w:t>
      </w:r>
    </w:p>
    <w:p w14:paraId="1460B159" w14:textId="1BE9B7F4" w:rsidR="005215FC" w:rsidRPr="00212FAC" w:rsidRDefault="005215FC" w:rsidP="00212FAC">
      <w:pPr>
        <w:shd w:val="clear" w:color="auto" w:fill="FFFFFF"/>
        <w:spacing w:before="60" w:after="100" w:afterAutospacing="1"/>
        <w:jc w:val="both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</w:pPr>
      <w:r w:rsidRPr="005215FC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drawing>
          <wp:inline distT="0" distB="0" distL="0" distR="0" wp14:anchorId="7042C0B0" wp14:editId="5DEF7CFA">
            <wp:extent cx="5940425" cy="20193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0F15E" w14:textId="1CB29CBB" w:rsidR="00212FAC" w:rsidRDefault="00A33CDB" w:rsidP="008F14A3">
      <w:pPr>
        <w:shd w:val="clear" w:color="auto" w:fill="FFFFFF"/>
        <w:spacing w:before="60" w:after="100" w:afterAutospacing="1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ab/>
      </w:r>
      <w:proofErr w:type="spellStart"/>
      <w:r w:rsidRPr="00A33CD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Referer</w:t>
      </w:r>
      <w:proofErr w:type="spellEnd"/>
      <w:r w:rsidRPr="00A33C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</w:t>
      </w:r>
      <w:r w:rsidRPr="00A33CD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протоколе HTTP один из заголовков запроса клиента.</w:t>
      </w:r>
    </w:p>
    <w:p w14:paraId="0B33748C" w14:textId="4FAB84A5" w:rsidR="008A4757" w:rsidRPr="008A4757" w:rsidRDefault="008A4757" w:rsidP="008A4757">
      <w:pPr>
        <w:ind w:firstLine="360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8A4757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https://sso.ya.ru/</w:t>
      </w:r>
    </w:p>
    <w:p w14:paraId="6285CCB2" w14:textId="595ADB99" w:rsidR="009421F7" w:rsidRDefault="009421F7" w:rsidP="009421F7">
      <w:pPr>
        <w:shd w:val="clear" w:color="auto" w:fill="FFFFFF"/>
        <w:spacing w:before="60" w:after="100" w:afterAutospacing="1" w:line="240" w:lineRule="auto"/>
        <w:ind w:left="360" w:firstLine="34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421F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Сетевой порт –</w:t>
      </w:r>
      <w:r w:rsidRPr="009421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это </w:t>
      </w:r>
      <w:r w:rsidRPr="009421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 число, которое записывается в заголовках протоколов транспортного уровня</w:t>
      </w:r>
    </w:p>
    <w:p w14:paraId="6CB463A9" w14:textId="020C8D2E" w:rsidR="009421F7" w:rsidRPr="009421F7" w:rsidRDefault="009421F7" w:rsidP="008A4757">
      <w:pPr>
        <w:pStyle w:val="a6"/>
        <w:spacing w:before="150" w:beforeAutospacing="0" w:after="150" w:afterAutospacing="0" w:line="379" w:lineRule="atLeast"/>
        <w:ind w:left="150" w:right="150"/>
        <w:rPr>
          <w:color w:val="000000" w:themeColor="text1"/>
          <w:sz w:val="28"/>
          <w:szCs w:val="28"/>
        </w:rPr>
      </w:pPr>
      <w:r w:rsidRPr="009421F7">
        <w:rPr>
          <w:color w:val="000000" w:themeColor="text1"/>
          <w:sz w:val="28"/>
          <w:szCs w:val="28"/>
        </w:rPr>
        <w:t>В соответствии с моделью транспортной системы SDH и самим понятием о маршруте существует 4 типа заголовков:</w:t>
      </w:r>
    </w:p>
    <w:p w14:paraId="5F603504" w14:textId="77777777" w:rsidR="009421F7" w:rsidRPr="009421F7" w:rsidRDefault="009421F7" w:rsidP="009421F7">
      <w:pPr>
        <w:pStyle w:val="a6"/>
        <w:spacing w:before="150" w:beforeAutospacing="0" w:after="150" w:afterAutospacing="0" w:line="379" w:lineRule="atLeast"/>
        <w:ind w:left="150" w:right="150"/>
        <w:rPr>
          <w:color w:val="000000" w:themeColor="text1"/>
          <w:sz w:val="28"/>
          <w:szCs w:val="28"/>
        </w:rPr>
      </w:pPr>
      <w:r w:rsidRPr="009421F7">
        <w:rPr>
          <w:color w:val="000000" w:themeColor="text1"/>
          <w:sz w:val="28"/>
          <w:szCs w:val="28"/>
        </w:rPr>
        <w:t>- заголовок маршрута нижнего уровня LP-POH;</w:t>
      </w:r>
    </w:p>
    <w:p w14:paraId="08DEC694" w14:textId="77777777" w:rsidR="009421F7" w:rsidRPr="009421F7" w:rsidRDefault="009421F7" w:rsidP="009421F7">
      <w:pPr>
        <w:pStyle w:val="a6"/>
        <w:spacing w:before="150" w:beforeAutospacing="0" w:after="150" w:afterAutospacing="0" w:line="379" w:lineRule="atLeast"/>
        <w:ind w:left="150" w:right="150"/>
        <w:rPr>
          <w:color w:val="000000" w:themeColor="text1"/>
          <w:sz w:val="28"/>
          <w:szCs w:val="28"/>
        </w:rPr>
      </w:pPr>
      <w:r w:rsidRPr="009421F7">
        <w:rPr>
          <w:color w:val="000000" w:themeColor="text1"/>
          <w:sz w:val="28"/>
          <w:szCs w:val="28"/>
        </w:rPr>
        <w:t>- заголовок маршрута верхнего уровня HP-POH;</w:t>
      </w:r>
    </w:p>
    <w:p w14:paraId="6574D35C" w14:textId="77777777" w:rsidR="009421F7" w:rsidRPr="009421F7" w:rsidRDefault="009421F7" w:rsidP="009421F7">
      <w:pPr>
        <w:pStyle w:val="a6"/>
        <w:spacing w:before="150" w:beforeAutospacing="0" w:after="150" w:afterAutospacing="0" w:line="379" w:lineRule="atLeast"/>
        <w:ind w:left="150" w:right="150"/>
        <w:rPr>
          <w:color w:val="000000" w:themeColor="text1"/>
          <w:sz w:val="28"/>
          <w:szCs w:val="28"/>
        </w:rPr>
      </w:pPr>
      <w:r w:rsidRPr="009421F7">
        <w:rPr>
          <w:color w:val="000000" w:themeColor="text1"/>
          <w:sz w:val="28"/>
          <w:szCs w:val="28"/>
        </w:rPr>
        <w:t>- заголовок регенерационной секции RSOH;</w:t>
      </w:r>
    </w:p>
    <w:p w14:paraId="4DDD6815" w14:textId="4BB714D9" w:rsidR="009421F7" w:rsidRDefault="009421F7" w:rsidP="009421F7">
      <w:pPr>
        <w:pStyle w:val="a6"/>
        <w:spacing w:before="150" w:beforeAutospacing="0" w:after="150" w:afterAutospacing="0" w:line="379" w:lineRule="atLeast"/>
        <w:ind w:left="150" w:right="150"/>
        <w:rPr>
          <w:color w:val="000000" w:themeColor="text1"/>
          <w:sz w:val="28"/>
          <w:szCs w:val="28"/>
        </w:rPr>
      </w:pPr>
      <w:r w:rsidRPr="009421F7">
        <w:rPr>
          <w:color w:val="000000" w:themeColor="text1"/>
          <w:sz w:val="28"/>
          <w:szCs w:val="28"/>
        </w:rPr>
        <w:t>- заголовок мультиплексной секции MSOH.</w:t>
      </w:r>
    </w:p>
    <w:p w14:paraId="7E77EA0C" w14:textId="3AE1BECC" w:rsidR="009421F7" w:rsidRDefault="009421F7" w:rsidP="008A4757">
      <w:pPr>
        <w:pStyle w:val="a6"/>
        <w:spacing w:before="150" w:beforeAutospacing="0" w:after="150" w:afterAutospacing="0" w:line="379" w:lineRule="atLeast"/>
        <w:ind w:left="150" w:right="150" w:firstLine="558"/>
        <w:jc w:val="both"/>
        <w:rPr>
          <w:color w:val="202124"/>
          <w:sz w:val="28"/>
          <w:szCs w:val="28"/>
          <w:shd w:val="clear" w:color="auto" w:fill="FFFFFF"/>
        </w:rPr>
      </w:pPr>
      <w:r w:rsidRPr="009421F7">
        <w:rPr>
          <w:color w:val="202124"/>
          <w:sz w:val="28"/>
          <w:szCs w:val="28"/>
          <w:shd w:val="clear" w:color="auto" w:fill="FFFFFF"/>
        </w:rPr>
        <w:t>Тело запроса — это</w:t>
      </w:r>
      <w:r w:rsidR="003F483C">
        <w:rPr>
          <w:color w:val="202124"/>
          <w:sz w:val="28"/>
          <w:szCs w:val="28"/>
          <w:shd w:val="clear" w:color="auto" w:fill="FFFFFF"/>
        </w:rPr>
        <w:t xml:space="preserve"> </w:t>
      </w:r>
      <w:r w:rsidRPr="008A4757">
        <w:rPr>
          <w:color w:val="202124"/>
          <w:sz w:val="28"/>
          <w:szCs w:val="28"/>
          <w:shd w:val="clear" w:color="auto" w:fill="FFFFFF"/>
        </w:rPr>
        <w:t>информация, которую передал браузер при запросе страницы.</w:t>
      </w:r>
    </w:p>
    <w:p w14:paraId="01616C68" w14:textId="4D6876BD" w:rsidR="00B93977" w:rsidRDefault="003B4A6F" w:rsidP="003B4A6F">
      <w:pPr>
        <w:pStyle w:val="a6"/>
        <w:spacing w:before="150" w:beforeAutospacing="0" w:after="150" w:afterAutospacing="0" w:line="379" w:lineRule="atLeast"/>
        <w:ind w:left="150" w:right="150" w:firstLine="558"/>
        <w:rPr>
          <w:color w:val="000000" w:themeColor="text1"/>
          <w:sz w:val="28"/>
          <w:szCs w:val="28"/>
        </w:rPr>
      </w:pPr>
      <w:r w:rsidRPr="003B4A6F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00716C65" wp14:editId="5AD8E224">
            <wp:extent cx="5734050" cy="384175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00D92" w14:textId="741F422A" w:rsidR="003B4A6F" w:rsidRDefault="003B4A6F" w:rsidP="003B4A6F">
      <w:pPr>
        <w:pStyle w:val="a6"/>
        <w:spacing w:before="150" w:beforeAutospacing="0" w:after="150" w:afterAutospacing="0" w:line="379" w:lineRule="atLeast"/>
        <w:ind w:left="150" w:right="150" w:firstLine="558"/>
        <w:rPr>
          <w:color w:val="000000" w:themeColor="text1"/>
          <w:sz w:val="28"/>
          <w:szCs w:val="28"/>
        </w:rPr>
      </w:pPr>
      <w:r w:rsidRPr="003B4A6F">
        <w:rPr>
          <w:color w:val="000000" w:themeColor="text1"/>
          <w:sz w:val="28"/>
          <w:szCs w:val="28"/>
        </w:rPr>
        <w:drawing>
          <wp:inline distT="0" distB="0" distL="0" distR="0" wp14:anchorId="3E785A97" wp14:editId="0CD8CE06">
            <wp:extent cx="5686425" cy="3551555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A38F2" w14:textId="4AA78723" w:rsidR="00631901" w:rsidRDefault="00631901" w:rsidP="003B4A6F">
      <w:pPr>
        <w:pStyle w:val="a6"/>
        <w:spacing w:before="150" w:beforeAutospacing="0" w:after="150" w:afterAutospacing="0" w:line="379" w:lineRule="atLeast"/>
        <w:ind w:left="150" w:right="150" w:firstLine="558"/>
        <w:rPr>
          <w:color w:val="000000" w:themeColor="text1"/>
          <w:sz w:val="28"/>
          <w:szCs w:val="28"/>
        </w:rPr>
      </w:pPr>
    </w:p>
    <w:p w14:paraId="17F820DC" w14:textId="251154EA" w:rsidR="00631901" w:rsidRDefault="00631901" w:rsidP="003B4A6F">
      <w:pPr>
        <w:pStyle w:val="a6"/>
        <w:spacing w:before="150" w:beforeAutospacing="0" w:after="150" w:afterAutospacing="0" w:line="379" w:lineRule="atLeast"/>
        <w:ind w:left="150" w:right="150" w:firstLine="558"/>
        <w:rPr>
          <w:color w:val="000000" w:themeColor="text1"/>
          <w:sz w:val="28"/>
          <w:szCs w:val="28"/>
        </w:rPr>
      </w:pPr>
    </w:p>
    <w:p w14:paraId="24F3694E" w14:textId="291B9613" w:rsidR="00631901" w:rsidRDefault="00631901" w:rsidP="003B4A6F">
      <w:pPr>
        <w:pStyle w:val="a6"/>
        <w:spacing w:before="150" w:beforeAutospacing="0" w:after="150" w:afterAutospacing="0" w:line="379" w:lineRule="atLeast"/>
        <w:ind w:left="150" w:right="150" w:firstLine="558"/>
        <w:rPr>
          <w:color w:val="000000" w:themeColor="text1"/>
          <w:sz w:val="28"/>
          <w:szCs w:val="28"/>
        </w:rPr>
      </w:pPr>
    </w:p>
    <w:p w14:paraId="22592E59" w14:textId="5253BED5" w:rsidR="00631901" w:rsidRDefault="00631901" w:rsidP="003B4A6F">
      <w:pPr>
        <w:pStyle w:val="a6"/>
        <w:spacing w:before="150" w:beforeAutospacing="0" w:after="150" w:afterAutospacing="0" w:line="379" w:lineRule="atLeast"/>
        <w:ind w:left="150" w:right="150" w:firstLine="558"/>
        <w:rPr>
          <w:color w:val="000000" w:themeColor="text1"/>
          <w:sz w:val="28"/>
          <w:szCs w:val="28"/>
        </w:rPr>
      </w:pPr>
    </w:p>
    <w:p w14:paraId="71CCDB8D" w14:textId="77777777" w:rsidR="00631901" w:rsidRPr="009F3105" w:rsidRDefault="00631901" w:rsidP="003B4A6F">
      <w:pPr>
        <w:pStyle w:val="a6"/>
        <w:spacing w:before="150" w:beforeAutospacing="0" w:after="150" w:afterAutospacing="0" w:line="379" w:lineRule="atLeast"/>
        <w:ind w:left="150" w:right="150" w:firstLine="558"/>
        <w:rPr>
          <w:color w:val="000000" w:themeColor="text1"/>
          <w:sz w:val="28"/>
          <w:szCs w:val="28"/>
        </w:rPr>
      </w:pPr>
    </w:p>
    <w:p w14:paraId="2130D63E" w14:textId="7F1EE3EF" w:rsidR="007E3B26" w:rsidRDefault="007E3B26" w:rsidP="007E3B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 w:rsidRPr="009421F7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BA32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 w:rsidR="00BA3213">
        <w:rPr>
          <w:rFonts w:ascii="Times New Roman" w:hAnsi="Times New Roman" w:cs="Times New Roman"/>
          <w:b/>
          <w:sz w:val="28"/>
          <w:szCs w:val="28"/>
        </w:rPr>
        <w:t>Исследование указывающих ответов сервера</w:t>
      </w:r>
    </w:p>
    <w:p w14:paraId="479A2165" w14:textId="1AA078AF" w:rsidR="003F483C" w:rsidRDefault="00937B1E" w:rsidP="007E3B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F483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94296F6" wp14:editId="13743A81">
            <wp:extent cx="5940425" cy="40767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483C" w:rsidRPr="003F483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9B9C1F7" wp14:editId="3151793C">
            <wp:extent cx="5990591" cy="4438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99081" cy="444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B9068" w14:textId="31B61265" w:rsidR="003F483C" w:rsidRDefault="003F483C" w:rsidP="007E3B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5195A8" w14:textId="3C9E71F2" w:rsidR="00937B1E" w:rsidRPr="00937B1E" w:rsidRDefault="00937B1E" w:rsidP="00937B1E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</w:pPr>
      <w:r w:rsidRPr="00937B1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lastRenderedPageBreak/>
        <w:t>HTTP является не защищенным, а HTTPS защищенным. HTTP работает на уровне приложений, а HTTPS — на транспортном уровне</w:t>
      </w:r>
      <w:r w:rsidRPr="00937B1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Код статуса сменился с 301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 xml:space="preserve">Moved Permanently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на 200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OK.</w:t>
      </w:r>
    </w:p>
    <w:p w14:paraId="278D24F0" w14:textId="77777777" w:rsidR="00937B1E" w:rsidRPr="00937B1E" w:rsidRDefault="00937B1E" w:rsidP="00937B1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15AD8F" w14:textId="77777777" w:rsidR="00B7506F" w:rsidRPr="00B7506F" w:rsidRDefault="00B7506F" w:rsidP="007C49F8">
      <w:pPr>
        <w:shd w:val="clear" w:color="auto" w:fill="FFFFFF"/>
        <w:spacing w:before="360" w:after="24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</w:pPr>
      <w:r w:rsidRPr="00B7506F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 xml:space="preserve">Задание №3. Исследование получения и передачи </w:t>
      </w:r>
      <w:proofErr w:type="spellStart"/>
      <w:r w:rsidRPr="00B7506F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cookie</w:t>
      </w:r>
      <w:proofErr w:type="spellEnd"/>
      <w:r w:rsidRPr="00B7506F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.</w:t>
      </w:r>
    </w:p>
    <w:p w14:paraId="340CE638" w14:textId="4E4E4F6E" w:rsidR="00B7506F" w:rsidRDefault="004E15B3" w:rsidP="004E15B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Параметры</w:t>
      </w:r>
      <w:r w:rsidRPr="004E15B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cookie: </w:t>
      </w:r>
      <w:r>
        <w:rPr>
          <w:rFonts w:ascii="Times New Roman" w:hAnsi="Times New Roman" w:cs="Times New Roman"/>
          <w:sz w:val="28"/>
          <w:szCs w:val="28"/>
          <w:lang w:val="en-US"/>
        </w:rPr>
        <w:t>Path, Domain, Expires, Secure;</w:t>
      </w:r>
    </w:p>
    <w:p w14:paraId="62D6F9D0" w14:textId="77777777" w:rsidR="009950AD" w:rsidRDefault="009950AD" w:rsidP="004E15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Cookie</w:t>
      </w:r>
      <w:r w:rsidRPr="009950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удобно просмотреть в нижней части заголовков запросов или во вкладке с файлами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Cookie</w:t>
      </w:r>
      <w:r w:rsidRPr="009950A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D4A0A26" w14:textId="12FCCC1A" w:rsidR="009950AD" w:rsidRDefault="009950AD" w:rsidP="004E15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50A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EA70314" wp14:editId="4319AFDA">
            <wp:extent cx="5940425" cy="2391410"/>
            <wp:effectExtent l="0" t="0" r="317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ECBDA" w14:textId="6802CC29" w:rsidR="006461A0" w:rsidRPr="00AD279C" w:rsidRDefault="006461A0" w:rsidP="004E15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Параметры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cookie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означают</w:t>
      </w:r>
      <w:r w:rsidRPr="00AD279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82BD24D" w14:textId="7319A9E7" w:rsidR="00B67890" w:rsidRDefault="00B67890" w:rsidP="00B678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– наименование</w:t>
      </w:r>
    </w:p>
    <w:p w14:paraId="242FC232" w14:textId="3A97F4E2" w:rsidR="00B67890" w:rsidRPr="00B67890" w:rsidRDefault="00B67890" w:rsidP="00B678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B6789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значение</w:t>
      </w:r>
      <w:r w:rsidRPr="00B678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39B30E" w14:textId="729A6694" w:rsidR="00B67890" w:rsidRDefault="00B67890" w:rsidP="00B678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Domain</w:t>
      </w:r>
      <w:r>
        <w:rPr>
          <w:rFonts w:ascii="Times New Roman" w:hAnsi="Times New Roman" w:cs="Times New Roman"/>
          <w:sz w:val="28"/>
          <w:szCs w:val="28"/>
        </w:rPr>
        <w:t xml:space="preserve"> – домен, соответствующий данным </w:t>
      </w:r>
    </w:p>
    <w:p w14:paraId="5B971772" w14:textId="285E2BDC" w:rsidR="00B67890" w:rsidRDefault="00B67890" w:rsidP="00B678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>
        <w:rPr>
          <w:rFonts w:ascii="Times New Roman" w:hAnsi="Times New Roman" w:cs="Times New Roman"/>
          <w:sz w:val="28"/>
          <w:szCs w:val="28"/>
        </w:rPr>
        <w:t xml:space="preserve"> – путь, соответствующий данным </w:t>
      </w:r>
    </w:p>
    <w:p w14:paraId="4CB3BE1F" w14:textId="3FC56692" w:rsidR="00B67890" w:rsidRPr="00B67890" w:rsidRDefault="00B67890" w:rsidP="004E15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Expires</w:t>
      </w:r>
      <w:r>
        <w:rPr>
          <w:rFonts w:ascii="Times New Roman" w:hAnsi="Times New Roman" w:cs="Times New Roman"/>
          <w:sz w:val="28"/>
          <w:szCs w:val="28"/>
        </w:rPr>
        <w:t xml:space="preserve"> – срок действия </w:t>
      </w:r>
    </w:p>
    <w:p w14:paraId="5D4AD65A" w14:textId="4AE48B3B" w:rsidR="0093394A" w:rsidRPr="0093394A" w:rsidRDefault="0093394A" w:rsidP="004E15B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Просмотреть все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cookie:</w:t>
      </w:r>
    </w:p>
    <w:p w14:paraId="13A4292A" w14:textId="3925C672" w:rsidR="0093394A" w:rsidRDefault="0093394A" w:rsidP="004E15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394A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6CD2906C" wp14:editId="1A2AF151">
            <wp:extent cx="5800725" cy="2357494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03417" cy="235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ADB27" w14:textId="76E9A7F1" w:rsidR="00AD279C" w:rsidRDefault="00AD279C" w:rsidP="00AD279C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092E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Cookie</w:t>
      </w:r>
      <w:proofErr w:type="spellEnd"/>
      <w:r w:rsidRPr="00092E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092E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это</w:t>
      </w:r>
      <w:proofErr w:type="gramEnd"/>
      <w:r w:rsidRPr="00092E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небольшая порция текстовой информации, которую сервер передает браузеру. Браузер будет хранить эту информацию и передавать ее серверу с каждым запросом как часть HTTP заголовка. Одни значения </w:t>
      </w:r>
      <w:proofErr w:type="spellStart"/>
      <w:r w:rsidRPr="00092E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cookie</w:t>
      </w:r>
      <w:proofErr w:type="spellEnd"/>
      <w:r w:rsidRPr="00092E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могут храниться только в течение одной сессии, они удаляются после закрытия броузера. Другие, установленные на некоторый период времени, записываются в файл</w:t>
      </w:r>
      <w:r w:rsidRPr="00092E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«</w:t>
      </w:r>
      <w:r w:rsidRPr="00092E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cookies</w:t>
      </w:r>
      <w:r w:rsidRPr="00092E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Pr="00092E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txt</w:t>
      </w:r>
      <w:r w:rsidRPr="00092E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</w:t>
      </w:r>
      <w:r w:rsidR="00092E4A" w:rsidRPr="00092E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="00092E4A" w:rsidRPr="00092E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Сами по себе </w:t>
      </w:r>
      <w:proofErr w:type="spellStart"/>
      <w:r w:rsidR="00092E4A" w:rsidRPr="00092E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cookies</w:t>
      </w:r>
      <w:proofErr w:type="spellEnd"/>
      <w:r w:rsidR="00092E4A" w:rsidRPr="00092E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не могут делать ничего, </w:t>
      </w:r>
      <w:r w:rsidR="00092E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т.к. это</w:t>
      </w:r>
      <w:r w:rsidR="00092E4A" w:rsidRPr="00092E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только лишь некоторая текстовая информация. Однако сервер может считывать содержащуюся в </w:t>
      </w:r>
      <w:proofErr w:type="spellStart"/>
      <w:r w:rsidR="00092E4A" w:rsidRPr="00092E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cookies</w:t>
      </w:r>
      <w:proofErr w:type="spellEnd"/>
      <w:r w:rsidR="00092E4A" w:rsidRPr="00092E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информацию и на основании ее анализа совершать те или иные действия.</w:t>
      </w:r>
    </w:p>
    <w:p w14:paraId="26AE5918" w14:textId="52C5AAC6" w:rsidR="00D002C5" w:rsidRDefault="00D002C5" w:rsidP="00D002C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4. Исследование построения документов и сопутствующих запросов</w:t>
      </w:r>
    </w:p>
    <w:p w14:paraId="04354EE4" w14:textId="45278A9E" w:rsidR="00A704B9" w:rsidRDefault="00A704B9" w:rsidP="00D002C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04B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387392E" wp14:editId="78E28D94">
            <wp:extent cx="5940425" cy="301053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DB694" w14:textId="27D3CB4F" w:rsidR="00EF2612" w:rsidRPr="001C3472" w:rsidRDefault="00EF2612" w:rsidP="001C3472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2612">
        <w:rPr>
          <w:rFonts w:ascii="Times New Roman" w:hAnsi="Times New Roman" w:cs="Times New Roman"/>
          <w:color w:val="313130"/>
          <w:sz w:val="28"/>
          <w:szCs w:val="28"/>
          <w:shd w:val="clear" w:color="auto" w:fill="FFFFFF"/>
        </w:rPr>
        <w:t xml:space="preserve">DOM – это представление HTML-документа в виде дерева </w:t>
      </w:r>
      <w:r w:rsidR="00A218D0">
        <w:rPr>
          <w:rFonts w:ascii="Times New Roman" w:hAnsi="Times New Roman" w:cs="Times New Roman"/>
          <w:color w:val="313130"/>
          <w:sz w:val="28"/>
          <w:szCs w:val="28"/>
          <w:shd w:val="clear" w:color="auto" w:fill="FFFFFF"/>
        </w:rPr>
        <w:t>тэгов</w:t>
      </w:r>
      <w:r w:rsidR="001C3472" w:rsidRPr="001C3472">
        <w:rPr>
          <w:rFonts w:ascii="Times New Roman" w:hAnsi="Times New Roman" w:cs="Times New Roman"/>
          <w:color w:val="313130"/>
          <w:sz w:val="28"/>
          <w:szCs w:val="28"/>
          <w:shd w:val="clear" w:color="auto" w:fill="FFFFFF"/>
        </w:rPr>
        <w:t xml:space="preserve">. </w:t>
      </w:r>
      <w:r w:rsidR="001C3472" w:rsidRPr="001C34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 браузер сталкивается с некорректно написанным HTML-кодом, он автоматически корректирует его при построении DOM.</w:t>
      </w:r>
    </w:p>
    <w:p w14:paraId="7CDCB8B8" w14:textId="77777777" w:rsidR="00D002C5" w:rsidRPr="00092E4A" w:rsidRDefault="00D002C5" w:rsidP="00AD279C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2EF35F43" w14:textId="713DB498" w:rsidR="00C02CD2" w:rsidRDefault="00C02CD2" w:rsidP="0098183C">
      <w:pPr>
        <w:shd w:val="clear" w:color="auto" w:fill="FFFFFF"/>
        <w:spacing w:before="60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</w:pPr>
      <w:r w:rsidRPr="00C02CD2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lastRenderedPageBreak/>
        <w:t>Может ли итоговый документ отличаться от тела ответа, полученного от сервера? Если да, то по каким причинам это может происходить?</w:t>
      </w:r>
    </w:p>
    <w:p w14:paraId="737EF0F2" w14:textId="38CE43FC" w:rsidR="00F07902" w:rsidRDefault="00F07902" w:rsidP="00F07902">
      <w:pPr>
        <w:spacing w:after="100" w:afterAutospacing="1"/>
        <w:ind w:firstLine="360"/>
        <w:jc w:val="both"/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</w:pPr>
      <w:r w:rsidRPr="00F07902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Да</w:t>
      </w:r>
      <w:proofErr w:type="gramStart"/>
      <w:r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.</w:t>
      </w:r>
      <w:proofErr w:type="gramEnd"/>
      <w:r w:rsidRPr="00F07902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И</w:t>
      </w:r>
      <w:r w:rsidRPr="00F07902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 xml:space="preserve">тоговый документ может отличаться от тела ответа </w:t>
      </w:r>
      <w:r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если</w:t>
      </w:r>
      <w:r w:rsidRPr="00F07902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 xml:space="preserve"> пользовател</w:t>
      </w:r>
      <w:r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ь</w:t>
      </w:r>
      <w:r w:rsidRPr="00F07902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 xml:space="preserve">будет </w:t>
      </w:r>
      <w:r w:rsidRPr="00F07902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изменять параметры</w:t>
      </w:r>
      <w:r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 xml:space="preserve">, добавлять что-нибудь, убирать и </w:t>
      </w:r>
      <w:proofErr w:type="spellStart"/>
      <w:r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тд</w:t>
      </w:r>
      <w:proofErr w:type="spellEnd"/>
      <w:r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 xml:space="preserve">. </w:t>
      </w:r>
    </w:p>
    <w:p w14:paraId="5C12E65F" w14:textId="5C1CC3D2" w:rsidR="00F07902" w:rsidRPr="00F07902" w:rsidRDefault="00F07902" w:rsidP="00F07902">
      <w:pPr>
        <w:spacing w:after="100" w:afterAutospacing="1"/>
        <w:ind w:firstLine="360"/>
        <w:jc w:val="both"/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</w:pPr>
      <w:r w:rsidRPr="00F07902">
        <w:rPr>
          <w:rFonts w:ascii="Times New Roman" w:eastAsia="Segoe UI" w:hAnsi="Times New Roman" w:cs="Times New Roman"/>
          <w:b/>
          <w:bCs/>
          <w:color w:val="24292F"/>
          <w:sz w:val="28"/>
          <w:szCs w:val="28"/>
          <w:shd w:val="clear" w:color="auto" w:fill="FFFFFF"/>
        </w:rPr>
        <w:t>Почему если вы сделали всего один запрос, в списке огромное количество запросов и ответов?</w:t>
      </w:r>
      <w:r w:rsidRPr="00F07902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 xml:space="preserve"> </w:t>
      </w:r>
      <w:r w:rsidRPr="00F07902">
        <w:rPr>
          <w:rFonts w:ascii="Times New Roman" w:eastAsia="Segoe UI" w:hAnsi="Times New Roman" w:cs="Times New Roman"/>
          <w:b/>
          <w:bCs/>
          <w:color w:val="24292F"/>
          <w:sz w:val="28"/>
          <w:szCs w:val="28"/>
          <w:shd w:val="clear" w:color="auto" w:fill="FFFFFF"/>
        </w:rPr>
        <w:t>Что они из себя представляют и на каком основании браузер их делает?</w:t>
      </w:r>
    </w:p>
    <w:p w14:paraId="47CE70AF" w14:textId="40837B9F" w:rsidR="00F07902" w:rsidRPr="00F07902" w:rsidRDefault="00F07902" w:rsidP="00F07902">
      <w:pPr>
        <w:spacing w:after="100" w:afterAutospacing="1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 xml:space="preserve">При </w:t>
      </w:r>
      <w:r w:rsidR="00073B3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входе</w:t>
      </w:r>
      <w:r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 xml:space="preserve"> </w:t>
      </w:r>
      <w:r w:rsidRPr="00F07902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на сайт</w:t>
      </w:r>
      <w:r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 xml:space="preserve"> у пользователя </w:t>
      </w:r>
      <w:r w:rsidRPr="00F07902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 xml:space="preserve">сразу загружается множество запросов каждый из которых отвечает за что-то </w:t>
      </w:r>
      <w:r w:rsidR="00FB5737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определенное (</w:t>
      </w:r>
      <w:proofErr w:type="gramStart"/>
      <w:r w:rsidR="00FB5737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например</w:t>
      </w:r>
      <w:proofErr w:type="gramEnd"/>
      <w:r w:rsidR="00FB5737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 xml:space="preserve"> изображения на сайте). С помощью этих запросов становится проще </w:t>
      </w:r>
      <w:r w:rsidR="00FB5737">
        <w:rPr>
          <w:rFonts w:ascii="Times New Roman" w:hAnsi="Times New Roman" w:cs="Times New Roman"/>
          <w:sz w:val="28"/>
          <w:szCs w:val="28"/>
        </w:rPr>
        <w:t>управлять ресурсами веб-страницы</w:t>
      </w:r>
      <w:r w:rsidR="00FB5737">
        <w:rPr>
          <w:rFonts w:ascii="Times New Roman" w:hAnsi="Times New Roman" w:cs="Times New Roman"/>
          <w:sz w:val="28"/>
          <w:szCs w:val="28"/>
        </w:rPr>
        <w:t>.</w:t>
      </w:r>
    </w:p>
    <w:p w14:paraId="6D2844AD" w14:textId="77777777" w:rsidR="002E40ED" w:rsidRDefault="002E40ED" w:rsidP="002E40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5. Исполнение кода в консоли. Использование консоли для отладки</w:t>
      </w:r>
    </w:p>
    <w:p w14:paraId="39A85DFE" w14:textId="77777777" w:rsidR="006C469F" w:rsidRDefault="006C469F" w:rsidP="00C02CD2">
      <w:pPr>
        <w:shd w:val="clear" w:color="auto" w:fill="FFFFFF"/>
        <w:spacing w:before="60" w:after="100" w:afterAutospacing="1" w:line="240" w:lineRule="auto"/>
        <w:ind w:left="360" w:firstLine="348"/>
        <w:jc w:val="both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</w:pPr>
    </w:p>
    <w:p w14:paraId="67463263" w14:textId="7D296F86" w:rsidR="00F07902" w:rsidRPr="002E40ED" w:rsidRDefault="006C469F" w:rsidP="00C02CD2">
      <w:pPr>
        <w:shd w:val="clear" w:color="auto" w:fill="FFFFFF"/>
        <w:spacing w:before="60" w:after="100" w:afterAutospacing="1" w:line="240" w:lineRule="auto"/>
        <w:ind w:left="360" w:firstLine="348"/>
        <w:jc w:val="both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</w:pPr>
      <w:r w:rsidRPr="006C469F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drawing>
          <wp:inline distT="0" distB="0" distL="0" distR="0" wp14:anchorId="6F531478" wp14:editId="097F8BF8">
            <wp:extent cx="3467100" cy="18764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b="9633"/>
                    <a:stretch/>
                  </pic:blipFill>
                  <pic:spPr bwMode="auto">
                    <a:xfrm>
                      <a:off x="0" y="0"/>
                      <a:ext cx="3467584" cy="1876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F8FCBD" w14:textId="4045BC39" w:rsidR="00092E4A" w:rsidRPr="00A6245F" w:rsidRDefault="00A6245F" w:rsidP="00C02CD2">
      <w:pPr>
        <w:shd w:val="clear" w:color="auto" w:fill="FFFFFF"/>
        <w:spacing w:before="60" w:after="100" w:afterAutospacing="1" w:line="240" w:lineRule="auto"/>
        <w:ind w:left="360" w:firstLine="348"/>
        <w:jc w:val="both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</w:pPr>
      <w:r w:rsidRPr="00A6245F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drawing>
          <wp:inline distT="0" distB="0" distL="0" distR="0" wp14:anchorId="3115786B" wp14:editId="1FB97DDC">
            <wp:extent cx="1286054" cy="1152686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245F">
        <w:rPr>
          <w:noProof/>
        </w:rPr>
        <w:t xml:space="preserve"> </w:t>
      </w:r>
    </w:p>
    <w:p w14:paraId="21979949" w14:textId="79127282" w:rsidR="009421F7" w:rsidRPr="009950AD" w:rsidRDefault="00A6245F" w:rsidP="007E3B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245F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drawing>
          <wp:inline distT="0" distB="0" distL="0" distR="0" wp14:anchorId="53BFD325" wp14:editId="01141E44">
            <wp:extent cx="1914792" cy="91452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93B10" w14:textId="77777777" w:rsidR="00C12A61" w:rsidRPr="004E15B3" w:rsidRDefault="00C12A61" w:rsidP="004D0602">
      <w:pPr>
        <w:shd w:val="clear" w:color="auto" w:fill="FFFFFF"/>
        <w:spacing w:before="60" w:after="100" w:afterAutospacing="1" w:line="240" w:lineRule="auto"/>
        <w:ind w:left="360" w:firstLine="348"/>
        <w:jc w:val="both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</w:pPr>
    </w:p>
    <w:p w14:paraId="3C95EF8D" w14:textId="77777777" w:rsidR="00EB33C4" w:rsidRPr="009950AD" w:rsidRDefault="00EB33C4" w:rsidP="000966E4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B33C4" w:rsidRPr="009950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BF0536"/>
    <w:multiLevelType w:val="multilevel"/>
    <w:tmpl w:val="BDBF0536"/>
    <w:lvl w:ilvl="0">
      <w:start w:val="1"/>
      <w:numFmt w:val="decimal"/>
      <w:lvlText w:val="%1."/>
      <w:lvlJc w:val="left"/>
      <w:pPr>
        <w:tabs>
          <w:tab w:val="left" w:pos="720"/>
        </w:tabs>
        <w:ind w:left="760" w:hanging="360"/>
      </w:pPr>
      <w:rPr>
        <w:b w:val="0"/>
        <w:bCs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20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92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4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6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80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520" w:hanging="360"/>
      </w:pPr>
      <w:rPr>
        <w:sz w:val="24"/>
        <w:szCs w:val="24"/>
      </w:rPr>
    </w:lvl>
  </w:abstractNum>
  <w:abstractNum w:abstractNumId="1" w15:restartNumberingAfterBreak="0">
    <w:nsid w:val="02F64327"/>
    <w:multiLevelType w:val="multilevel"/>
    <w:tmpl w:val="00A0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F4FC3"/>
    <w:multiLevelType w:val="multilevel"/>
    <w:tmpl w:val="550AD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C86F0E"/>
    <w:multiLevelType w:val="multilevel"/>
    <w:tmpl w:val="79B22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434F36"/>
    <w:multiLevelType w:val="multilevel"/>
    <w:tmpl w:val="2244F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3706CD"/>
    <w:multiLevelType w:val="multilevel"/>
    <w:tmpl w:val="45B2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7325924">
    <w:abstractNumId w:val="3"/>
  </w:num>
  <w:num w:numId="2" w16cid:durableId="1593778569">
    <w:abstractNumId w:val="2"/>
  </w:num>
  <w:num w:numId="3" w16cid:durableId="1364138865">
    <w:abstractNumId w:val="1"/>
  </w:num>
  <w:num w:numId="4" w16cid:durableId="1328628469">
    <w:abstractNumId w:val="5"/>
  </w:num>
  <w:num w:numId="5" w16cid:durableId="576324081">
    <w:abstractNumId w:val="4"/>
  </w:num>
  <w:num w:numId="6" w16cid:durableId="10869217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A1C"/>
    <w:rsid w:val="00073B3B"/>
    <w:rsid w:val="00092E4A"/>
    <w:rsid w:val="000966E4"/>
    <w:rsid w:val="001C3472"/>
    <w:rsid w:val="00212FAC"/>
    <w:rsid w:val="002630C7"/>
    <w:rsid w:val="002A6E05"/>
    <w:rsid w:val="002D32AB"/>
    <w:rsid w:val="002E40ED"/>
    <w:rsid w:val="002F2A33"/>
    <w:rsid w:val="00340009"/>
    <w:rsid w:val="003B4A6F"/>
    <w:rsid w:val="003F483C"/>
    <w:rsid w:val="00436B92"/>
    <w:rsid w:val="00490E42"/>
    <w:rsid w:val="004D0602"/>
    <w:rsid w:val="004E15B3"/>
    <w:rsid w:val="00520125"/>
    <w:rsid w:val="005215FC"/>
    <w:rsid w:val="005377C1"/>
    <w:rsid w:val="00593B2D"/>
    <w:rsid w:val="00593D7C"/>
    <w:rsid w:val="005A352B"/>
    <w:rsid w:val="00631901"/>
    <w:rsid w:val="006461A0"/>
    <w:rsid w:val="006B44DA"/>
    <w:rsid w:val="006C469F"/>
    <w:rsid w:val="006C7CAA"/>
    <w:rsid w:val="00712E05"/>
    <w:rsid w:val="007C49F8"/>
    <w:rsid w:val="007E3B26"/>
    <w:rsid w:val="00817C37"/>
    <w:rsid w:val="008A4757"/>
    <w:rsid w:val="008F14A3"/>
    <w:rsid w:val="0093394A"/>
    <w:rsid w:val="00937B1E"/>
    <w:rsid w:val="009421F7"/>
    <w:rsid w:val="0098183C"/>
    <w:rsid w:val="009950AD"/>
    <w:rsid w:val="009D0B65"/>
    <w:rsid w:val="009F3105"/>
    <w:rsid w:val="009F3A1C"/>
    <w:rsid w:val="00A17F72"/>
    <w:rsid w:val="00A218D0"/>
    <w:rsid w:val="00A33CDB"/>
    <w:rsid w:val="00A6245F"/>
    <w:rsid w:val="00A704B9"/>
    <w:rsid w:val="00AD279C"/>
    <w:rsid w:val="00B44966"/>
    <w:rsid w:val="00B46159"/>
    <w:rsid w:val="00B67890"/>
    <w:rsid w:val="00B7506F"/>
    <w:rsid w:val="00B93977"/>
    <w:rsid w:val="00BA3213"/>
    <w:rsid w:val="00C02CD2"/>
    <w:rsid w:val="00C12A61"/>
    <w:rsid w:val="00C322F9"/>
    <w:rsid w:val="00CA1D76"/>
    <w:rsid w:val="00D002C5"/>
    <w:rsid w:val="00D879CF"/>
    <w:rsid w:val="00DB110E"/>
    <w:rsid w:val="00E81C35"/>
    <w:rsid w:val="00EB33C4"/>
    <w:rsid w:val="00EF2612"/>
    <w:rsid w:val="00F07902"/>
    <w:rsid w:val="00FB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60A0A"/>
  <w15:chartTrackingRefBased/>
  <w15:docId w15:val="{3E7D1B22-9714-4653-A4C9-7BB21EF7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750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966E4"/>
    <w:rPr>
      <w:b/>
      <w:bCs/>
    </w:rPr>
  </w:style>
  <w:style w:type="character" w:styleId="a4">
    <w:name w:val="Emphasis"/>
    <w:basedOn w:val="a0"/>
    <w:uiPriority w:val="20"/>
    <w:qFormat/>
    <w:rsid w:val="000966E4"/>
    <w:rPr>
      <w:i/>
      <w:iCs/>
    </w:rPr>
  </w:style>
  <w:style w:type="character" w:styleId="a5">
    <w:name w:val="Hyperlink"/>
    <w:basedOn w:val="a0"/>
    <w:uiPriority w:val="99"/>
    <w:semiHidden/>
    <w:unhideWhenUsed/>
    <w:rsid w:val="005A352B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9D0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17C37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B7506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0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mozilla.org/ru/docs/Web/HTTP/Headers/X-Content-Type-Options" TargetMode="External"/><Relationship Id="rId18" Type="http://schemas.openxmlformats.org/officeDocument/2006/relationships/hyperlink" Target="https://ru.wikipedia.org/wiki/%D0%91%D1%80%D0%B0%D1%83%D0%B7%D0%B5%D1%80" TargetMode="External"/><Relationship Id="rId26" Type="http://schemas.openxmlformats.org/officeDocument/2006/relationships/image" Target="media/image9.png"/><Relationship Id="rId21" Type="http://schemas.openxmlformats.org/officeDocument/2006/relationships/hyperlink" Target="https://ru.wikipedia.org/wiki/%D0%9A%D0%BB%D0%B8%D0%B5%D0%BD%D1%82_(%D0%B8%D0%BD%D1%84%D0%BE%D1%80%D0%BC%D0%B0%D1%82%D0%B8%D0%BA%D0%B0)" TargetMode="External"/><Relationship Id="rId34" Type="http://schemas.openxmlformats.org/officeDocument/2006/relationships/image" Target="media/image17.png"/><Relationship Id="rId7" Type="http://schemas.openxmlformats.org/officeDocument/2006/relationships/hyperlink" Target="https://developer.mozilla.org/ru/docs/Glossary/safe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ru.wikipedia.org/wiki/%D0%9A%D0%BE%D0%BC%D0%BF%D1%8C%D1%8E%D1%82%D0%B5%D1%80" TargetMode="External"/><Relationship Id="rId25" Type="http://schemas.openxmlformats.org/officeDocument/2006/relationships/hyperlink" Target="https://ru.wikipedia.org/wiki/%D0%A0%D0%BE%D0%B1%D0%BE%D1%82_(%D0%BF%D1%80%D0%BE%D0%B3%D1%80%D0%B0%D0%BC%D0%BC%D0%B0)" TargetMode="External"/><Relationship Id="rId33" Type="http://schemas.openxmlformats.org/officeDocument/2006/relationships/image" Target="media/image1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2%D0%B5%D0%B1-%D1%81%D0%B5%D1%80%D0%B2%D0%B5%D1%80" TargetMode="External"/><Relationship Id="rId20" Type="http://schemas.openxmlformats.org/officeDocument/2006/relationships/image" Target="media/image8.png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24" Type="http://schemas.openxmlformats.org/officeDocument/2006/relationships/hyperlink" Target="https://ru.wikipedia.org/wiki/%D0%9F%D0%BE%D0%B8%D1%81%D0%BA%D0%BE%D0%B2%D1%8B%D0%B9_%D1%80%D0%BE%D0%B1%D0%BE%D1%82" TargetMode="External"/><Relationship Id="rId32" Type="http://schemas.openxmlformats.org/officeDocument/2006/relationships/image" Target="media/image15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hyperlink" Target="https://ru.wikipedia.org/wiki/%D0%91%D1%80%D0%B0%D1%83%D0%B7%D0%B5%D1%80" TargetMode="External"/><Relationship Id="rId28" Type="http://schemas.openxmlformats.org/officeDocument/2006/relationships/image" Target="media/image11.png"/><Relationship Id="rId36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hyperlink" Target="https://ru.wikipedia.org/wiki/HTTP" TargetMode="External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ru/docs/Glossary/cacheable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ru.wikipedia.org/wiki/%D0%92%D1%81%D0%B5%D0%BC%D0%B8%D1%80%D0%BD%D0%B0%D1%8F_%D0%BF%D0%B0%D1%83%D1%82%D0%B8%D0%BD%D0%B0" TargetMode="External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8" Type="http://schemas.openxmlformats.org/officeDocument/2006/relationships/hyperlink" Target="https://developer.mozilla.org/ru/docs/Glossary/Idempotent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8</Pages>
  <Words>1058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57</cp:revision>
  <dcterms:created xsi:type="dcterms:W3CDTF">2022-11-01T15:11:00Z</dcterms:created>
  <dcterms:modified xsi:type="dcterms:W3CDTF">2022-11-08T20:02:00Z</dcterms:modified>
</cp:coreProperties>
</file>