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A4D61" w:rsidRDefault="00F31E67">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Program Structures and Algorithms</w:t>
      </w:r>
    </w:p>
    <w:p w14:paraId="00000002" w14:textId="000C4043" w:rsidR="005A4D61" w:rsidRDefault="00BF0B62">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Spring 2023(SEC 3</w:t>
      </w:r>
      <w:r w:rsidR="00F31E67">
        <w:rPr>
          <w:rFonts w:ascii="Times New Roman" w:eastAsia="Times New Roman" w:hAnsi="Times New Roman" w:cs="Times New Roman"/>
          <w:sz w:val="21"/>
          <w:szCs w:val="21"/>
        </w:rPr>
        <w:t>)</w:t>
      </w:r>
    </w:p>
    <w:p w14:paraId="00000003" w14:textId="77777777" w:rsidR="005A4D61" w:rsidRDefault="005A4D61">
      <w:pPr>
        <w:jc w:val="center"/>
        <w:rPr>
          <w:rFonts w:ascii="Times New Roman" w:eastAsia="Times New Roman" w:hAnsi="Times New Roman" w:cs="Times New Roman"/>
          <w:sz w:val="21"/>
          <w:szCs w:val="21"/>
        </w:rPr>
      </w:pPr>
    </w:p>
    <w:p w14:paraId="00000004" w14:textId="67A628C0" w:rsidR="005A4D61" w:rsidRDefault="00F31E67">
      <w:pPr>
        <w:rPr>
          <w:rFonts w:ascii="Times New Roman" w:eastAsia="Times New Roman" w:hAnsi="Times New Roman" w:cs="Times New Roman"/>
          <w:sz w:val="21"/>
          <w:szCs w:val="21"/>
        </w:rPr>
      </w:pPr>
      <w:r>
        <w:rPr>
          <w:rFonts w:ascii="Times New Roman" w:eastAsia="Times New Roman" w:hAnsi="Times New Roman" w:cs="Times New Roman"/>
          <w:sz w:val="21"/>
          <w:szCs w:val="21"/>
        </w:rPr>
        <w:t>NAME:</w:t>
      </w:r>
      <w:r w:rsidR="00BF0B62">
        <w:rPr>
          <w:rFonts w:ascii="Times New Roman" w:eastAsia="Times New Roman" w:hAnsi="Times New Roman" w:cs="Times New Roman"/>
          <w:sz w:val="21"/>
          <w:szCs w:val="21"/>
        </w:rPr>
        <w:t xml:space="preserve"> Subbu Manickam</w:t>
      </w:r>
    </w:p>
    <w:p w14:paraId="00000005" w14:textId="6C764602" w:rsidR="005A4D61" w:rsidRDefault="00F31E67">
      <w:pPr>
        <w:rPr>
          <w:rFonts w:ascii="Times New Roman" w:eastAsia="Times New Roman" w:hAnsi="Times New Roman" w:cs="Times New Roman"/>
          <w:sz w:val="21"/>
          <w:szCs w:val="21"/>
        </w:rPr>
      </w:pPr>
      <w:r>
        <w:rPr>
          <w:rFonts w:ascii="Times New Roman" w:eastAsia="Times New Roman" w:hAnsi="Times New Roman" w:cs="Times New Roman"/>
          <w:sz w:val="21"/>
          <w:szCs w:val="21"/>
        </w:rPr>
        <w:t>NUID:</w:t>
      </w:r>
      <w:r w:rsidR="00BF0B62">
        <w:rPr>
          <w:rFonts w:ascii="Times New Roman" w:eastAsia="Times New Roman" w:hAnsi="Times New Roman" w:cs="Times New Roman"/>
          <w:sz w:val="21"/>
          <w:szCs w:val="21"/>
        </w:rPr>
        <w:t xml:space="preserve"> 002768764</w:t>
      </w:r>
    </w:p>
    <w:p w14:paraId="00000006" w14:textId="77777777" w:rsidR="005A4D61" w:rsidRDefault="005A4D61">
      <w:pPr>
        <w:rPr>
          <w:rFonts w:ascii="Times New Roman" w:eastAsia="Times New Roman" w:hAnsi="Times New Roman" w:cs="Times New Roman"/>
          <w:sz w:val="17"/>
          <w:szCs w:val="17"/>
        </w:rPr>
      </w:pPr>
    </w:p>
    <w:p w14:paraId="00000007" w14:textId="77777777" w:rsidR="005A4D61" w:rsidRDefault="005A4D61">
      <w:pPr>
        <w:rPr>
          <w:rFonts w:ascii="Times New Roman" w:eastAsia="Times New Roman" w:hAnsi="Times New Roman" w:cs="Times New Roman"/>
          <w:sz w:val="17"/>
          <w:szCs w:val="17"/>
        </w:rPr>
      </w:pPr>
    </w:p>
    <w:p w14:paraId="00000008" w14:textId="336FF6EC" w:rsidR="005A4D61" w:rsidRDefault="00F31E67">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Task:</w:t>
      </w:r>
      <w:r w:rsidR="00BF0B62">
        <w:rPr>
          <w:rFonts w:ascii="Times New Roman" w:eastAsia="Times New Roman" w:hAnsi="Times New Roman" w:cs="Times New Roman"/>
          <w:b/>
          <w:sz w:val="21"/>
          <w:szCs w:val="21"/>
        </w:rPr>
        <w:t xml:space="preserve"> </w:t>
      </w:r>
      <w:r w:rsidR="00BF0B62">
        <w:rPr>
          <w:rFonts w:ascii="Times New Roman" w:eastAsia="Times New Roman" w:hAnsi="Times New Roman" w:cs="Times New Roman"/>
          <w:sz w:val="21"/>
          <w:szCs w:val="21"/>
        </w:rPr>
        <w:t>Benchmark various solutions of Three Sum algorithm</w:t>
      </w:r>
    </w:p>
    <w:p w14:paraId="00000009" w14:textId="77777777" w:rsidR="005A4D61" w:rsidRDefault="005A4D61">
      <w:pPr>
        <w:rPr>
          <w:rFonts w:ascii="Times New Roman" w:eastAsia="Times New Roman" w:hAnsi="Times New Roman" w:cs="Times New Roman"/>
          <w:sz w:val="21"/>
          <w:szCs w:val="21"/>
        </w:rPr>
      </w:pPr>
    </w:p>
    <w:p w14:paraId="7D70A47B" w14:textId="269A86DE" w:rsidR="00F31E67" w:rsidRDefault="00F31E67">
      <w:pPr>
        <w:rPr>
          <w:rFonts w:ascii="Times New Roman" w:eastAsia="Times New Roman" w:hAnsi="Times New Roman" w:cs="Times New Roman"/>
          <w:sz w:val="21"/>
          <w:szCs w:val="21"/>
        </w:rPr>
      </w:pPr>
      <w:r>
        <w:rPr>
          <w:rFonts w:ascii="Times New Roman" w:eastAsia="Times New Roman" w:hAnsi="Times New Roman" w:cs="Times New Roman"/>
          <w:b/>
          <w:sz w:val="21"/>
          <w:szCs w:val="21"/>
        </w:rPr>
        <w:t>Relationship Conclusion:</w:t>
      </w:r>
      <w:r w:rsidR="00BF0B62">
        <w:rPr>
          <w:rFonts w:ascii="Times New Roman" w:eastAsia="Times New Roman" w:hAnsi="Times New Roman" w:cs="Times New Roman"/>
          <w:b/>
          <w:sz w:val="21"/>
          <w:szCs w:val="21"/>
        </w:rPr>
        <w:t xml:space="preserve"> </w:t>
      </w:r>
      <w:r w:rsidRPr="00F31E67">
        <w:rPr>
          <w:rFonts w:ascii="Times New Roman" w:eastAsia="Times New Roman" w:hAnsi="Times New Roman" w:cs="Times New Roman"/>
          <w:sz w:val="21"/>
          <w:szCs w:val="21"/>
        </w:rPr>
        <w:t>The</w:t>
      </w:r>
      <w:r>
        <w:rPr>
          <w:rFonts w:ascii="Times New Roman" w:eastAsia="Times New Roman" w:hAnsi="Times New Roman" w:cs="Times New Roman"/>
          <w:sz w:val="21"/>
          <w:szCs w:val="21"/>
        </w:rPr>
        <w:t xml:space="preserve"> benchmarking ti</w:t>
      </w:r>
      <w:bookmarkStart w:id="0" w:name="_GoBack"/>
      <w:bookmarkEnd w:id="0"/>
      <w:r>
        <w:rPr>
          <w:rFonts w:ascii="Times New Roman" w:eastAsia="Times New Roman" w:hAnsi="Times New Roman" w:cs="Times New Roman"/>
          <w:sz w:val="21"/>
          <w:szCs w:val="21"/>
        </w:rPr>
        <w:t>mings are in the following order</w:t>
      </w:r>
    </w:p>
    <w:p w14:paraId="1134C094" w14:textId="77777777" w:rsidR="00F31E67" w:rsidRDefault="00F31E67">
      <w:pPr>
        <w:rPr>
          <w:rFonts w:ascii="Times New Roman" w:eastAsia="Times New Roman" w:hAnsi="Times New Roman" w:cs="Times New Roman"/>
          <w:b/>
          <w:sz w:val="21"/>
          <w:szCs w:val="21"/>
        </w:rPr>
      </w:pPr>
    </w:p>
    <w:p w14:paraId="0000000A" w14:textId="65630F19" w:rsidR="005A4D61" w:rsidRDefault="00F31E67" w:rsidP="00F31E67">
      <w:pPr>
        <w:jc w:val="center"/>
        <w:rPr>
          <w:rFonts w:ascii="Times New Roman" w:eastAsia="Times New Roman" w:hAnsi="Times New Roman" w:cs="Times New Roman"/>
          <w:b/>
          <w:sz w:val="21"/>
          <w:szCs w:val="21"/>
        </w:rPr>
      </w:pPr>
      <w:r w:rsidRPr="00F31E67">
        <w:rPr>
          <w:rFonts w:ascii="Times New Roman" w:eastAsia="Times New Roman" w:hAnsi="Times New Roman" w:cs="Times New Roman"/>
          <w:sz w:val="21"/>
          <w:szCs w:val="21"/>
        </w:rPr>
        <w:t>Q</w:t>
      </w:r>
      <w:r>
        <w:rPr>
          <w:rFonts w:ascii="Times New Roman" w:eastAsia="Times New Roman" w:hAnsi="Times New Roman" w:cs="Times New Roman"/>
          <w:sz w:val="21"/>
          <w:szCs w:val="21"/>
        </w:rPr>
        <w:t>u</w:t>
      </w:r>
      <w:r w:rsidRPr="00F31E67">
        <w:rPr>
          <w:rFonts w:ascii="Times New Roman" w:eastAsia="Times New Roman" w:hAnsi="Times New Roman" w:cs="Times New Roman"/>
          <w:sz w:val="21"/>
          <w:szCs w:val="21"/>
        </w:rPr>
        <w:t>adratic</w:t>
      </w:r>
      <w:r>
        <w:rPr>
          <w:rFonts w:ascii="Times New Roman" w:eastAsia="Times New Roman" w:hAnsi="Times New Roman" w:cs="Times New Roman"/>
          <w:sz w:val="21"/>
          <w:szCs w:val="21"/>
        </w:rPr>
        <w:t xml:space="preserve"> ~ Quadratic With Calipers &lt; Quadrithmic &lt; Cubic</w:t>
      </w:r>
    </w:p>
    <w:p w14:paraId="0000000B" w14:textId="77777777" w:rsidR="005A4D61" w:rsidRDefault="005A4D61">
      <w:pPr>
        <w:rPr>
          <w:rFonts w:ascii="Times New Roman" w:eastAsia="Times New Roman" w:hAnsi="Times New Roman" w:cs="Times New Roman"/>
          <w:sz w:val="21"/>
          <w:szCs w:val="21"/>
        </w:rPr>
      </w:pPr>
    </w:p>
    <w:p w14:paraId="0000000C" w14:textId="589F65E8" w:rsidR="005A4D61" w:rsidRDefault="00F31E67" w:rsidP="001E5B5F">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Evidence to support that conclusion:</w:t>
      </w:r>
      <w:r w:rsidR="00511DD4">
        <w:rPr>
          <w:rFonts w:ascii="Times New Roman" w:eastAsia="Times New Roman" w:hAnsi="Times New Roman" w:cs="Times New Roman"/>
          <w:b/>
          <w:sz w:val="21"/>
          <w:szCs w:val="21"/>
        </w:rPr>
        <w:t xml:space="preserve"> </w:t>
      </w:r>
      <w:r w:rsidR="00241F78">
        <w:rPr>
          <w:rFonts w:ascii="Times New Roman" w:eastAsia="Times New Roman" w:hAnsi="Times New Roman" w:cs="Times New Roman"/>
          <w:sz w:val="21"/>
          <w:szCs w:val="21"/>
        </w:rPr>
        <w:t>From</w:t>
      </w:r>
      <w:r w:rsidR="00511DD4" w:rsidRPr="00511DD4">
        <w:rPr>
          <w:rFonts w:ascii="Times New Roman" w:eastAsia="Times New Roman" w:hAnsi="Times New Roman" w:cs="Times New Roman"/>
          <w:sz w:val="21"/>
          <w:szCs w:val="21"/>
        </w:rPr>
        <w:t xml:space="preserve"> the</w:t>
      </w:r>
      <w:r w:rsidR="00511DD4">
        <w:rPr>
          <w:rFonts w:ascii="Times New Roman" w:eastAsia="Times New Roman" w:hAnsi="Times New Roman" w:cs="Times New Roman"/>
          <w:b/>
          <w:sz w:val="21"/>
          <w:szCs w:val="21"/>
        </w:rPr>
        <w:t xml:space="preserve"> </w:t>
      </w:r>
      <w:r w:rsidR="00511DD4">
        <w:rPr>
          <w:rFonts w:ascii="Times New Roman" w:eastAsia="Times New Roman" w:hAnsi="Times New Roman" w:cs="Times New Roman"/>
          <w:sz w:val="21"/>
          <w:szCs w:val="21"/>
        </w:rPr>
        <w:t xml:space="preserve">graphs of </w:t>
      </w:r>
      <w:proofErr w:type="gramStart"/>
      <w:r w:rsidR="00511DD4">
        <w:rPr>
          <w:rFonts w:ascii="Times New Roman" w:eastAsia="Times New Roman" w:hAnsi="Times New Roman" w:cs="Times New Roman"/>
          <w:sz w:val="21"/>
          <w:szCs w:val="21"/>
        </w:rPr>
        <w:t>log(</w:t>
      </w:r>
      <w:proofErr w:type="gramEnd"/>
      <w:r w:rsidR="00511DD4">
        <w:rPr>
          <w:rFonts w:ascii="Times New Roman" w:eastAsia="Times New Roman" w:hAnsi="Times New Roman" w:cs="Times New Roman"/>
          <w:sz w:val="21"/>
          <w:szCs w:val="21"/>
        </w:rPr>
        <w:t xml:space="preserve">N) vs log(Three Sum method), we can conclude that </w:t>
      </w:r>
      <w:r w:rsidR="00241F78">
        <w:rPr>
          <w:rFonts w:ascii="Times New Roman" w:eastAsia="Times New Roman" w:hAnsi="Times New Roman" w:cs="Times New Roman"/>
          <w:sz w:val="21"/>
          <w:szCs w:val="21"/>
        </w:rPr>
        <w:t>C</w:t>
      </w:r>
      <w:r w:rsidR="00511DD4">
        <w:rPr>
          <w:rFonts w:ascii="Times New Roman" w:eastAsia="Times New Roman" w:hAnsi="Times New Roman" w:cs="Times New Roman"/>
          <w:sz w:val="21"/>
          <w:szCs w:val="21"/>
        </w:rPr>
        <w:t xml:space="preserve">ubic takes more </w:t>
      </w:r>
      <w:r w:rsidR="00241F78">
        <w:rPr>
          <w:rFonts w:ascii="Times New Roman" w:eastAsia="Times New Roman" w:hAnsi="Times New Roman" w:cs="Times New Roman"/>
          <w:sz w:val="21"/>
          <w:szCs w:val="21"/>
        </w:rPr>
        <w:t xml:space="preserve">time to execute than Quadratic and </w:t>
      </w:r>
      <w:proofErr w:type="spellStart"/>
      <w:r w:rsidR="00241F78">
        <w:rPr>
          <w:rFonts w:ascii="Times New Roman" w:eastAsia="Times New Roman" w:hAnsi="Times New Roman" w:cs="Times New Roman"/>
          <w:sz w:val="21"/>
          <w:szCs w:val="21"/>
        </w:rPr>
        <w:t>Quadrithmic</w:t>
      </w:r>
      <w:proofErr w:type="spellEnd"/>
      <w:r w:rsidR="00241F78">
        <w:rPr>
          <w:rFonts w:ascii="Times New Roman" w:eastAsia="Times New Roman" w:hAnsi="Times New Roman" w:cs="Times New Roman"/>
          <w:sz w:val="21"/>
          <w:szCs w:val="21"/>
        </w:rPr>
        <w:t>.</w:t>
      </w:r>
    </w:p>
    <w:p w14:paraId="5D93B434" w14:textId="77777777" w:rsidR="00241F78" w:rsidRDefault="00241F78">
      <w:pPr>
        <w:rPr>
          <w:rFonts w:ascii="Times New Roman" w:eastAsia="Times New Roman" w:hAnsi="Times New Roman" w:cs="Times New Roman"/>
          <w:sz w:val="21"/>
          <w:szCs w:val="21"/>
        </w:rPr>
      </w:pPr>
    </w:p>
    <w:p w14:paraId="078A6AFF" w14:textId="0F1459CA" w:rsidR="00241F78" w:rsidRDefault="00241F78" w:rsidP="00241F78">
      <w:pPr>
        <w:jc w:val="center"/>
        <w:rPr>
          <w:rFonts w:ascii="Times New Roman" w:eastAsia="Times New Roman" w:hAnsi="Times New Roman" w:cs="Times New Roman"/>
          <w:sz w:val="21"/>
          <w:szCs w:val="21"/>
        </w:rPr>
      </w:pPr>
      <w:r w:rsidRPr="00241F78">
        <w:rPr>
          <w:rFonts w:ascii="Times New Roman" w:eastAsia="Times New Roman" w:hAnsi="Times New Roman" w:cs="Times New Roman"/>
          <w:noProof/>
          <w:sz w:val="21"/>
          <w:szCs w:val="21"/>
        </w:rPr>
        <w:drawing>
          <wp:inline distT="0" distB="0" distL="0" distR="0" wp14:anchorId="1AC56098" wp14:editId="4A2D0706">
            <wp:extent cx="5390119" cy="1310640"/>
            <wp:effectExtent l="0" t="0" r="1270" b="3810"/>
            <wp:docPr id="4" name="Picture 4" descr="C:\Users\Asus\Desktop\INFO6205_PSA\Assignment2\Cubic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NFO6205_PSA\Assignment2\Cubic_1000.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991" r="66845" b="65057"/>
                    <a:stretch/>
                  </pic:blipFill>
                  <pic:spPr bwMode="auto">
                    <a:xfrm>
                      <a:off x="0" y="0"/>
                      <a:ext cx="5443934" cy="1323726"/>
                    </a:xfrm>
                    <a:prstGeom prst="rect">
                      <a:avLst/>
                    </a:prstGeom>
                    <a:noFill/>
                    <a:ln>
                      <a:noFill/>
                    </a:ln>
                    <a:extLst>
                      <a:ext uri="{53640926-AAD7-44D8-BBD7-CCE9431645EC}">
                        <a14:shadowObscured xmlns:a14="http://schemas.microsoft.com/office/drawing/2010/main"/>
                      </a:ext>
                    </a:extLst>
                  </pic:spPr>
                </pic:pic>
              </a:graphicData>
            </a:graphic>
          </wp:inline>
        </w:drawing>
      </w:r>
    </w:p>
    <w:p w14:paraId="59703B52" w14:textId="77777777" w:rsidR="009B73ED" w:rsidRDefault="009B73ED" w:rsidP="00241F78">
      <w:pPr>
        <w:jc w:val="center"/>
        <w:rPr>
          <w:rFonts w:ascii="Times New Roman" w:eastAsia="Times New Roman" w:hAnsi="Times New Roman" w:cs="Times New Roman"/>
          <w:sz w:val="21"/>
          <w:szCs w:val="21"/>
        </w:rPr>
      </w:pPr>
    </w:p>
    <w:p w14:paraId="2710F41F" w14:textId="50721D8E" w:rsidR="009B73ED" w:rsidRDefault="009B73ED" w:rsidP="00241F78">
      <w:pPr>
        <w:jc w:val="center"/>
        <w:rPr>
          <w:rFonts w:ascii="Times New Roman" w:eastAsia="Times New Roman" w:hAnsi="Times New Roman" w:cs="Times New Roman"/>
          <w:sz w:val="21"/>
          <w:szCs w:val="21"/>
        </w:rPr>
      </w:pPr>
      <w:r w:rsidRPr="00241F78">
        <w:rPr>
          <w:rFonts w:ascii="Times New Roman" w:eastAsia="Times New Roman" w:hAnsi="Times New Roman" w:cs="Times New Roman"/>
          <w:noProof/>
          <w:sz w:val="21"/>
          <w:szCs w:val="21"/>
        </w:rPr>
        <w:drawing>
          <wp:inline distT="0" distB="0" distL="0" distR="0" wp14:anchorId="44E4B7B0" wp14:editId="74B82000">
            <wp:extent cx="5402580" cy="1280160"/>
            <wp:effectExtent l="0" t="0" r="7620" b="0"/>
            <wp:docPr id="3" name="Picture 3" descr="C:\Users\Asus\Desktop\INFO6205_PSA\Assignment2\Quadrithmic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NFO6205_PSA\Assignment2\Quadrithmic_1000.PNG"/>
                    <pic:cNvPicPr>
                      <a:picLocks noChangeAspect="1" noChangeArrowheads="1"/>
                    </pic:cNvPicPr>
                  </pic:nvPicPr>
                  <pic:blipFill rotWithShape="1">
                    <a:blip r:embed="rId5">
                      <a:extLst>
                        <a:ext uri="{28A0092B-C50C-407E-A947-70E740481C1C}">
                          <a14:useLocalDpi xmlns:a14="http://schemas.microsoft.com/office/drawing/2010/main" val="0"/>
                        </a:ext>
                      </a:extLst>
                    </a:blip>
                    <a:srcRect r="66608" b="66962"/>
                    <a:stretch/>
                  </pic:blipFill>
                  <pic:spPr bwMode="auto">
                    <a:xfrm>
                      <a:off x="0" y="0"/>
                      <a:ext cx="5402580" cy="1280160"/>
                    </a:xfrm>
                    <a:prstGeom prst="rect">
                      <a:avLst/>
                    </a:prstGeom>
                    <a:noFill/>
                    <a:ln>
                      <a:noFill/>
                    </a:ln>
                    <a:extLst>
                      <a:ext uri="{53640926-AAD7-44D8-BBD7-CCE9431645EC}">
                        <a14:shadowObscured xmlns:a14="http://schemas.microsoft.com/office/drawing/2010/main"/>
                      </a:ext>
                    </a:extLst>
                  </pic:spPr>
                </pic:pic>
              </a:graphicData>
            </a:graphic>
          </wp:inline>
        </w:drawing>
      </w:r>
    </w:p>
    <w:p w14:paraId="19218347" w14:textId="77777777" w:rsidR="00241F78" w:rsidRDefault="00241F78">
      <w:pPr>
        <w:rPr>
          <w:rFonts w:ascii="Times New Roman" w:eastAsia="Times New Roman" w:hAnsi="Times New Roman" w:cs="Times New Roman"/>
          <w:sz w:val="21"/>
          <w:szCs w:val="21"/>
        </w:rPr>
      </w:pPr>
    </w:p>
    <w:p w14:paraId="761560F3" w14:textId="4B873101" w:rsidR="00241F78" w:rsidRDefault="00241F78" w:rsidP="00241F78">
      <w:pPr>
        <w:jc w:val="center"/>
        <w:rPr>
          <w:rFonts w:ascii="Times New Roman" w:eastAsia="Times New Roman" w:hAnsi="Times New Roman" w:cs="Times New Roman"/>
          <w:sz w:val="21"/>
          <w:szCs w:val="21"/>
        </w:rPr>
      </w:pPr>
      <w:r w:rsidRPr="00241F78">
        <w:rPr>
          <w:rFonts w:ascii="Times New Roman" w:eastAsia="Times New Roman" w:hAnsi="Times New Roman" w:cs="Times New Roman"/>
          <w:noProof/>
          <w:sz w:val="21"/>
          <w:szCs w:val="21"/>
        </w:rPr>
        <w:drawing>
          <wp:inline distT="0" distB="0" distL="0" distR="0" wp14:anchorId="1569843C" wp14:editId="4B9C311A">
            <wp:extent cx="5401945" cy="1272540"/>
            <wp:effectExtent l="0" t="0" r="8255" b="3810"/>
            <wp:docPr id="6" name="Picture 6" descr="C:\Users\Asus\Desktop\INFO6205_PSA\Assignment2\QuadraticWC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INFO6205_PSA\Assignment2\QuadraticWC_1000.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 r="62804" b="65926"/>
                    <a:stretch/>
                  </pic:blipFill>
                  <pic:spPr bwMode="auto">
                    <a:xfrm>
                      <a:off x="0" y="0"/>
                      <a:ext cx="5427136" cy="1278474"/>
                    </a:xfrm>
                    <a:prstGeom prst="rect">
                      <a:avLst/>
                    </a:prstGeom>
                    <a:noFill/>
                    <a:ln>
                      <a:noFill/>
                    </a:ln>
                    <a:extLst>
                      <a:ext uri="{53640926-AAD7-44D8-BBD7-CCE9431645EC}">
                        <a14:shadowObscured xmlns:a14="http://schemas.microsoft.com/office/drawing/2010/main"/>
                      </a:ext>
                    </a:extLst>
                  </pic:spPr>
                </pic:pic>
              </a:graphicData>
            </a:graphic>
          </wp:inline>
        </w:drawing>
      </w:r>
    </w:p>
    <w:p w14:paraId="0706623D" w14:textId="77777777" w:rsidR="00241F78" w:rsidRDefault="00241F78" w:rsidP="00241F78">
      <w:pPr>
        <w:jc w:val="center"/>
        <w:rPr>
          <w:rFonts w:ascii="Times New Roman" w:eastAsia="Times New Roman" w:hAnsi="Times New Roman" w:cs="Times New Roman"/>
          <w:sz w:val="21"/>
          <w:szCs w:val="21"/>
        </w:rPr>
      </w:pPr>
    </w:p>
    <w:p w14:paraId="41C18150" w14:textId="378AC330" w:rsidR="00241F78" w:rsidRDefault="00241F78" w:rsidP="00241F78">
      <w:pPr>
        <w:jc w:val="center"/>
        <w:rPr>
          <w:rFonts w:ascii="Times New Roman" w:eastAsia="Times New Roman" w:hAnsi="Times New Roman" w:cs="Times New Roman"/>
          <w:sz w:val="21"/>
          <w:szCs w:val="21"/>
        </w:rPr>
      </w:pPr>
      <w:r w:rsidRPr="00241F78">
        <w:rPr>
          <w:rFonts w:ascii="Times New Roman" w:eastAsia="Times New Roman" w:hAnsi="Times New Roman" w:cs="Times New Roman"/>
          <w:noProof/>
          <w:sz w:val="21"/>
          <w:szCs w:val="21"/>
        </w:rPr>
        <w:drawing>
          <wp:inline distT="0" distB="0" distL="0" distR="0" wp14:anchorId="616EDC35" wp14:editId="017D2A10">
            <wp:extent cx="5384800" cy="1333500"/>
            <wp:effectExtent l="0" t="0" r="6350" b="0"/>
            <wp:docPr id="5" name="Picture 5" descr="C:\Users\Asus\Desktop\INFO6205_PSA\Assignment2\Quadratic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INFO6205_PSA\Assignment2\Quadratic_1000.PNG"/>
                    <pic:cNvPicPr>
                      <a:picLocks noChangeAspect="1" noChangeArrowheads="1"/>
                    </pic:cNvPicPr>
                  </pic:nvPicPr>
                  <pic:blipFill rotWithShape="1">
                    <a:blip r:embed="rId7">
                      <a:extLst>
                        <a:ext uri="{28A0092B-C50C-407E-A947-70E740481C1C}">
                          <a14:useLocalDpi xmlns:a14="http://schemas.microsoft.com/office/drawing/2010/main" val="0"/>
                        </a:ext>
                      </a:extLst>
                    </a:blip>
                    <a:srcRect r="67174" b="67169"/>
                    <a:stretch/>
                  </pic:blipFill>
                  <pic:spPr bwMode="auto">
                    <a:xfrm>
                      <a:off x="0" y="0"/>
                      <a:ext cx="5408314" cy="1339323"/>
                    </a:xfrm>
                    <a:prstGeom prst="rect">
                      <a:avLst/>
                    </a:prstGeom>
                    <a:noFill/>
                    <a:ln>
                      <a:noFill/>
                    </a:ln>
                    <a:extLst>
                      <a:ext uri="{53640926-AAD7-44D8-BBD7-CCE9431645EC}">
                        <a14:shadowObscured xmlns:a14="http://schemas.microsoft.com/office/drawing/2010/main"/>
                      </a:ext>
                    </a:extLst>
                  </pic:spPr>
                </pic:pic>
              </a:graphicData>
            </a:graphic>
          </wp:inline>
        </w:drawing>
      </w:r>
    </w:p>
    <w:p w14:paraId="0000000D" w14:textId="77777777" w:rsidR="005A4D61" w:rsidRDefault="005A4D61">
      <w:pPr>
        <w:rPr>
          <w:rFonts w:ascii="Times New Roman" w:eastAsia="Times New Roman" w:hAnsi="Times New Roman" w:cs="Times New Roman"/>
          <w:sz w:val="18"/>
          <w:szCs w:val="18"/>
        </w:rPr>
      </w:pPr>
    </w:p>
    <w:p w14:paraId="0000000E" w14:textId="02F5A488" w:rsidR="005A4D61" w:rsidRPr="009B73ED" w:rsidRDefault="00F31E67" w:rsidP="001E5B5F">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lastRenderedPageBreak/>
        <w:t>Graphical Representation:</w:t>
      </w:r>
      <w:r w:rsidR="009B73ED">
        <w:rPr>
          <w:rFonts w:ascii="Times New Roman" w:eastAsia="Times New Roman" w:hAnsi="Times New Roman" w:cs="Times New Roman"/>
          <w:b/>
          <w:sz w:val="21"/>
          <w:szCs w:val="21"/>
        </w:rPr>
        <w:t xml:space="preserve"> </w:t>
      </w:r>
      <w:r w:rsidR="009B73ED">
        <w:rPr>
          <w:rFonts w:ascii="Times New Roman" w:eastAsia="Times New Roman" w:hAnsi="Times New Roman" w:cs="Times New Roman"/>
          <w:sz w:val="21"/>
          <w:szCs w:val="21"/>
        </w:rPr>
        <w:t xml:space="preserve">Using the doubling method, we have benchmarked the timings for N = {1000, 2000, 4000, 8000, 16000} and plotted the graph of </w:t>
      </w:r>
      <w:proofErr w:type="gramStart"/>
      <w:r w:rsidR="009B73ED">
        <w:rPr>
          <w:rFonts w:ascii="Times New Roman" w:eastAsia="Times New Roman" w:hAnsi="Times New Roman" w:cs="Times New Roman"/>
          <w:sz w:val="21"/>
          <w:szCs w:val="21"/>
        </w:rPr>
        <w:t>log(</w:t>
      </w:r>
      <w:proofErr w:type="gramEnd"/>
      <w:r w:rsidR="009B73ED">
        <w:rPr>
          <w:rFonts w:ascii="Times New Roman" w:eastAsia="Times New Roman" w:hAnsi="Times New Roman" w:cs="Times New Roman"/>
          <w:sz w:val="21"/>
          <w:szCs w:val="21"/>
        </w:rPr>
        <w:t>N) vs log(time for each method).</w:t>
      </w:r>
    </w:p>
    <w:p w14:paraId="75021C68" w14:textId="77777777" w:rsidR="00F31E67" w:rsidRDefault="00F31E67">
      <w:pPr>
        <w:rPr>
          <w:rFonts w:ascii="Times New Roman" w:eastAsia="Times New Roman" w:hAnsi="Times New Roman" w:cs="Times New Roman"/>
          <w:b/>
          <w:sz w:val="21"/>
          <w:szCs w:val="21"/>
        </w:rPr>
      </w:pPr>
    </w:p>
    <w:p w14:paraId="6D08B82A" w14:textId="59F5D89B" w:rsidR="00F31E67" w:rsidRDefault="00F31E67" w:rsidP="009B73ED">
      <w:pPr>
        <w:jc w:val="center"/>
        <w:rPr>
          <w:rFonts w:ascii="Times New Roman" w:eastAsia="Times New Roman" w:hAnsi="Times New Roman" w:cs="Times New Roman"/>
          <w:b/>
          <w:sz w:val="21"/>
          <w:szCs w:val="21"/>
        </w:rPr>
      </w:pPr>
      <w:r w:rsidRPr="00F31E67">
        <w:rPr>
          <w:rFonts w:ascii="Times New Roman" w:eastAsia="Times New Roman" w:hAnsi="Times New Roman" w:cs="Times New Roman"/>
          <w:b/>
          <w:noProof/>
          <w:sz w:val="21"/>
          <w:szCs w:val="21"/>
        </w:rPr>
        <w:drawing>
          <wp:inline distT="0" distB="0" distL="0" distR="0" wp14:anchorId="11FF5CFE" wp14:editId="1C6AA60A">
            <wp:extent cx="6341110" cy="2545080"/>
            <wp:effectExtent l="0" t="0" r="2540" b="7620"/>
            <wp:docPr id="2" name="Picture 2" descr="C:\Users\Asus\Desktop\INFO6205_PSA\Assignment2\Graph_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NFO6205_PSA\Assignment2\Graph_Proo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8101" cy="2555913"/>
                    </a:xfrm>
                    <a:prstGeom prst="rect">
                      <a:avLst/>
                    </a:prstGeom>
                    <a:noFill/>
                    <a:ln>
                      <a:noFill/>
                    </a:ln>
                  </pic:spPr>
                </pic:pic>
              </a:graphicData>
            </a:graphic>
          </wp:inline>
        </w:drawing>
      </w:r>
    </w:p>
    <w:p w14:paraId="0000000F" w14:textId="77777777" w:rsidR="005A4D61" w:rsidRDefault="005A4D61">
      <w:pPr>
        <w:rPr>
          <w:rFonts w:ascii="Times New Roman" w:eastAsia="Times New Roman" w:hAnsi="Times New Roman" w:cs="Times New Roman"/>
          <w:sz w:val="21"/>
          <w:szCs w:val="21"/>
        </w:rPr>
      </w:pPr>
    </w:p>
    <w:p w14:paraId="00000010" w14:textId="77777777" w:rsidR="005A4D61" w:rsidRDefault="00F31E67">
      <w:pPr>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Unit Test Screenshots:</w:t>
      </w:r>
    </w:p>
    <w:p w14:paraId="03BCA7C1" w14:textId="77777777" w:rsidR="00F31E67" w:rsidRDefault="00F31E67">
      <w:pPr>
        <w:rPr>
          <w:rFonts w:ascii="Times New Roman" w:eastAsia="Times New Roman" w:hAnsi="Times New Roman" w:cs="Times New Roman"/>
          <w:b/>
          <w:sz w:val="21"/>
          <w:szCs w:val="21"/>
        </w:rPr>
      </w:pPr>
    </w:p>
    <w:p w14:paraId="777C3F7F" w14:textId="2EDB9F42" w:rsidR="00F31E67" w:rsidRDefault="00F31E67" w:rsidP="009B73ED">
      <w:pPr>
        <w:jc w:val="center"/>
        <w:rPr>
          <w:rFonts w:ascii="Times New Roman" w:eastAsia="Times New Roman" w:hAnsi="Times New Roman" w:cs="Times New Roman"/>
          <w:b/>
          <w:sz w:val="21"/>
          <w:szCs w:val="21"/>
        </w:rPr>
      </w:pPr>
      <w:r w:rsidRPr="00F31E67">
        <w:rPr>
          <w:rFonts w:ascii="Times New Roman" w:eastAsia="Times New Roman" w:hAnsi="Times New Roman" w:cs="Times New Roman"/>
          <w:b/>
          <w:noProof/>
          <w:sz w:val="21"/>
          <w:szCs w:val="21"/>
        </w:rPr>
        <w:drawing>
          <wp:inline distT="0" distB="0" distL="0" distR="0" wp14:anchorId="65964317" wp14:editId="24E80B31">
            <wp:extent cx="6346825" cy="2186940"/>
            <wp:effectExtent l="0" t="0" r="0" b="3810"/>
            <wp:docPr id="1" name="Picture 1" descr="C:\Users\Asus\Desktop\INFO6205_PSA\Assignment2\Testcase_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INFO6205_PSA\Assignment2\Testcase_Pas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1118" cy="2191865"/>
                    </a:xfrm>
                    <a:prstGeom prst="rect">
                      <a:avLst/>
                    </a:prstGeom>
                    <a:noFill/>
                    <a:ln>
                      <a:noFill/>
                    </a:ln>
                  </pic:spPr>
                </pic:pic>
              </a:graphicData>
            </a:graphic>
          </wp:inline>
        </w:drawing>
      </w:r>
    </w:p>
    <w:p w14:paraId="00000011" w14:textId="77777777" w:rsidR="005A4D61" w:rsidRDefault="005A4D61"/>
    <w:p w14:paraId="4933B339" w14:textId="15908E2B" w:rsidR="00304507" w:rsidRPr="00304507" w:rsidRDefault="00304507" w:rsidP="001E5B5F">
      <w:pPr>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Working of Quadratic method</w:t>
      </w:r>
      <w:r>
        <w:rPr>
          <w:rFonts w:ascii="Times New Roman" w:eastAsia="Times New Roman" w:hAnsi="Times New Roman" w:cs="Times New Roman"/>
          <w:b/>
          <w:sz w:val="21"/>
          <w:szCs w:val="21"/>
        </w:rPr>
        <w:t>:</w:t>
      </w:r>
      <w:r>
        <w:rPr>
          <w:rFonts w:ascii="Times New Roman" w:eastAsia="Times New Roman" w:hAnsi="Times New Roman" w:cs="Times New Roman"/>
          <w:b/>
          <w:sz w:val="21"/>
          <w:szCs w:val="21"/>
        </w:rPr>
        <w:t xml:space="preserve"> </w:t>
      </w:r>
      <w:r w:rsidR="003854D3">
        <w:rPr>
          <w:rFonts w:ascii="Times New Roman" w:eastAsia="Times New Roman" w:hAnsi="Times New Roman" w:cs="Times New Roman"/>
          <w:sz w:val="21"/>
          <w:szCs w:val="21"/>
        </w:rPr>
        <w:t xml:space="preserve">The Quadratic solution uses the two pointer method for finding the three values in a sorted array which sum up to 0. By fixing the middle element of the array in position </w:t>
      </w:r>
      <w:proofErr w:type="spellStart"/>
      <w:r w:rsidR="003854D3">
        <w:rPr>
          <w:rFonts w:ascii="Times New Roman" w:eastAsia="Times New Roman" w:hAnsi="Times New Roman" w:cs="Times New Roman"/>
          <w:sz w:val="21"/>
          <w:szCs w:val="21"/>
        </w:rPr>
        <w:t>i</w:t>
      </w:r>
      <w:proofErr w:type="spellEnd"/>
      <w:r w:rsidR="003854D3">
        <w:rPr>
          <w:rFonts w:ascii="Times New Roman" w:eastAsia="Times New Roman" w:hAnsi="Times New Roman" w:cs="Times New Roman"/>
          <w:sz w:val="21"/>
          <w:szCs w:val="21"/>
        </w:rPr>
        <w:t xml:space="preserve">, we can create two pointers for the previous element (i-1) and next element (i+1). We can then compare the three elements, and check if the sum adds up to 0. If the sum is 0, then the three elements make a Three Sum triplet. We add the elements to an array and move both pointers accordingly. If the sum is less than 0, then we need to move the right pointer to the next element (i+2) and check for the condition again. If the sum is greater than 0, then we need to move the left pointer to the previous element (i-2) and check for the condition again. </w:t>
      </w:r>
      <w:r w:rsidR="00EF3C95">
        <w:rPr>
          <w:rFonts w:ascii="Times New Roman" w:eastAsia="Times New Roman" w:hAnsi="Times New Roman" w:cs="Times New Roman"/>
          <w:sz w:val="21"/>
          <w:szCs w:val="21"/>
        </w:rPr>
        <w:t>Finally, we stop checking for elements when</w:t>
      </w:r>
      <w:r w:rsidR="001E5B5F">
        <w:rPr>
          <w:rFonts w:ascii="Times New Roman" w:eastAsia="Times New Roman" w:hAnsi="Times New Roman" w:cs="Times New Roman"/>
          <w:sz w:val="21"/>
          <w:szCs w:val="21"/>
        </w:rPr>
        <w:t xml:space="preserve"> the pointers reach the start and end of the array respectively.</w:t>
      </w:r>
    </w:p>
    <w:p w14:paraId="6DAC5535" w14:textId="77777777" w:rsidR="00304507" w:rsidRDefault="00304507"/>
    <w:sectPr w:rsidR="003045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61"/>
    <w:rsid w:val="001E5B5F"/>
    <w:rsid w:val="00241F78"/>
    <w:rsid w:val="00304507"/>
    <w:rsid w:val="003854D3"/>
    <w:rsid w:val="00511DD4"/>
    <w:rsid w:val="005A4D61"/>
    <w:rsid w:val="009B73ED"/>
    <w:rsid w:val="00BF0B62"/>
    <w:rsid w:val="00EF3C95"/>
    <w:rsid w:val="00F31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D2195D-B00D-4A9F-9A87-120F7BF5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2023-01-28T00:49:00Z</dcterms:created>
  <dcterms:modified xsi:type="dcterms:W3CDTF">2023-01-28T18:31:00Z</dcterms:modified>
</cp:coreProperties>
</file>