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FF6D" w14:textId="77777777" w:rsidR="00EE29F7" w:rsidRDefault="00000000" w:rsidP="000209AB">
      <w:pPr>
        <w:spacing w:after="0"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000C5AA" w14:textId="77777777" w:rsidR="00EE29F7" w:rsidRDefault="00000000" w:rsidP="000209AB">
      <w:pPr>
        <w:spacing w:after="0"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8ABCA6A" w14:textId="77777777" w:rsidR="00EE29F7" w:rsidRDefault="00EE29F7" w:rsidP="000209AB">
      <w:pPr>
        <w:spacing w:after="0" w:line="276" w:lineRule="auto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09AB" w14:paraId="218BBBB0" w14:textId="77777777">
        <w:tc>
          <w:tcPr>
            <w:tcW w:w="4508" w:type="dxa"/>
          </w:tcPr>
          <w:p w14:paraId="4180F074" w14:textId="40D830D9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A956D38" w14:textId="5C81BDF6" w:rsidR="000209AB" w:rsidRDefault="007940BB" w:rsidP="000209AB">
            <w:pPr>
              <w:spacing w:line="276" w:lineRule="auto"/>
            </w:pPr>
            <w:r>
              <w:rPr>
                <w:rFonts w:ascii="Times New Roman" w:hAnsi="Times New Roman" w:cs="Times New Roman"/>
              </w:rPr>
              <w:t>25</w:t>
            </w:r>
            <w:r w:rsidR="000209AB" w:rsidRPr="006C3A04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0209AB" w14:paraId="135B2D1B" w14:textId="77777777">
        <w:tc>
          <w:tcPr>
            <w:tcW w:w="4508" w:type="dxa"/>
          </w:tcPr>
          <w:p w14:paraId="08AC0736" w14:textId="7F19EF80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A9D65E7" w14:textId="55E85F97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LTVIP2026TMIDS</w:t>
            </w:r>
            <w:r w:rsidR="007940BB">
              <w:rPr>
                <w:rFonts w:ascii="Times New Roman" w:hAnsi="Times New Roman" w:cs="Times New Roman"/>
              </w:rPr>
              <w:t>81684</w:t>
            </w:r>
          </w:p>
        </w:tc>
      </w:tr>
      <w:tr w:rsidR="000209AB" w14:paraId="5DFCC326" w14:textId="77777777">
        <w:tc>
          <w:tcPr>
            <w:tcW w:w="4508" w:type="dxa"/>
          </w:tcPr>
          <w:p w14:paraId="2BDE24A6" w14:textId="784EDEF1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430C4DB" w14:textId="04CBBF90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EE29F7" w14:paraId="48552C26" w14:textId="77777777">
        <w:tc>
          <w:tcPr>
            <w:tcW w:w="4508" w:type="dxa"/>
          </w:tcPr>
          <w:p w14:paraId="44D76E7B" w14:textId="77777777" w:rsidR="00EE29F7" w:rsidRDefault="00000000" w:rsidP="000209AB">
            <w:pPr>
              <w:spacing w:line="276" w:lineRule="auto"/>
            </w:pPr>
            <w:r>
              <w:t>Maximum Marks</w:t>
            </w:r>
          </w:p>
        </w:tc>
        <w:tc>
          <w:tcPr>
            <w:tcW w:w="4843" w:type="dxa"/>
          </w:tcPr>
          <w:p w14:paraId="17B6512F" w14:textId="77777777" w:rsidR="00EE29F7" w:rsidRDefault="00000000" w:rsidP="000209AB">
            <w:pPr>
              <w:spacing w:line="276" w:lineRule="auto"/>
            </w:pPr>
            <w:r>
              <w:t>4 Marks</w:t>
            </w:r>
          </w:p>
        </w:tc>
      </w:tr>
    </w:tbl>
    <w:p w14:paraId="068B90DD" w14:textId="77777777" w:rsidR="00EE29F7" w:rsidRDefault="00EE29F7" w:rsidP="000209AB">
      <w:pPr>
        <w:spacing w:line="276" w:lineRule="auto"/>
        <w:rPr>
          <w:b/>
        </w:rPr>
      </w:pPr>
    </w:p>
    <w:p w14:paraId="334126B5" w14:textId="77777777" w:rsidR="00EE29F7" w:rsidRPr="000209AB" w:rsidRDefault="00000000" w:rsidP="000209AB">
      <w:pPr>
        <w:spacing w:line="276" w:lineRule="auto"/>
        <w:rPr>
          <w:b/>
          <w:sz w:val="28"/>
          <w:szCs w:val="28"/>
        </w:rPr>
      </w:pPr>
      <w:r w:rsidRPr="000209AB">
        <w:rPr>
          <w:b/>
          <w:sz w:val="28"/>
          <w:szCs w:val="28"/>
        </w:rPr>
        <w:t>Functional Requirements:</w:t>
      </w:r>
    </w:p>
    <w:p w14:paraId="6576BEF9" w14:textId="77777777" w:rsidR="00EE29F7" w:rsidRDefault="00000000" w:rsidP="000209AB">
      <w:pPr>
        <w:spacing w:line="276" w:lineRule="auto"/>
      </w:pPr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2903"/>
        <w:gridCol w:w="5314"/>
      </w:tblGrid>
      <w:tr w:rsidR="000209AB" w:rsidRPr="000209AB" w14:paraId="60592F86" w14:textId="77777777" w:rsidTr="000209AB">
        <w:tc>
          <w:tcPr>
            <w:tcW w:w="0" w:type="auto"/>
            <w:hideMark/>
          </w:tcPr>
          <w:p w14:paraId="1975C5E6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5635D056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9864D87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Sub Requirement (Story / Sub-Task)</w:t>
            </w:r>
          </w:p>
        </w:tc>
      </w:tr>
      <w:tr w:rsidR="000209AB" w:rsidRPr="000209AB" w14:paraId="1AF84EE3" w14:textId="77777777" w:rsidTr="000209AB">
        <w:tc>
          <w:tcPr>
            <w:tcW w:w="0" w:type="auto"/>
            <w:hideMark/>
          </w:tcPr>
          <w:p w14:paraId="58810EB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FR-1</w:t>
            </w:r>
          </w:p>
        </w:tc>
        <w:tc>
          <w:tcPr>
            <w:tcW w:w="0" w:type="auto"/>
            <w:hideMark/>
          </w:tcPr>
          <w:p w14:paraId="6A1E063A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Expense Entry</w:t>
            </w:r>
          </w:p>
        </w:tc>
        <w:tc>
          <w:tcPr>
            <w:tcW w:w="0" w:type="auto"/>
            <w:hideMark/>
          </w:tcPr>
          <w:p w14:paraId="1CE1BC0F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can add daily expenses with date, amount, and details</w:t>
            </w:r>
          </w:p>
        </w:tc>
      </w:tr>
      <w:tr w:rsidR="000209AB" w:rsidRPr="000209AB" w14:paraId="16443AC9" w14:textId="77777777" w:rsidTr="000209AB">
        <w:tc>
          <w:tcPr>
            <w:tcW w:w="0" w:type="auto"/>
            <w:hideMark/>
          </w:tcPr>
          <w:p w14:paraId="42F7203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FR-2</w:t>
            </w:r>
          </w:p>
        </w:tc>
        <w:tc>
          <w:tcPr>
            <w:tcW w:w="0" w:type="auto"/>
            <w:hideMark/>
          </w:tcPr>
          <w:p w14:paraId="1D9C08AB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 Management</w:t>
            </w:r>
          </w:p>
        </w:tc>
        <w:tc>
          <w:tcPr>
            <w:tcW w:w="0" w:type="auto"/>
            <w:hideMark/>
          </w:tcPr>
          <w:p w14:paraId="0605596C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can view, edit, and delete expense records</w:t>
            </w:r>
          </w:p>
        </w:tc>
      </w:tr>
      <w:tr w:rsidR="000209AB" w:rsidRPr="000209AB" w14:paraId="31F2827D" w14:textId="77777777" w:rsidTr="000209AB">
        <w:tc>
          <w:tcPr>
            <w:tcW w:w="0" w:type="auto"/>
            <w:hideMark/>
          </w:tcPr>
          <w:p w14:paraId="528FED7C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FR-3</w:t>
            </w:r>
          </w:p>
        </w:tc>
        <w:tc>
          <w:tcPr>
            <w:tcW w:w="0" w:type="auto"/>
            <w:hideMark/>
          </w:tcPr>
          <w:p w14:paraId="76969E4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 Calculation</w:t>
            </w:r>
          </w:p>
        </w:tc>
        <w:tc>
          <w:tcPr>
            <w:tcW w:w="0" w:type="auto"/>
            <w:hideMark/>
          </w:tcPr>
          <w:p w14:paraId="0B435A7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automatically calculates total expenses</w:t>
            </w:r>
          </w:p>
        </w:tc>
      </w:tr>
      <w:tr w:rsidR="000209AB" w:rsidRPr="000209AB" w14:paraId="53BB02F7" w14:textId="77777777" w:rsidTr="000209AB">
        <w:tc>
          <w:tcPr>
            <w:tcW w:w="0" w:type="auto"/>
            <w:hideMark/>
          </w:tcPr>
          <w:p w14:paraId="3F84C788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FR-4</w:t>
            </w:r>
          </w:p>
        </w:tc>
        <w:tc>
          <w:tcPr>
            <w:tcW w:w="0" w:type="auto"/>
            <w:hideMark/>
          </w:tcPr>
          <w:p w14:paraId="63E7893E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 Tracking</w:t>
            </w:r>
          </w:p>
        </w:tc>
        <w:tc>
          <w:tcPr>
            <w:tcW w:w="0" w:type="auto"/>
            <w:hideMark/>
          </w:tcPr>
          <w:p w14:paraId="4488EB63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Expenses are grouped based on date</w:t>
            </w:r>
          </w:p>
        </w:tc>
      </w:tr>
      <w:tr w:rsidR="000209AB" w:rsidRPr="000209AB" w14:paraId="387B5A94" w14:textId="77777777" w:rsidTr="000209AB">
        <w:tc>
          <w:tcPr>
            <w:tcW w:w="0" w:type="auto"/>
            <w:hideMark/>
          </w:tcPr>
          <w:p w14:paraId="486D9AF1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FR-5</w:t>
            </w:r>
          </w:p>
        </w:tc>
        <w:tc>
          <w:tcPr>
            <w:tcW w:w="0" w:type="auto"/>
            <w:hideMark/>
          </w:tcPr>
          <w:p w14:paraId="2FDDE7E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Reporting</w:t>
            </w:r>
          </w:p>
        </w:tc>
        <w:tc>
          <w:tcPr>
            <w:tcW w:w="0" w:type="auto"/>
            <w:hideMark/>
          </w:tcPr>
          <w:p w14:paraId="6F15F59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can view expense summary and details</w:t>
            </w:r>
          </w:p>
        </w:tc>
      </w:tr>
      <w:tr w:rsidR="000209AB" w:rsidRPr="000209AB" w14:paraId="7CC1601F" w14:textId="77777777" w:rsidTr="000209AB">
        <w:tc>
          <w:tcPr>
            <w:tcW w:w="0" w:type="auto"/>
            <w:hideMark/>
          </w:tcPr>
          <w:p w14:paraId="6F4EA692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FR-6</w:t>
            </w:r>
          </w:p>
        </w:tc>
        <w:tc>
          <w:tcPr>
            <w:tcW w:w="0" w:type="auto"/>
            <w:hideMark/>
          </w:tcPr>
          <w:p w14:paraId="375921D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Admin Control</w:t>
            </w:r>
          </w:p>
        </w:tc>
        <w:tc>
          <w:tcPr>
            <w:tcW w:w="0" w:type="auto"/>
            <w:hideMark/>
          </w:tcPr>
          <w:p w14:paraId="7173A658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Admin can manage expense records and users</w:t>
            </w:r>
          </w:p>
        </w:tc>
      </w:tr>
    </w:tbl>
    <w:p w14:paraId="5CC08DC6" w14:textId="77777777" w:rsidR="00EE29F7" w:rsidRDefault="00EE29F7" w:rsidP="000209AB">
      <w:pPr>
        <w:spacing w:line="276" w:lineRule="auto"/>
        <w:rPr>
          <w:b/>
        </w:rPr>
      </w:pPr>
    </w:p>
    <w:p w14:paraId="620BCAFC" w14:textId="77777777" w:rsidR="00EE29F7" w:rsidRPr="000209AB" w:rsidRDefault="00000000" w:rsidP="000209AB">
      <w:pPr>
        <w:spacing w:line="276" w:lineRule="auto"/>
        <w:rPr>
          <w:b/>
          <w:sz w:val="28"/>
          <w:szCs w:val="28"/>
        </w:rPr>
      </w:pPr>
      <w:r w:rsidRPr="000209AB">
        <w:rPr>
          <w:b/>
          <w:sz w:val="28"/>
          <w:szCs w:val="28"/>
        </w:rPr>
        <w:t>Non-functional Requirements:</w:t>
      </w:r>
    </w:p>
    <w:p w14:paraId="7976FF28" w14:textId="77777777" w:rsidR="00EE29F7" w:rsidRDefault="00000000" w:rsidP="000209AB">
      <w:pPr>
        <w:spacing w:line="276" w:lineRule="auto"/>
      </w:pPr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2743"/>
        <w:gridCol w:w="5343"/>
      </w:tblGrid>
      <w:tr w:rsidR="000209AB" w:rsidRPr="000209AB" w14:paraId="65A78C13" w14:textId="77777777" w:rsidTr="000209AB">
        <w:tc>
          <w:tcPr>
            <w:tcW w:w="0" w:type="auto"/>
            <w:hideMark/>
          </w:tcPr>
          <w:p w14:paraId="08AAA761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15E3EACA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63B303D9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Description</w:t>
            </w:r>
          </w:p>
        </w:tc>
      </w:tr>
      <w:tr w:rsidR="000209AB" w:rsidRPr="000209AB" w14:paraId="67BF1F73" w14:textId="77777777" w:rsidTr="000209AB">
        <w:tc>
          <w:tcPr>
            <w:tcW w:w="0" w:type="auto"/>
            <w:hideMark/>
          </w:tcPr>
          <w:p w14:paraId="67B5927C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NFR-1</w:t>
            </w:r>
          </w:p>
        </w:tc>
        <w:tc>
          <w:tcPr>
            <w:tcW w:w="0" w:type="auto"/>
            <w:hideMark/>
          </w:tcPr>
          <w:p w14:paraId="3BC19A3B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Usability</w:t>
            </w:r>
          </w:p>
        </w:tc>
        <w:tc>
          <w:tcPr>
            <w:tcW w:w="0" w:type="auto"/>
            <w:hideMark/>
          </w:tcPr>
          <w:p w14:paraId="0D469497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be user-friendly and easy to navigate</w:t>
            </w:r>
          </w:p>
        </w:tc>
      </w:tr>
      <w:tr w:rsidR="000209AB" w:rsidRPr="000209AB" w14:paraId="58F14B25" w14:textId="77777777" w:rsidTr="000209AB">
        <w:tc>
          <w:tcPr>
            <w:tcW w:w="0" w:type="auto"/>
            <w:hideMark/>
          </w:tcPr>
          <w:p w14:paraId="2A265A4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NFR-2</w:t>
            </w:r>
          </w:p>
        </w:tc>
        <w:tc>
          <w:tcPr>
            <w:tcW w:w="0" w:type="auto"/>
            <w:hideMark/>
          </w:tcPr>
          <w:p w14:paraId="1C61B43A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Security</w:t>
            </w:r>
          </w:p>
        </w:tc>
        <w:tc>
          <w:tcPr>
            <w:tcW w:w="0" w:type="auto"/>
            <w:hideMark/>
          </w:tcPr>
          <w:p w14:paraId="6B4BE08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Only authorized users can access and modify data</w:t>
            </w:r>
          </w:p>
        </w:tc>
      </w:tr>
      <w:tr w:rsidR="000209AB" w:rsidRPr="000209AB" w14:paraId="3B5FB115" w14:textId="77777777" w:rsidTr="000209AB">
        <w:tc>
          <w:tcPr>
            <w:tcW w:w="0" w:type="auto"/>
            <w:hideMark/>
          </w:tcPr>
          <w:p w14:paraId="3BDCBBF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NFR-3</w:t>
            </w:r>
          </w:p>
        </w:tc>
        <w:tc>
          <w:tcPr>
            <w:tcW w:w="0" w:type="auto"/>
            <w:hideMark/>
          </w:tcPr>
          <w:p w14:paraId="1E2386F7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Reliability</w:t>
            </w:r>
          </w:p>
        </w:tc>
        <w:tc>
          <w:tcPr>
            <w:tcW w:w="0" w:type="auto"/>
            <w:hideMark/>
          </w:tcPr>
          <w:p w14:paraId="53FD66DB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provide accurate calculations without errors</w:t>
            </w:r>
          </w:p>
        </w:tc>
      </w:tr>
      <w:tr w:rsidR="000209AB" w:rsidRPr="000209AB" w14:paraId="2D155304" w14:textId="77777777" w:rsidTr="000209AB">
        <w:tc>
          <w:tcPr>
            <w:tcW w:w="0" w:type="auto"/>
            <w:hideMark/>
          </w:tcPr>
          <w:p w14:paraId="61193E1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NFR-4</w:t>
            </w:r>
          </w:p>
        </w:tc>
        <w:tc>
          <w:tcPr>
            <w:tcW w:w="0" w:type="auto"/>
            <w:hideMark/>
          </w:tcPr>
          <w:p w14:paraId="206F821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Performance</w:t>
            </w:r>
          </w:p>
        </w:tc>
        <w:tc>
          <w:tcPr>
            <w:tcW w:w="0" w:type="auto"/>
            <w:hideMark/>
          </w:tcPr>
          <w:p w14:paraId="70DEC41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respond quickly when saving or retrieving data</w:t>
            </w:r>
          </w:p>
        </w:tc>
      </w:tr>
      <w:tr w:rsidR="000209AB" w:rsidRPr="000209AB" w14:paraId="47DACA17" w14:textId="77777777" w:rsidTr="000209AB">
        <w:tc>
          <w:tcPr>
            <w:tcW w:w="0" w:type="auto"/>
            <w:hideMark/>
          </w:tcPr>
          <w:p w14:paraId="261E7DD2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NFR-5</w:t>
            </w:r>
          </w:p>
        </w:tc>
        <w:tc>
          <w:tcPr>
            <w:tcW w:w="0" w:type="auto"/>
            <w:hideMark/>
          </w:tcPr>
          <w:p w14:paraId="7ACDB20F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Availability</w:t>
            </w:r>
          </w:p>
        </w:tc>
        <w:tc>
          <w:tcPr>
            <w:tcW w:w="0" w:type="auto"/>
            <w:hideMark/>
          </w:tcPr>
          <w:p w14:paraId="4034E24F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be available whenever users need to access it</w:t>
            </w:r>
          </w:p>
        </w:tc>
      </w:tr>
      <w:tr w:rsidR="000209AB" w:rsidRPr="000209AB" w14:paraId="2FEC2327" w14:textId="77777777" w:rsidTr="000209AB">
        <w:tc>
          <w:tcPr>
            <w:tcW w:w="0" w:type="auto"/>
            <w:hideMark/>
          </w:tcPr>
          <w:p w14:paraId="2F87A29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NFR-6</w:t>
            </w:r>
          </w:p>
        </w:tc>
        <w:tc>
          <w:tcPr>
            <w:tcW w:w="0" w:type="auto"/>
            <w:hideMark/>
          </w:tcPr>
          <w:p w14:paraId="0174F9E3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Scalability</w:t>
            </w:r>
          </w:p>
        </w:tc>
        <w:tc>
          <w:tcPr>
            <w:tcW w:w="0" w:type="auto"/>
            <w:hideMark/>
          </w:tcPr>
          <w:p w14:paraId="7FA31F13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support multiple users and large data in future</w:t>
            </w:r>
          </w:p>
        </w:tc>
      </w:tr>
    </w:tbl>
    <w:p w14:paraId="07136C82" w14:textId="77777777" w:rsidR="00EE29F7" w:rsidRDefault="00EE29F7" w:rsidP="000209AB">
      <w:pPr>
        <w:spacing w:line="276" w:lineRule="auto"/>
      </w:pPr>
    </w:p>
    <w:sectPr w:rsidR="00EE29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F7"/>
    <w:rsid w:val="000209AB"/>
    <w:rsid w:val="00021F03"/>
    <w:rsid w:val="007940BB"/>
    <w:rsid w:val="00862F84"/>
    <w:rsid w:val="00EE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E836"/>
  <w15:docId w15:val="{BCDD80DC-715B-445D-B8F7-161A5F38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Subbu K</cp:lastModifiedBy>
  <cp:revision>3</cp:revision>
  <dcterms:created xsi:type="dcterms:W3CDTF">2022-09-18T16:51:00Z</dcterms:created>
  <dcterms:modified xsi:type="dcterms:W3CDTF">2026-02-25T15:32:00Z</dcterms:modified>
</cp:coreProperties>
</file>