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9BD0E" w14:textId="77777777" w:rsidR="00CF0C79" w:rsidRPr="00FF1788" w:rsidRDefault="00CF0C79" w:rsidP="00CF0C79">
      <w:pPr>
        <w:rPr>
          <w:b/>
          <w:bCs/>
        </w:rPr>
      </w:pPr>
      <w:r w:rsidRPr="00FF1788">
        <w:rPr>
          <w:b/>
          <w:bCs/>
        </w:rPr>
        <w:t>Archivos que necesita el script para su funcionamiento</w:t>
      </w:r>
    </w:p>
    <w:p w14:paraId="0B9AA9CC" w14:textId="2123252D" w:rsidR="00CF0C79" w:rsidRDefault="00CF0C79" w:rsidP="00CF0C79">
      <w:r>
        <w:t>Requiere el PDF de las cesiones de derecho que se encuentran alojadas en OMP, en cada título del libro.</w:t>
      </w:r>
    </w:p>
    <w:p w14:paraId="6B40ECE4" w14:textId="77777777" w:rsidR="00CF0C79" w:rsidRDefault="00CF0C79" w:rsidP="00CF0C79"/>
    <w:p w14:paraId="4770A6FD" w14:textId="77777777" w:rsidR="00CF0C79" w:rsidRPr="00FF1788" w:rsidRDefault="00CF0C79" w:rsidP="00CF0C79">
      <w:pPr>
        <w:rPr>
          <w:b/>
          <w:bCs/>
        </w:rPr>
      </w:pPr>
      <w:r w:rsidRPr="00FF1788">
        <w:rPr>
          <w:b/>
          <w:bCs/>
        </w:rPr>
        <w:t>Funcionamiento</w:t>
      </w:r>
    </w:p>
    <w:p w14:paraId="34FF434C" w14:textId="3D6DE8CB" w:rsidR="00CF0C79" w:rsidRPr="00CF0C79" w:rsidRDefault="00CF0C79" w:rsidP="00CF0C79">
      <w:r w:rsidRPr="00CF0C79">
        <w:t>El script automatiza la extracción de información clave desde documentos PDF jurídicos (contratos de cesión de derechos patrimoniales) almacenados en una carpeta específica. Su objetivo es convertir documentos no estructurados en datos tabulares listos para análisis o registro institucional.</w:t>
      </w:r>
    </w:p>
    <w:p w14:paraId="1A6C8AFC" w14:textId="350302E9" w:rsidR="00CF0C79" w:rsidRPr="00CF0C79" w:rsidRDefault="00CF0C79" w:rsidP="00CF0C79">
      <w:r w:rsidRPr="00CF0C79">
        <w:t>El proceso inicia leyendo todos los archivos PDF de la carpeta “</w:t>
      </w:r>
      <w:r>
        <w:t>C</w:t>
      </w:r>
      <w:r w:rsidRPr="00CF0C79">
        <w:t>ESIONES DEDERECHO”. Para cada documento, extrae el texto completo página por página y lo normaliza para facilitar su análisis. A partir de ese texto, el script aplica expresiones regulares para identificar y capturar información relevante como el tipo de documento, la fecha, la institución, el autor, su número de cédula, el título de la obra, el libro asociado y la vigencia del contrato.</w:t>
      </w:r>
    </w:p>
    <w:p w14:paraId="54B3A3FC" w14:textId="5B849DFE" w:rsidR="00CF0C79" w:rsidRPr="00CF0C79" w:rsidRDefault="00CF0C79" w:rsidP="00CF0C79">
      <w:r w:rsidRPr="00CF0C79">
        <w:t>Además, asigna de forma controlada valores fijos relacionados con derechos patrimoniales, derechos morales, exclusividad, ámbito y vigencia contractual, garantizando consistencia en los datos generados.</w:t>
      </w:r>
    </w:p>
    <w:p w14:paraId="37898B73" w14:textId="0AA6D60A" w:rsidR="00CF0C79" w:rsidRDefault="00CF0C79" w:rsidP="00CF0C79">
      <w:r w:rsidRPr="00CF0C79">
        <w:t>Finalmente, toda la información extraída se consolida en un archivo CSV limpio y estandarizado, con codificación adecuada para su uso en Excel o sistemas de información académicos y jurídicos. El script permite transformar de manera eficiente grandes volúmenes de contratos PDF en registros estructurados, reduciendo tiempos y errores del procesamiento manual.</w:t>
      </w:r>
    </w:p>
    <w:p w14:paraId="74DB0899" w14:textId="77777777" w:rsidR="00CF0C79" w:rsidRPr="00CF0C79" w:rsidRDefault="00CF0C79" w:rsidP="00CF0C79"/>
    <w:p w14:paraId="32B77E5D" w14:textId="77777777" w:rsidR="00CF0C79" w:rsidRPr="00FF1788" w:rsidRDefault="00CF0C79" w:rsidP="00CF0C79">
      <w:pPr>
        <w:rPr>
          <w:b/>
          <w:bCs/>
        </w:rPr>
      </w:pPr>
      <w:r w:rsidRPr="00FF1788">
        <w:rPr>
          <w:b/>
          <w:bCs/>
        </w:rPr>
        <w:t>Matriz que alimenta</w:t>
      </w:r>
    </w:p>
    <w:p w14:paraId="38E20967" w14:textId="237A5E49" w:rsidR="00CF0C79" w:rsidRDefault="00CF0C79" w:rsidP="00CF0C79">
      <w:proofErr w:type="spellStart"/>
      <w:r>
        <w:t>Autores_publicaciones</w:t>
      </w:r>
      <w:proofErr w:type="spellEnd"/>
    </w:p>
    <w:p w14:paraId="528F8677" w14:textId="77777777" w:rsidR="00CF0C79" w:rsidRPr="00FF1788" w:rsidRDefault="00CF0C79" w:rsidP="00CF0C79">
      <w:pPr>
        <w:rPr>
          <w:b/>
          <w:bCs/>
        </w:rPr>
      </w:pPr>
      <w:r w:rsidRPr="00FF1788">
        <w:rPr>
          <w:b/>
          <w:bCs/>
        </w:rPr>
        <w:t>Forma de anexar la información</w:t>
      </w:r>
    </w:p>
    <w:p w14:paraId="06AD70B5" w14:textId="74870C9B" w:rsidR="00CF0C79" w:rsidRDefault="00CF0C79" w:rsidP="00CF0C79">
      <w:r>
        <w:t>Se anexa mediante formula en Excel bajo le numero de documento de cada autor.</w:t>
      </w:r>
    </w:p>
    <w:p w14:paraId="3BCA9F76" w14:textId="77777777" w:rsidR="00CF0C79" w:rsidRDefault="00CF0C79" w:rsidP="00CF0C79"/>
    <w:p w14:paraId="24C174C5" w14:textId="77777777" w:rsidR="00CF0C79" w:rsidRDefault="00CF0C79" w:rsidP="00CF0C79"/>
    <w:p w14:paraId="79631528" w14:textId="77777777" w:rsidR="00CF0C79" w:rsidRDefault="00CF0C79" w:rsidP="00CF0C79"/>
    <w:p w14:paraId="5FC58702" w14:textId="77777777" w:rsidR="00CF0C79" w:rsidRDefault="00CF0C79" w:rsidP="00CF0C79"/>
    <w:p w14:paraId="33915209" w14:textId="77777777" w:rsidR="00CF0C79" w:rsidRDefault="00CF0C79" w:rsidP="00CF0C79"/>
    <w:p w14:paraId="213EF6D2" w14:textId="34CCE59C" w:rsidR="00CF0C79" w:rsidRPr="00ED2107" w:rsidRDefault="00CF0C79" w:rsidP="00CF0C79">
      <w:pPr>
        <w:rPr>
          <w:b/>
          <w:bCs/>
        </w:rPr>
      </w:pPr>
      <w:r w:rsidRPr="00ED2107">
        <w:rPr>
          <w:b/>
          <w:bCs/>
        </w:rPr>
        <w:lastRenderedPageBreak/>
        <w:t>Conclusiones y recomendaciones</w:t>
      </w:r>
    </w:p>
    <w:p w14:paraId="2C3BD306" w14:textId="77777777" w:rsidR="00CF0C79" w:rsidRPr="00CF0C79" w:rsidRDefault="00CF0C79" w:rsidP="00CF0C79">
      <w:r w:rsidRPr="00CF0C79">
        <w:t>El script es una herramienta eficaz para automatizar la extracción de información relevante desde contratos jurídicos en formato PDF, permitiendo convertir documentos no estructurados en registros tabulares claros y reutilizables. Su principal fortaleza es la estandarización de datos mediante expresiones regulares y la generación de un archivo CSV limpio, lo que reduce considerablemente el trabajo manual y los errores de transcripción.</w:t>
      </w:r>
    </w:p>
    <w:p w14:paraId="0E1B61C7" w14:textId="77777777" w:rsidR="00CF0C79" w:rsidRPr="00CF0C79" w:rsidRDefault="00CF0C79" w:rsidP="00CF0C79">
      <w:r w:rsidRPr="00CF0C79">
        <w:t xml:space="preserve">No obstante, el proceso depende de la calidad del texto extraído y de la consistencia en el formato de los documentos. Como recomendación, se sugiere fortalecer el manejo de errores, validar previamente la estructura de los </w:t>
      </w:r>
      <w:proofErr w:type="spellStart"/>
      <w:r w:rsidRPr="00CF0C79">
        <w:t>PDFs</w:t>
      </w:r>
      <w:proofErr w:type="spellEnd"/>
      <w:r w:rsidRPr="00CF0C79">
        <w:t>, ajustar o ampliar las expresiones regulares y documentar los parámetros clave del script. Estas mejoras aumentarían su robustez, escalabilidad y adaptabilidad a otros tipos de documentos jurídicos.</w:t>
      </w:r>
    </w:p>
    <w:p w14:paraId="18C61FE6" w14:textId="77777777" w:rsidR="00CF0C79" w:rsidRDefault="00CF0C79" w:rsidP="00CF0C79"/>
    <w:p w14:paraId="03C26724" w14:textId="77777777" w:rsidR="00CF0C79" w:rsidRDefault="00CF0C79" w:rsidP="00CF0C79"/>
    <w:p w14:paraId="3E25C993" w14:textId="77777777" w:rsidR="009F12CD" w:rsidRDefault="009F12CD"/>
    <w:sectPr w:rsidR="009F12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C79"/>
    <w:rsid w:val="00737E5E"/>
    <w:rsid w:val="009F12CD"/>
    <w:rsid w:val="00AF6B5C"/>
    <w:rsid w:val="00CF0C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022AA"/>
  <w15:chartTrackingRefBased/>
  <w15:docId w15:val="{A7F5B9CB-7C0F-4634-9D83-30E8857AA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C79"/>
  </w:style>
  <w:style w:type="paragraph" w:styleId="Ttulo1">
    <w:name w:val="heading 1"/>
    <w:basedOn w:val="Normal"/>
    <w:next w:val="Normal"/>
    <w:link w:val="Ttulo1Car"/>
    <w:uiPriority w:val="9"/>
    <w:qFormat/>
    <w:rsid w:val="00CF0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0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0C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0C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0C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0C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0C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0C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0C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0C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0C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0C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0C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0C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0C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0C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0C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0C79"/>
    <w:rPr>
      <w:rFonts w:eastAsiaTheme="majorEastAsia" w:cstheme="majorBidi"/>
      <w:color w:val="272727" w:themeColor="text1" w:themeTint="D8"/>
    </w:rPr>
  </w:style>
  <w:style w:type="paragraph" w:styleId="Ttulo">
    <w:name w:val="Title"/>
    <w:basedOn w:val="Normal"/>
    <w:next w:val="Normal"/>
    <w:link w:val="TtuloCar"/>
    <w:uiPriority w:val="10"/>
    <w:qFormat/>
    <w:rsid w:val="00CF0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0C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0C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0C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0C79"/>
    <w:pPr>
      <w:spacing w:before="160"/>
      <w:jc w:val="center"/>
    </w:pPr>
    <w:rPr>
      <w:i/>
      <w:iCs/>
      <w:color w:val="404040" w:themeColor="text1" w:themeTint="BF"/>
    </w:rPr>
  </w:style>
  <w:style w:type="character" w:customStyle="1" w:styleId="CitaCar">
    <w:name w:val="Cita Car"/>
    <w:basedOn w:val="Fuentedeprrafopredeter"/>
    <w:link w:val="Cita"/>
    <w:uiPriority w:val="29"/>
    <w:rsid w:val="00CF0C79"/>
    <w:rPr>
      <w:i/>
      <w:iCs/>
      <w:color w:val="404040" w:themeColor="text1" w:themeTint="BF"/>
    </w:rPr>
  </w:style>
  <w:style w:type="paragraph" w:styleId="Prrafodelista">
    <w:name w:val="List Paragraph"/>
    <w:basedOn w:val="Normal"/>
    <w:uiPriority w:val="34"/>
    <w:qFormat/>
    <w:rsid w:val="00CF0C79"/>
    <w:pPr>
      <w:ind w:left="720"/>
      <w:contextualSpacing/>
    </w:pPr>
  </w:style>
  <w:style w:type="character" w:styleId="nfasisintenso">
    <w:name w:val="Intense Emphasis"/>
    <w:basedOn w:val="Fuentedeprrafopredeter"/>
    <w:uiPriority w:val="21"/>
    <w:qFormat/>
    <w:rsid w:val="00CF0C79"/>
    <w:rPr>
      <w:i/>
      <w:iCs/>
      <w:color w:val="0F4761" w:themeColor="accent1" w:themeShade="BF"/>
    </w:rPr>
  </w:style>
  <w:style w:type="paragraph" w:styleId="Citadestacada">
    <w:name w:val="Intense Quote"/>
    <w:basedOn w:val="Normal"/>
    <w:next w:val="Normal"/>
    <w:link w:val="CitadestacadaCar"/>
    <w:uiPriority w:val="30"/>
    <w:qFormat/>
    <w:rsid w:val="00CF0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0C79"/>
    <w:rPr>
      <w:i/>
      <w:iCs/>
      <w:color w:val="0F4761" w:themeColor="accent1" w:themeShade="BF"/>
    </w:rPr>
  </w:style>
  <w:style w:type="character" w:styleId="Referenciaintensa">
    <w:name w:val="Intense Reference"/>
    <w:basedOn w:val="Fuentedeprrafopredeter"/>
    <w:uiPriority w:val="32"/>
    <w:qFormat/>
    <w:rsid w:val="00CF0C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391</Words>
  <Characters>2156</Characters>
  <Application>Microsoft Office Word</Application>
  <DocSecurity>0</DocSecurity>
  <Lines>17</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guerra</dc:creator>
  <cp:keywords/>
  <dc:description/>
  <cp:lastModifiedBy>andres guerra</cp:lastModifiedBy>
  <cp:revision>1</cp:revision>
  <dcterms:created xsi:type="dcterms:W3CDTF">2025-12-31T00:06:00Z</dcterms:created>
  <dcterms:modified xsi:type="dcterms:W3CDTF">2025-12-31T00:13:00Z</dcterms:modified>
</cp:coreProperties>
</file>