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31" w:rsidRPr="00C05631" w:rsidRDefault="00C05631" w:rsidP="00C05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6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 w:rsidR="00C05631" w:rsidRPr="00C05631" w:rsidRDefault="00C05631" w:rsidP="00C056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63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8383"/>
      </w:tblGrid>
      <w:tr w:rsidR="00C05631" w:rsidRPr="00C05631" w:rsidTr="00C05631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631" w:rsidRPr="00C05631" w:rsidRDefault="00C05631" w:rsidP="00C0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563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631" w:rsidRPr="00C05631" w:rsidRDefault="00C05631" w:rsidP="00C0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5631">
              <w:rPr>
                <w:rFonts w:ascii="Calibri" w:eastAsia="Times New Roman" w:hAnsi="Calibri" w:cs="Calibri"/>
                <w:color w:val="000000"/>
                <w:lang w:eastAsia="en-IN"/>
              </w:rPr>
              <w:t>06 May 2023</w:t>
            </w:r>
          </w:p>
        </w:tc>
      </w:tr>
      <w:tr w:rsidR="00C05631" w:rsidRPr="00C05631" w:rsidTr="00C05631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631" w:rsidRPr="00C05631" w:rsidRDefault="00C05631" w:rsidP="00C0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5631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631" w:rsidRPr="00C05631" w:rsidRDefault="00C05631" w:rsidP="00C0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05631" w:rsidRPr="00C05631" w:rsidTr="00C05631">
        <w:trPr>
          <w:trHeight w:val="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631" w:rsidRPr="00C05631" w:rsidRDefault="00C05631" w:rsidP="00C0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5631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5631" w:rsidRPr="00C05631" w:rsidRDefault="00C05631" w:rsidP="00C05631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</w:pPr>
            <w:proofErr w:type="spellStart"/>
            <w:r w:rsidRPr="00C05631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CancerVision</w:t>
            </w:r>
            <w:proofErr w:type="spellEnd"/>
            <w:r w:rsidRPr="00C05631">
              <w:rPr>
                <w:rFonts w:ascii="Arial" w:eastAsia="Times New Roman" w:hAnsi="Arial" w:cs="Arial"/>
                <w:b/>
                <w:bCs/>
                <w:color w:val="35475C"/>
                <w:sz w:val="27"/>
                <w:szCs w:val="27"/>
                <w:lang w:eastAsia="en-IN"/>
              </w:rPr>
              <w:t>: Advanced Breast Cancer Prediction with Deep Learning</w:t>
            </w:r>
            <w:bookmarkStart w:id="0" w:name="_GoBack"/>
            <w:bookmarkEnd w:id="0"/>
          </w:p>
        </w:tc>
      </w:tr>
    </w:tbl>
    <w:p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631" w:rsidRPr="00C05631" w:rsidRDefault="00C05631" w:rsidP="00C0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6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C05631" w:rsidRPr="00C05631" w:rsidRDefault="00C05631" w:rsidP="00C05631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6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C05631" w:rsidRPr="00C05631" w:rsidRDefault="00C05631" w:rsidP="00C05631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056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C05631" w:rsidRPr="00C05631" w:rsidRDefault="00C05631" w:rsidP="00C0563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056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C056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C056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C05631" w:rsidRPr="00C05631" w:rsidRDefault="00C05631" w:rsidP="00C0563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056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C05631" w:rsidRPr="00C05631" w:rsidRDefault="00C05631" w:rsidP="00C05631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0563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631" w:rsidRPr="00C05631" w:rsidRDefault="00C05631" w:rsidP="00C0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6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 w:rsidRPr="00C05631">
        <w:rPr>
          <w:rFonts w:ascii="Calibri" w:eastAsia="Times New Roman" w:hAnsi="Calibri" w:cs="Calibri"/>
          <w:b/>
          <w:bCs/>
          <w:color w:val="000000"/>
          <w:lang w:eastAsia="en-IN"/>
        </w:rPr>
        <w:t>: </w:t>
      </w:r>
    </w:p>
    <w:p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631" w:rsidRPr="00C05631" w:rsidRDefault="00C05631" w:rsidP="00C0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5631" w:rsidRPr="00C05631" w:rsidRDefault="00C05631" w:rsidP="00C0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631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Figure 1: Architecture and data flow of the voice patient diary sample application</w:t>
      </w:r>
    </w:p>
    <w:p w:rsidR="00C05631" w:rsidRPr="00C05631" w:rsidRDefault="00C05631" w:rsidP="00C056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5631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Reference: </w:t>
      </w:r>
      <w:hyperlink r:id="rId5" w:history="1">
        <w:r w:rsidRPr="00C05631">
          <w:rPr>
            <w:rFonts w:ascii="Calibri" w:eastAsia="Times New Roman" w:hAnsi="Calibri" w:cs="Calibri"/>
            <w:b/>
            <w:bCs/>
            <w:color w:val="0563C1"/>
            <w:u w:val="single"/>
            <w:lang w:eastAsia="en-IN"/>
          </w:rPr>
          <w:t>https://aws.amazon.com/blogs/industries/voice-applications-in-clinical-research-powered-by-ai-on-aws-part-1-architecture-and-design-considerations/</w:t>
        </w:r>
      </w:hyperlink>
    </w:p>
    <w:p w:rsidR="009C45B7" w:rsidRDefault="00C05631">
      <w:r>
        <w:rPr>
          <w:noProof/>
          <w:lang w:eastAsia="en-IN"/>
        </w:rPr>
        <w:drawing>
          <wp:inline distT="0" distB="0" distL="0" distR="0">
            <wp:extent cx="5731510" cy="2562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-and-data-flow-of-the-voice-patient-diary-sample-applic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F74AC"/>
    <w:multiLevelType w:val="multilevel"/>
    <w:tmpl w:val="695E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31"/>
    <w:rsid w:val="009C45B7"/>
    <w:rsid w:val="00C0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4E493-47B3-4C7E-9954-DB7C0CC2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5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56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6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2023-05-21T04:18:00Z</dcterms:created>
  <dcterms:modified xsi:type="dcterms:W3CDTF">2023-05-21T04:20:00Z</dcterms:modified>
</cp:coreProperties>
</file>