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D68" w:rsidRPr="002D3747" w:rsidRDefault="00226D68" w:rsidP="00226D68">
      <w:pPr>
        <w:pStyle w:val="Title"/>
        <w:jc w:val="center"/>
        <w:rPr>
          <w:u w:val="single"/>
        </w:rPr>
      </w:pPr>
      <w:r w:rsidRPr="002D3747">
        <w:rPr>
          <w:sz w:val="80"/>
          <w:szCs w:val="80"/>
          <w:u w:val="single"/>
          <w:vertAlign w:val="subscript"/>
        </w:rPr>
        <w:t>SENTIMENT ANALYSIS FOR MARKETING</w:t>
      </w:r>
    </w:p>
    <w:p w:rsidR="00226D68" w:rsidRDefault="00226D68" w:rsidP="00226D68">
      <w:pPr>
        <w:rPr>
          <w:b/>
          <w:bCs/>
          <w:sz w:val="36"/>
        </w:rPr>
      </w:pPr>
    </w:p>
    <w:p w:rsidR="00226D68" w:rsidRPr="00226D68" w:rsidRDefault="00226D68" w:rsidP="00226D68">
      <w:pPr>
        <w:rPr>
          <w:rFonts w:ascii="Cambria" w:hAnsi="Cambria"/>
          <w:b/>
          <w:bCs/>
          <w:sz w:val="36"/>
          <w:u w:val="single"/>
        </w:rPr>
      </w:pPr>
      <w:r w:rsidRPr="00226D68">
        <w:rPr>
          <w:rFonts w:ascii="Cambria" w:hAnsi="Cambria"/>
          <w:b/>
          <w:bCs/>
          <w:sz w:val="36"/>
          <w:u w:val="single"/>
        </w:rPr>
        <w:t>TEAM LEADER:</w:t>
      </w:r>
    </w:p>
    <w:p w:rsidR="00226D68" w:rsidRPr="00226D68" w:rsidRDefault="00226D68" w:rsidP="00226D68">
      <w:pPr>
        <w:pStyle w:val="ListParagraph"/>
        <w:numPr>
          <w:ilvl w:val="0"/>
          <w:numId w:val="12"/>
        </w:numPr>
        <w:rPr>
          <w:bCs/>
          <w:sz w:val="36"/>
        </w:rPr>
      </w:pPr>
      <w:r w:rsidRPr="00226D68">
        <w:rPr>
          <w:bCs/>
          <w:sz w:val="36"/>
        </w:rPr>
        <w:t xml:space="preserve">SUBHA MANSHA DEVI S </w:t>
      </w:r>
      <w:r w:rsidR="002D3747">
        <w:rPr>
          <w:bCs/>
          <w:sz w:val="36"/>
        </w:rPr>
        <w:t xml:space="preserve">                 </w:t>
      </w:r>
      <w:r w:rsidRPr="00226D68">
        <w:rPr>
          <w:bCs/>
          <w:sz w:val="36"/>
        </w:rPr>
        <w:t>211521104160</w:t>
      </w:r>
    </w:p>
    <w:p w:rsidR="00226D68" w:rsidRPr="00226D68" w:rsidRDefault="00226D68" w:rsidP="00226D68">
      <w:pPr>
        <w:rPr>
          <w:rFonts w:ascii="Cambria" w:hAnsi="Cambria"/>
          <w:b/>
          <w:bCs/>
          <w:sz w:val="36"/>
          <w:u w:val="single"/>
        </w:rPr>
      </w:pPr>
      <w:r w:rsidRPr="00226D68">
        <w:rPr>
          <w:rFonts w:ascii="Cambria" w:hAnsi="Cambria"/>
          <w:b/>
          <w:bCs/>
          <w:sz w:val="36"/>
          <w:u w:val="single"/>
        </w:rPr>
        <w:t>MEMBERS:</w:t>
      </w:r>
    </w:p>
    <w:p w:rsidR="00226D68" w:rsidRPr="00226D68" w:rsidRDefault="00226D68" w:rsidP="00226D68">
      <w:pPr>
        <w:pStyle w:val="ListParagraph"/>
        <w:numPr>
          <w:ilvl w:val="0"/>
          <w:numId w:val="11"/>
        </w:numPr>
        <w:rPr>
          <w:bCs/>
          <w:sz w:val="36"/>
        </w:rPr>
      </w:pPr>
      <w:r w:rsidRPr="00226D68">
        <w:rPr>
          <w:bCs/>
          <w:sz w:val="36"/>
        </w:rPr>
        <w:t>SHARMILA DEVI R</w:t>
      </w:r>
      <w:r w:rsidR="002D3747">
        <w:rPr>
          <w:bCs/>
          <w:sz w:val="36"/>
        </w:rPr>
        <w:t xml:space="preserve">                            </w:t>
      </w:r>
      <w:r w:rsidRPr="00226D68">
        <w:rPr>
          <w:bCs/>
          <w:sz w:val="36"/>
        </w:rPr>
        <w:t>211521104145</w:t>
      </w:r>
    </w:p>
    <w:p w:rsidR="00226D68" w:rsidRPr="00226D68" w:rsidRDefault="00226D68" w:rsidP="00226D68">
      <w:pPr>
        <w:pStyle w:val="ListParagraph"/>
        <w:numPr>
          <w:ilvl w:val="0"/>
          <w:numId w:val="11"/>
        </w:numPr>
        <w:rPr>
          <w:bCs/>
          <w:sz w:val="36"/>
        </w:rPr>
      </w:pPr>
      <w:r w:rsidRPr="00226D68">
        <w:rPr>
          <w:bCs/>
          <w:sz w:val="36"/>
        </w:rPr>
        <w:t xml:space="preserve">SUSHMITHA L </w:t>
      </w:r>
      <w:r w:rsidR="002D3747">
        <w:rPr>
          <w:bCs/>
          <w:sz w:val="36"/>
        </w:rPr>
        <w:t xml:space="preserve">                                   </w:t>
      </w:r>
      <w:r w:rsidRPr="00226D68">
        <w:rPr>
          <w:bCs/>
          <w:sz w:val="36"/>
        </w:rPr>
        <w:t>211521104165</w:t>
      </w:r>
    </w:p>
    <w:p w:rsidR="00226D68" w:rsidRPr="00226D68" w:rsidRDefault="00226D68" w:rsidP="00226D68">
      <w:pPr>
        <w:pStyle w:val="ListParagraph"/>
        <w:numPr>
          <w:ilvl w:val="0"/>
          <w:numId w:val="11"/>
        </w:numPr>
        <w:rPr>
          <w:bCs/>
          <w:sz w:val="36"/>
        </w:rPr>
      </w:pPr>
      <w:r w:rsidRPr="00226D68">
        <w:rPr>
          <w:bCs/>
          <w:sz w:val="36"/>
        </w:rPr>
        <w:t xml:space="preserve">YAMINI K </w:t>
      </w:r>
      <w:r w:rsidR="002D3747">
        <w:rPr>
          <w:bCs/>
          <w:sz w:val="36"/>
        </w:rPr>
        <w:t xml:space="preserve">                                            </w:t>
      </w:r>
      <w:r w:rsidRPr="00226D68">
        <w:rPr>
          <w:bCs/>
          <w:sz w:val="36"/>
        </w:rPr>
        <w:t>211521104184</w:t>
      </w:r>
    </w:p>
    <w:p w:rsidR="003919E7" w:rsidRPr="00226D68" w:rsidRDefault="00226D68" w:rsidP="00226D68">
      <w:pPr>
        <w:pStyle w:val="ListParagraph"/>
        <w:numPr>
          <w:ilvl w:val="0"/>
          <w:numId w:val="11"/>
        </w:numPr>
        <w:rPr>
          <w:bCs/>
          <w:sz w:val="36"/>
        </w:rPr>
      </w:pPr>
      <w:r w:rsidRPr="00226D68">
        <w:rPr>
          <w:bCs/>
          <w:sz w:val="36"/>
        </w:rPr>
        <w:t xml:space="preserve">RAJASREE A </w:t>
      </w:r>
      <w:r w:rsidR="002D3747">
        <w:rPr>
          <w:bCs/>
          <w:sz w:val="36"/>
        </w:rPr>
        <w:t xml:space="preserve">                                       </w:t>
      </w:r>
      <w:r w:rsidRPr="00226D68">
        <w:rPr>
          <w:bCs/>
          <w:sz w:val="36"/>
        </w:rPr>
        <w:t>211521104304</w:t>
      </w:r>
    </w:p>
    <w:p w:rsidR="003919E7" w:rsidRDefault="003919E7" w:rsidP="00FC101C">
      <w:pPr>
        <w:rPr>
          <w:b/>
          <w:bCs/>
          <w:sz w:val="36"/>
        </w:rPr>
      </w:pPr>
    </w:p>
    <w:p w:rsidR="00DB4198" w:rsidRPr="00DB4198" w:rsidRDefault="00DB4198" w:rsidP="00DB419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center"/>
        <w:outlineLvl w:val="2"/>
        <w:rPr>
          <w:rFonts w:ascii="Segoe UI" w:eastAsia="Times New Roman" w:hAnsi="Segoe UI" w:cs="Segoe UI"/>
          <w:b/>
          <w:sz w:val="42"/>
          <w:szCs w:val="42"/>
          <w:lang w:val="en-IN" w:eastAsia="en-GB" w:bidi="ta-IN"/>
        </w:rPr>
      </w:pPr>
      <w:r w:rsidRPr="00DB4198">
        <w:rPr>
          <w:rFonts w:ascii="Segoe UI" w:eastAsia="Times New Roman" w:hAnsi="Segoe UI" w:cs="Segoe UI"/>
          <w:b/>
          <w:sz w:val="42"/>
          <w:szCs w:val="42"/>
          <w:highlight w:val="darkGray"/>
          <w:lang w:val="en-IN" w:eastAsia="en-GB" w:bidi="ta-IN"/>
        </w:rPr>
        <w:t>Phase 2</w:t>
      </w:r>
      <w:r w:rsidR="00105FB2">
        <w:rPr>
          <w:rFonts w:ascii="Segoe UI" w:eastAsia="Times New Roman" w:hAnsi="Segoe UI" w:cs="Segoe UI"/>
          <w:b/>
          <w:sz w:val="42"/>
          <w:szCs w:val="42"/>
          <w:highlight w:val="darkGray"/>
          <w:lang w:val="en-IN" w:eastAsia="en-GB" w:bidi="ta-IN"/>
        </w:rPr>
        <w:t>:</w:t>
      </w:r>
      <w:r w:rsidRPr="00DB4198">
        <w:rPr>
          <w:rFonts w:ascii="Segoe UI" w:eastAsia="Times New Roman" w:hAnsi="Segoe UI" w:cs="Segoe UI"/>
          <w:b/>
          <w:sz w:val="42"/>
          <w:szCs w:val="42"/>
          <w:highlight w:val="darkGray"/>
          <w:lang w:val="en-IN" w:eastAsia="en-GB" w:bidi="ta-IN"/>
        </w:rPr>
        <w:t xml:space="preserve">  INNOVATION                                                         </w:t>
      </w:r>
    </w:p>
    <w:p w:rsidR="003919E7" w:rsidRDefault="003919E7" w:rsidP="00226D68">
      <w:pPr>
        <w:rPr>
          <w:b/>
          <w:bCs/>
          <w:sz w:val="36"/>
        </w:rPr>
      </w:pPr>
    </w:p>
    <w:p w:rsidR="003919E7" w:rsidRDefault="002D3747" w:rsidP="00FC101C">
      <w:pPr>
        <w:rPr>
          <w:b/>
          <w:bCs/>
          <w:sz w:val="36"/>
        </w:rPr>
      </w:pPr>
      <w:r w:rsidRPr="002D3747">
        <w:rPr>
          <w:b/>
          <w:bCs/>
          <w:sz w:val="36"/>
          <w:u w:val="single"/>
        </w:rPr>
        <w:t>DATASET:</w:t>
      </w:r>
      <w:r>
        <w:rPr>
          <w:b/>
          <w:bCs/>
          <w:sz w:val="36"/>
        </w:rPr>
        <w:t xml:space="preserve"> </w:t>
      </w:r>
      <w:r w:rsidR="000101E2" w:rsidRPr="000101E2">
        <w:rPr>
          <w:b/>
          <w:bCs/>
          <w:sz w:val="36"/>
        </w:rPr>
        <w:t>Link: </w:t>
      </w:r>
      <w:hyperlink r:id="rId8" w:tgtFrame="_blank" w:history="1">
        <w:r w:rsidR="000101E2" w:rsidRPr="000101E2">
          <w:rPr>
            <w:rStyle w:val="Hyperlink"/>
            <w:b/>
            <w:bCs/>
            <w:sz w:val="36"/>
          </w:rPr>
          <w:t>https://www.kaggle.com/datasets/crowdflower/twitter-airline-sentiment</w:t>
        </w:r>
      </w:hyperlink>
    </w:p>
    <w:p w:rsidR="003919E7" w:rsidRDefault="003919E7" w:rsidP="00FC101C">
      <w:pPr>
        <w:rPr>
          <w:b/>
          <w:bCs/>
          <w:sz w:val="36"/>
        </w:rPr>
      </w:pPr>
    </w:p>
    <w:p w:rsidR="003919E7" w:rsidRPr="002D3747" w:rsidRDefault="002D3747" w:rsidP="00FC101C">
      <w:pPr>
        <w:rPr>
          <w:bCs/>
          <w:sz w:val="36"/>
        </w:rPr>
      </w:pPr>
      <w:r w:rsidRPr="002D3747">
        <w:rPr>
          <w:bCs/>
          <w:sz w:val="36"/>
        </w:rPr>
        <w:t>In this phase, we can explore innovative techniques such as ensemble methods and deep learning architectures to improve the prediction system's accuracy and robustness.</w:t>
      </w:r>
    </w:p>
    <w:p w:rsidR="003919E7" w:rsidRDefault="003919E7" w:rsidP="00FC101C">
      <w:pPr>
        <w:rPr>
          <w:b/>
          <w:bCs/>
          <w:sz w:val="36"/>
        </w:rPr>
      </w:pPr>
    </w:p>
    <w:p w:rsidR="002D3747" w:rsidRPr="002D3747" w:rsidRDefault="002D3747" w:rsidP="002D3747">
      <w:pPr>
        <w:jc w:val="both"/>
        <w:rPr>
          <w:b/>
          <w:sz w:val="44"/>
          <w:u w:val="double"/>
        </w:rPr>
      </w:pPr>
      <w:r w:rsidRPr="002D3747">
        <w:rPr>
          <w:b/>
          <w:sz w:val="44"/>
          <w:u w:val="double"/>
        </w:rPr>
        <w:lastRenderedPageBreak/>
        <w:t>INTRODUCTION:</w:t>
      </w:r>
    </w:p>
    <w:p w:rsidR="002D3747" w:rsidRPr="002D3747" w:rsidRDefault="002D3747" w:rsidP="002D3747">
      <w:pPr>
        <w:jc w:val="both"/>
        <w:rPr>
          <w:sz w:val="32"/>
        </w:rPr>
      </w:pPr>
      <w:r w:rsidRPr="002D3747">
        <w:rPr>
          <w:sz w:val="32"/>
        </w:rPr>
        <w:t>In the innovation phase of our project, we will delve into advanced techniques to elevate the accuracy and robustness of our sentiment analysis system. Leveraging the Twitter US Airline Sentiment dataset, our goal is to extract deeper insights from the data and enhance the prediction system's performance. By exploring innovative methods, such as ensemble learning and deep learning architectures, we aim to push the boundaries of sentiment analysis, particularly in the domain of marketing intelligence.</w:t>
      </w:r>
    </w:p>
    <w:p w:rsidR="002D3747" w:rsidRPr="009D22E0" w:rsidRDefault="002D3747" w:rsidP="002D3747">
      <w:pPr>
        <w:jc w:val="both"/>
        <w:rPr>
          <w:b/>
          <w:bCs/>
          <w:sz w:val="40"/>
          <w:u w:val="thick"/>
        </w:rPr>
      </w:pPr>
      <w:r w:rsidRPr="009D22E0">
        <w:rPr>
          <w:b/>
          <w:bCs/>
          <w:sz w:val="40"/>
          <w:u w:val="thick"/>
        </w:rPr>
        <w:t>1. Ensemble Methods: Unifying Predictive Power</w:t>
      </w:r>
    </w:p>
    <w:p w:rsidR="002D3747" w:rsidRPr="002D3747" w:rsidRDefault="002D3747" w:rsidP="002D3747">
      <w:pPr>
        <w:jc w:val="both"/>
        <w:rPr>
          <w:sz w:val="32"/>
        </w:rPr>
      </w:pPr>
      <w:r w:rsidRPr="002D3747">
        <w:rPr>
          <w:sz w:val="32"/>
        </w:rPr>
        <w:t>In the realm of ensemble methods, we will employ techniques that amalgamate the predictions from multiple models. By blending the strengths of different algorithms, we anticipate higher accuracy and improved generalization.</w:t>
      </w:r>
    </w:p>
    <w:p w:rsidR="002D3747" w:rsidRPr="002D3747" w:rsidRDefault="002D3747" w:rsidP="002D3747">
      <w:pPr>
        <w:jc w:val="both"/>
        <w:rPr>
          <w:sz w:val="32"/>
        </w:rPr>
      </w:pPr>
      <w:r w:rsidRPr="002D3747">
        <w:rPr>
          <w:sz w:val="32"/>
        </w:rPr>
        <w:t xml:space="preserve">a. </w:t>
      </w:r>
      <w:r w:rsidRPr="009D22E0">
        <w:rPr>
          <w:b/>
          <w:bCs/>
          <w:sz w:val="32"/>
          <w:u w:val="single"/>
        </w:rPr>
        <w:t>Random Forest Ensemble:</w:t>
      </w:r>
    </w:p>
    <w:p w:rsidR="002D3747" w:rsidRPr="002D3747" w:rsidRDefault="002D3747" w:rsidP="002D3747">
      <w:pPr>
        <w:numPr>
          <w:ilvl w:val="0"/>
          <w:numId w:val="16"/>
        </w:numPr>
        <w:jc w:val="both"/>
        <w:rPr>
          <w:sz w:val="32"/>
        </w:rPr>
      </w:pPr>
      <w:r w:rsidRPr="002D3747">
        <w:rPr>
          <w:b/>
          <w:bCs/>
          <w:sz w:val="32"/>
        </w:rPr>
        <w:t>Objective:</w:t>
      </w:r>
      <w:r w:rsidRPr="002D3747">
        <w:rPr>
          <w:sz w:val="32"/>
        </w:rPr>
        <w:t xml:space="preserve"> Utilize an ensemble of decision trees to capture diverse patterns within the data.</w:t>
      </w:r>
    </w:p>
    <w:p w:rsidR="002D3747" w:rsidRPr="002D3747" w:rsidRDefault="002D3747" w:rsidP="002D3747">
      <w:pPr>
        <w:numPr>
          <w:ilvl w:val="0"/>
          <w:numId w:val="16"/>
        </w:numPr>
        <w:jc w:val="both"/>
        <w:rPr>
          <w:sz w:val="32"/>
        </w:rPr>
      </w:pPr>
      <w:r w:rsidRPr="002D3747">
        <w:rPr>
          <w:b/>
          <w:bCs/>
          <w:sz w:val="32"/>
        </w:rPr>
        <w:t>Approach:</w:t>
      </w:r>
      <w:r w:rsidRPr="002D3747">
        <w:rPr>
          <w:sz w:val="32"/>
        </w:rPr>
        <w:t xml:space="preserve"> Train multiple decision trees on subsets of the dataset and aggregate their predictions for a robust sentiment analysis model.</w:t>
      </w:r>
    </w:p>
    <w:p w:rsidR="002D3747" w:rsidRPr="002D3747" w:rsidRDefault="002D3747" w:rsidP="002D3747">
      <w:pPr>
        <w:numPr>
          <w:ilvl w:val="0"/>
          <w:numId w:val="16"/>
        </w:numPr>
        <w:jc w:val="both"/>
        <w:rPr>
          <w:sz w:val="32"/>
        </w:rPr>
      </w:pPr>
      <w:r w:rsidRPr="002D3747">
        <w:rPr>
          <w:b/>
          <w:bCs/>
          <w:sz w:val="32"/>
        </w:rPr>
        <w:t>Benefits:</w:t>
      </w:r>
      <w:r w:rsidRPr="002D3747">
        <w:rPr>
          <w:sz w:val="32"/>
        </w:rPr>
        <w:t xml:space="preserve"> Enhanced accuracy, reduced </w:t>
      </w:r>
      <w:proofErr w:type="spellStart"/>
      <w:r w:rsidRPr="002D3747">
        <w:rPr>
          <w:sz w:val="32"/>
        </w:rPr>
        <w:t>overfitting</w:t>
      </w:r>
      <w:proofErr w:type="spellEnd"/>
      <w:r w:rsidRPr="002D3747">
        <w:rPr>
          <w:sz w:val="32"/>
        </w:rPr>
        <w:t>, and robustness against noise.</w:t>
      </w:r>
    </w:p>
    <w:p w:rsidR="002D3747" w:rsidRPr="002D3747" w:rsidRDefault="002D3747" w:rsidP="002D3747">
      <w:pPr>
        <w:jc w:val="both"/>
        <w:rPr>
          <w:sz w:val="32"/>
        </w:rPr>
      </w:pPr>
      <w:r w:rsidRPr="002D3747">
        <w:rPr>
          <w:sz w:val="32"/>
        </w:rPr>
        <w:t xml:space="preserve">b. </w:t>
      </w:r>
      <w:r w:rsidRPr="009D22E0">
        <w:rPr>
          <w:b/>
          <w:bCs/>
          <w:sz w:val="32"/>
          <w:u w:val="single"/>
        </w:rPr>
        <w:t>Gradient Boosting Ensemble:</w:t>
      </w:r>
    </w:p>
    <w:p w:rsidR="002D3747" w:rsidRPr="002D3747" w:rsidRDefault="002D3747" w:rsidP="002D3747">
      <w:pPr>
        <w:numPr>
          <w:ilvl w:val="0"/>
          <w:numId w:val="17"/>
        </w:numPr>
        <w:jc w:val="both"/>
        <w:rPr>
          <w:sz w:val="32"/>
        </w:rPr>
      </w:pPr>
      <w:r w:rsidRPr="002D3747">
        <w:rPr>
          <w:b/>
          <w:bCs/>
          <w:sz w:val="32"/>
        </w:rPr>
        <w:t>Objective:</w:t>
      </w:r>
      <w:r w:rsidRPr="002D3747">
        <w:rPr>
          <w:sz w:val="32"/>
        </w:rPr>
        <w:t xml:space="preserve"> Sequentially build a strong predictive model by correcting errors of previously trained models.</w:t>
      </w:r>
    </w:p>
    <w:p w:rsidR="002D3747" w:rsidRPr="002D3747" w:rsidRDefault="002D3747" w:rsidP="002D3747">
      <w:pPr>
        <w:numPr>
          <w:ilvl w:val="0"/>
          <w:numId w:val="17"/>
        </w:numPr>
        <w:jc w:val="both"/>
        <w:rPr>
          <w:sz w:val="32"/>
        </w:rPr>
      </w:pPr>
      <w:r w:rsidRPr="002D3747">
        <w:rPr>
          <w:b/>
          <w:bCs/>
          <w:sz w:val="32"/>
        </w:rPr>
        <w:lastRenderedPageBreak/>
        <w:t>Approach:</w:t>
      </w:r>
      <w:r w:rsidRPr="002D3747">
        <w:rPr>
          <w:sz w:val="32"/>
        </w:rPr>
        <w:t xml:space="preserve"> Boost the weights of misclassified data points, allowing subsequent models to focus on difficult-to-classify instances.</w:t>
      </w:r>
    </w:p>
    <w:p w:rsidR="002D3747" w:rsidRPr="002D3747" w:rsidRDefault="002D3747" w:rsidP="002D3747">
      <w:pPr>
        <w:numPr>
          <w:ilvl w:val="0"/>
          <w:numId w:val="17"/>
        </w:numPr>
        <w:jc w:val="both"/>
        <w:rPr>
          <w:sz w:val="32"/>
        </w:rPr>
      </w:pPr>
      <w:r w:rsidRPr="002D3747">
        <w:rPr>
          <w:b/>
          <w:bCs/>
          <w:sz w:val="32"/>
        </w:rPr>
        <w:t>Benefits:</w:t>
      </w:r>
      <w:r w:rsidRPr="002D3747">
        <w:rPr>
          <w:sz w:val="32"/>
        </w:rPr>
        <w:t xml:space="preserve"> Improved accuracy through iterative learning, capturing complex relationships in the data.</w:t>
      </w:r>
    </w:p>
    <w:p w:rsidR="002D3747" w:rsidRPr="009D22E0" w:rsidRDefault="002D3747" w:rsidP="002D3747">
      <w:pPr>
        <w:jc w:val="both"/>
        <w:rPr>
          <w:b/>
          <w:bCs/>
          <w:sz w:val="36"/>
          <w:u w:val="thick"/>
        </w:rPr>
      </w:pPr>
      <w:r w:rsidRPr="009D22E0">
        <w:rPr>
          <w:b/>
          <w:bCs/>
          <w:sz w:val="36"/>
          <w:u w:val="thick"/>
        </w:rPr>
        <w:t>2</w:t>
      </w:r>
      <w:r w:rsidRPr="009D22E0">
        <w:rPr>
          <w:b/>
          <w:bCs/>
          <w:sz w:val="40"/>
          <w:u w:val="thick"/>
        </w:rPr>
        <w:t>. Deep Learning Architectures: Extracting Complex Patterns</w:t>
      </w:r>
    </w:p>
    <w:p w:rsidR="002D3747" w:rsidRPr="002D3747" w:rsidRDefault="002D3747" w:rsidP="002D3747">
      <w:pPr>
        <w:jc w:val="both"/>
        <w:rPr>
          <w:sz w:val="32"/>
        </w:rPr>
      </w:pPr>
      <w:r w:rsidRPr="002D3747">
        <w:rPr>
          <w:sz w:val="32"/>
        </w:rPr>
        <w:t xml:space="preserve">Deep learning architectures, particularly recurrent neural networks (RNNs) and transformer-based </w:t>
      </w:r>
      <w:proofErr w:type="gramStart"/>
      <w:r w:rsidRPr="002D3747">
        <w:rPr>
          <w:sz w:val="32"/>
        </w:rPr>
        <w:t>models,</w:t>
      </w:r>
      <w:proofErr w:type="gramEnd"/>
      <w:r w:rsidRPr="002D3747">
        <w:rPr>
          <w:sz w:val="32"/>
        </w:rPr>
        <w:t xml:space="preserve"> excel at capturing intricate patterns in textual data. By embracing these advanced methods, we aim to enhance the depth of our sentiment analysis system.</w:t>
      </w:r>
    </w:p>
    <w:p w:rsidR="002D3747" w:rsidRPr="002D3747" w:rsidRDefault="002D3747" w:rsidP="002D3747">
      <w:pPr>
        <w:jc w:val="both"/>
        <w:rPr>
          <w:sz w:val="32"/>
        </w:rPr>
      </w:pPr>
      <w:r w:rsidRPr="002D3747">
        <w:rPr>
          <w:sz w:val="32"/>
        </w:rPr>
        <w:t xml:space="preserve">a. </w:t>
      </w:r>
      <w:r w:rsidRPr="009D22E0">
        <w:rPr>
          <w:b/>
          <w:bCs/>
          <w:sz w:val="32"/>
          <w:u w:val="single"/>
        </w:rPr>
        <w:t>Recurrent Neural Networks (RNNs):</w:t>
      </w:r>
    </w:p>
    <w:p w:rsidR="002D3747" w:rsidRPr="002D3747" w:rsidRDefault="002D3747" w:rsidP="002D3747">
      <w:pPr>
        <w:numPr>
          <w:ilvl w:val="0"/>
          <w:numId w:val="18"/>
        </w:numPr>
        <w:jc w:val="both"/>
        <w:rPr>
          <w:sz w:val="32"/>
        </w:rPr>
      </w:pPr>
      <w:r w:rsidRPr="002D3747">
        <w:rPr>
          <w:b/>
          <w:bCs/>
          <w:sz w:val="32"/>
        </w:rPr>
        <w:t>Objective:</w:t>
      </w:r>
      <w:r w:rsidRPr="002D3747">
        <w:rPr>
          <w:sz w:val="32"/>
        </w:rPr>
        <w:t xml:space="preserve"> Leverage sequential learning to grasp the contextual dependencies within text data.</w:t>
      </w:r>
    </w:p>
    <w:p w:rsidR="002D3747" w:rsidRPr="002D3747" w:rsidRDefault="002D3747" w:rsidP="002D3747">
      <w:pPr>
        <w:numPr>
          <w:ilvl w:val="0"/>
          <w:numId w:val="18"/>
        </w:numPr>
        <w:jc w:val="both"/>
        <w:rPr>
          <w:sz w:val="32"/>
        </w:rPr>
      </w:pPr>
      <w:r w:rsidRPr="002D3747">
        <w:rPr>
          <w:b/>
          <w:bCs/>
          <w:sz w:val="32"/>
        </w:rPr>
        <w:t>Approach:</w:t>
      </w:r>
      <w:r w:rsidRPr="002D3747">
        <w:rPr>
          <w:sz w:val="32"/>
        </w:rPr>
        <w:t xml:space="preserve"> Utilize RNN layers to maintain memory of past tokens, enabling the model to understand the sequential nature of language.</w:t>
      </w:r>
    </w:p>
    <w:p w:rsidR="002D3747" w:rsidRPr="002D3747" w:rsidRDefault="002D3747" w:rsidP="002D3747">
      <w:pPr>
        <w:numPr>
          <w:ilvl w:val="0"/>
          <w:numId w:val="18"/>
        </w:numPr>
        <w:jc w:val="both"/>
        <w:rPr>
          <w:sz w:val="32"/>
        </w:rPr>
      </w:pPr>
      <w:r w:rsidRPr="002D3747">
        <w:rPr>
          <w:b/>
          <w:bCs/>
          <w:sz w:val="32"/>
        </w:rPr>
        <w:t>Benefits:</w:t>
      </w:r>
      <w:r w:rsidRPr="002D3747">
        <w:rPr>
          <w:sz w:val="32"/>
        </w:rPr>
        <w:t xml:space="preserve"> Effective in understanding sentence semantics, capturing long-term dependencies, and processing sequential data efficiently.</w:t>
      </w:r>
    </w:p>
    <w:p w:rsidR="002D3747" w:rsidRPr="002D3747" w:rsidRDefault="002D3747" w:rsidP="002D3747">
      <w:pPr>
        <w:jc w:val="both"/>
        <w:rPr>
          <w:sz w:val="32"/>
        </w:rPr>
      </w:pPr>
      <w:r w:rsidRPr="002D3747">
        <w:rPr>
          <w:sz w:val="32"/>
        </w:rPr>
        <w:t>b</w:t>
      </w:r>
      <w:r w:rsidRPr="009D22E0">
        <w:rPr>
          <w:sz w:val="32"/>
          <w:u w:val="single"/>
        </w:rPr>
        <w:t xml:space="preserve">. </w:t>
      </w:r>
      <w:r w:rsidRPr="009D22E0">
        <w:rPr>
          <w:b/>
          <w:bCs/>
          <w:sz w:val="32"/>
          <w:u w:val="single"/>
        </w:rPr>
        <w:t>Transformer-Based Models (e.g., BERT):</w:t>
      </w:r>
    </w:p>
    <w:p w:rsidR="002D3747" w:rsidRPr="002D3747" w:rsidRDefault="002D3747" w:rsidP="002D3747">
      <w:pPr>
        <w:numPr>
          <w:ilvl w:val="0"/>
          <w:numId w:val="19"/>
        </w:numPr>
        <w:jc w:val="both"/>
        <w:rPr>
          <w:sz w:val="32"/>
        </w:rPr>
      </w:pPr>
      <w:r w:rsidRPr="002D3747">
        <w:rPr>
          <w:b/>
          <w:bCs/>
          <w:sz w:val="32"/>
        </w:rPr>
        <w:t>Objective:</w:t>
      </w:r>
      <w:r w:rsidRPr="002D3747">
        <w:rPr>
          <w:sz w:val="32"/>
        </w:rPr>
        <w:t xml:space="preserve"> Leverage attention mechanisms to capture relationships between words in a sentence.</w:t>
      </w:r>
    </w:p>
    <w:p w:rsidR="002D3747" w:rsidRPr="002D3747" w:rsidRDefault="002D3747" w:rsidP="002D3747">
      <w:pPr>
        <w:numPr>
          <w:ilvl w:val="0"/>
          <w:numId w:val="19"/>
        </w:numPr>
        <w:jc w:val="both"/>
        <w:rPr>
          <w:sz w:val="32"/>
        </w:rPr>
      </w:pPr>
      <w:r w:rsidRPr="002D3747">
        <w:rPr>
          <w:b/>
          <w:bCs/>
          <w:sz w:val="32"/>
        </w:rPr>
        <w:lastRenderedPageBreak/>
        <w:t>Approach:</w:t>
      </w:r>
      <w:r w:rsidRPr="002D3747">
        <w:rPr>
          <w:sz w:val="32"/>
        </w:rPr>
        <w:t xml:space="preserve"> Implement transformer architectures, such as BERT, to learn contextual embeddings of words based on their surrounding words.</w:t>
      </w:r>
    </w:p>
    <w:p w:rsidR="002D3747" w:rsidRPr="002D3747" w:rsidRDefault="002D3747" w:rsidP="002D3747">
      <w:pPr>
        <w:numPr>
          <w:ilvl w:val="0"/>
          <w:numId w:val="19"/>
        </w:numPr>
        <w:jc w:val="both"/>
        <w:rPr>
          <w:sz w:val="32"/>
        </w:rPr>
      </w:pPr>
      <w:r w:rsidRPr="002D3747">
        <w:rPr>
          <w:b/>
          <w:bCs/>
          <w:sz w:val="32"/>
        </w:rPr>
        <w:t>Benefits:</w:t>
      </w:r>
      <w:r w:rsidRPr="002D3747">
        <w:rPr>
          <w:sz w:val="32"/>
        </w:rPr>
        <w:t xml:space="preserve"> Exceptional understanding of context, capturing nuanced sentiments, and outperforming traditional embeddings in various NLP tasks.</w:t>
      </w:r>
    </w:p>
    <w:p w:rsidR="002D3747" w:rsidRPr="002D3747" w:rsidRDefault="002D3747" w:rsidP="002D3747">
      <w:pPr>
        <w:jc w:val="both"/>
        <w:rPr>
          <w:b/>
          <w:bCs/>
          <w:sz w:val="40"/>
          <w:u w:val="single"/>
        </w:rPr>
      </w:pPr>
      <w:r w:rsidRPr="002D3747">
        <w:rPr>
          <w:b/>
          <w:bCs/>
          <w:sz w:val="40"/>
          <w:u w:val="single"/>
        </w:rPr>
        <w:t>3. Evaluation and Fine-Tuning: Ensuring Optimal Performance</w:t>
      </w:r>
    </w:p>
    <w:p w:rsidR="002D3747" w:rsidRPr="002D3747" w:rsidRDefault="002D3747" w:rsidP="002D3747">
      <w:pPr>
        <w:jc w:val="both"/>
        <w:rPr>
          <w:sz w:val="32"/>
        </w:rPr>
      </w:pPr>
      <w:r w:rsidRPr="002D3747">
        <w:rPr>
          <w:sz w:val="32"/>
        </w:rPr>
        <w:t>a</w:t>
      </w:r>
      <w:r w:rsidRPr="009D22E0">
        <w:rPr>
          <w:sz w:val="32"/>
          <w:u w:val="single"/>
        </w:rPr>
        <w:t xml:space="preserve">. </w:t>
      </w:r>
      <w:r w:rsidRPr="009D22E0">
        <w:rPr>
          <w:b/>
          <w:bCs/>
          <w:sz w:val="32"/>
          <w:u w:val="single"/>
        </w:rPr>
        <w:t>Performance Metrics</w:t>
      </w:r>
      <w:r w:rsidRPr="002D3747">
        <w:rPr>
          <w:b/>
          <w:bCs/>
          <w:sz w:val="32"/>
        </w:rPr>
        <w:t>:</w:t>
      </w:r>
    </w:p>
    <w:p w:rsidR="002D3747" w:rsidRPr="002D3747" w:rsidRDefault="002D3747" w:rsidP="002D3747">
      <w:pPr>
        <w:numPr>
          <w:ilvl w:val="0"/>
          <w:numId w:val="20"/>
        </w:numPr>
        <w:jc w:val="both"/>
        <w:rPr>
          <w:sz w:val="32"/>
        </w:rPr>
      </w:pPr>
      <w:r w:rsidRPr="002D3747">
        <w:rPr>
          <w:sz w:val="32"/>
        </w:rPr>
        <w:t>Utilize metrics such as accuracy, precision, recall, and F1-score to comprehensively evaluate model performance.</w:t>
      </w:r>
    </w:p>
    <w:p w:rsidR="002D3747" w:rsidRPr="002D3747" w:rsidRDefault="002D3747" w:rsidP="002D3747">
      <w:pPr>
        <w:numPr>
          <w:ilvl w:val="0"/>
          <w:numId w:val="20"/>
        </w:numPr>
        <w:jc w:val="both"/>
        <w:rPr>
          <w:sz w:val="32"/>
        </w:rPr>
      </w:pPr>
      <w:r w:rsidRPr="002D3747">
        <w:rPr>
          <w:sz w:val="32"/>
        </w:rPr>
        <w:t xml:space="preserve">Perform cross-validation to ensure consistency in results and prevent </w:t>
      </w:r>
      <w:r w:rsidR="009D22E0" w:rsidRPr="002D3747">
        <w:rPr>
          <w:sz w:val="32"/>
        </w:rPr>
        <w:t>over fitting</w:t>
      </w:r>
      <w:r w:rsidRPr="002D3747">
        <w:rPr>
          <w:sz w:val="32"/>
        </w:rPr>
        <w:t>.</w:t>
      </w:r>
    </w:p>
    <w:p w:rsidR="002D3747" w:rsidRPr="002D3747" w:rsidRDefault="002D3747" w:rsidP="002D3747">
      <w:pPr>
        <w:jc w:val="both"/>
        <w:rPr>
          <w:sz w:val="32"/>
        </w:rPr>
      </w:pPr>
      <w:r w:rsidRPr="002D3747">
        <w:rPr>
          <w:sz w:val="32"/>
        </w:rPr>
        <w:t xml:space="preserve">b. </w:t>
      </w:r>
      <w:r w:rsidR="009D22E0" w:rsidRPr="009D22E0">
        <w:rPr>
          <w:b/>
          <w:bCs/>
          <w:sz w:val="32"/>
          <w:u w:val="single"/>
        </w:rPr>
        <w:t>Hyper parameter</w:t>
      </w:r>
      <w:r w:rsidRPr="009D22E0">
        <w:rPr>
          <w:b/>
          <w:bCs/>
          <w:sz w:val="32"/>
          <w:u w:val="single"/>
        </w:rPr>
        <w:t xml:space="preserve"> Tuning</w:t>
      </w:r>
      <w:r w:rsidRPr="002D3747">
        <w:rPr>
          <w:b/>
          <w:bCs/>
          <w:sz w:val="32"/>
        </w:rPr>
        <w:t>:</w:t>
      </w:r>
    </w:p>
    <w:p w:rsidR="002D3747" w:rsidRPr="002D3747" w:rsidRDefault="002D3747" w:rsidP="002D3747">
      <w:pPr>
        <w:numPr>
          <w:ilvl w:val="0"/>
          <w:numId w:val="21"/>
        </w:numPr>
        <w:jc w:val="both"/>
        <w:rPr>
          <w:sz w:val="32"/>
        </w:rPr>
      </w:pPr>
      <w:r w:rsidRPr="002D3747">
        <w:rPr>
          <w:sz w:val="32"/>
        </w:rPr>
        <w:t xml:space="preserve">Implement grid search or random search techniques to find optimal </w:t>
      </w:r>
      <w:r w:rsidR="009D22E0" w:rsidRPr="002D3747">
        <w:rPr>
          <w:sz w:val="32"/>
        </w:rPr>
        <w:t>hyper parameters</w:t>
      </w:r>
      <w:r w:rsidRPr="002D3747">
        <w:rPr>
          <w:sz w:val="32"/>
        </w:rPr>
        <w:t xml:space="preserve"> for the models.</w:t>
      </w:r>
    </w:p>
    <w:p w:rsidR="002D3747" w:rsidRPr="002D3747" w:rsidRDefault="002D3747" w:rsidP="002D3747">
      <w:pPr>
        <w:numPr>
          <w:ilvl w:val="0"/>
          <w:numId w:val="21"/>
        </w:numPr>
        <w:jc w:val="both"/>
        <w:rPr>
          <w:sz w:val="32"/>
        </w:rPr>
      </w:pPr>
      <w:r w:rsidRPr="002D3747">
        <w:rPr>
          <w:sz w:val="32"/>
        </w:rPr>
        <w:t>Fine-tune ensemble configurations and neural network architectures to achieve the best possible results.</w:t>
      </w:r>
    </w:p>
    <w:p w:rsidR="002D3747" w:rsidRPr="002D3747" w:rsidRDefault="002D3747" w:rsidP="002D3747">
      <w:pPr>
        <w:jc w:val="both"/>
        <w:rPr>
          <w:b/>
          <w:bCs/>
          <w:sz w:val="40"/>
          <w:u w:val="single"/>
        </w:rPr>
      </w:pPr>
      <w:r w:rsidRPr="002D3747">
        <w:rPr>
          <w:b/>
          <w:bCs/>
          <w:sz w:val="40"/>
          <w:u w:val="single"/>
        </w:rPr>
        <w:t>4. Experimentation and Iterative Development:</w:t>
      </w:r>
    </w:p>
    <w:p w:rsidR="002D3747" w:rsidRPr="002D3747" w:rsidRDefault="002D3747" w:rsidP="002D3747">
      <w:pPr>
        <w:jc w:val="both"/>
        <w:rPr>
          <w:sz w:val="32"/>
        </w:rPr>
      </w:pPr>
      <w:r w:rsidRPr="002D3747">
        <w:rPr>
          <w:sz w:val="32"/>
        </w:rPr>
        <w:t xml:space="preserve">a. </w:t>
      </w:r>
      <w:r w:rsidRPr="009D22E0">
        <w:rPr>
          <w:b/>
          <w:bCs/>
          <w:sz w:val="32"/>
          <w:u w:val="single"/>
        </w:rPr>
        <w:t>Model Iterations:</w:t>
      </w:r>
    </w:p>
    <w:p w:rsidR="002D3747" w:rsidRPr="002D3747" w:rsidRDefault="002D3747" w:rsidP="002D3747">
      <w:pPr>
        <w:numPr>
          <w:ilvl w:val="0"/>
          <w:numId w:val="22"/>
        </w:numPr>
        <w:jc w:val="both"/>
        <w:rPr>
          <w:sz w:val="32"/>
        </w:rPr>
      </w:pPr>
      <w:r w:rsidRPr="002D3747">
        <w:rPr>
          <w:sz w:val="32"/>
        </w:rPr>
        <w:t>Iterate through various ensemble configurations, experimenting with different combinations of base learners.</w:t>
      </w:r>
    </w:p>
    <w:p w:rsidR="002D3747" w:rsidRPr="002D3747" w:rsidRDefault="002D3747" w:rsidP="002D3747">
      <w:pPr>
        <w:numPr>
          <w:ilvl w:val="0"/>
          <w:numId w:val="22"/>
        </w:numPr>
        <w:jc w:val="both"/>
        <w:rPr>
          <w:sz w:val="32"/>
        </w:rPr>
      </w:pPr>
      <w:r w:rsidRPr="002D3747">
        <w:rPr>
          <w:sz w:val="32"/>
        </w:rPr>
        <w:lastRenderedPageBreak/>
        <w:t>Explore pre-trained transformer models and customize them to suit the dataset's specific nuances.</w:t>
      </w:r>
    </w:p>
    <w:p w:rsidR="002D3747" w:rsidRPr="002D3747" w:rsidRDefault="002D3747" w:rsidP="002D3747">
      <w:pPr>
        <w:jc w:val="both"/>
        <w:rPr>
          <w:sz w:val="32"/>
        </w:rPr>
      </w:pPr>
      <w:r w:rsidRPr="002D3747">
        <w:rPr>
          <w:sz w:val="32"/>
        </w:rPr>
        <w:t xml:space="preserve">b. </w:t>
      </w:r>
      <w:r w:rsidRPr="009D22E0">
        <w:rPr>
          <w:b/>
          <w:bCs/>
          <w:sz w:val="32"/>
          <w:u w:val="single"/>
        </w:rPr>
        <w:t>Feedback Loops:</w:t>
      </w:r>
    </w:p>
    <w:p w:rsidR="002D3747" w:rsidRPr="002D3747" w:rsidRDefault="002D3747" w:rsidP="002D3747">
      <w:pPr>
        <w:numPr>
          <w:ilvl w:val="0"/>
          <w:numId w:val="23"/>
        </w:numPr>
        <w:jc w:val="both"/>
        <w:rPr>
          <w:sz w:val="32"/>
        </w:rPr>
      </w:pPr>
      <w:r w:rsidRPr="002D3747">
        <w:rPr>
          <w:sz w:val="32"/>
        </w:rPr>
        <w:t>Gather feedback from initial model results and user interactions.</w:t>
      </w:r>
    </w:p>
    <w:p w:rsidR="002D3747" w:rsidRPr="002D3747" w:rsidRDefault="002D3747" w:rsidP="002D3747">
      <w:pPr>
        <w:numPr>
          <w:ilvl w:val="0"/>
          <w:numId w:val="23"/>
        </w:numPr>
        <w:jc w:val="both"/>
        <w:rPr>
          <w:sz w:val="32"/>
        </w:rPr>
      </w:pPr>
      <w:r w:rsidRPr="002D3747">
        <w:rPr>
          <w:sz w:val="32"/>
        </w:rPr>
        <w:t>Refine the models based on user feedback, continuously improving the system's accuracy and usability.</w:t>
      </w:r>
    </w:p>
    <w:p w:rsidR="002D3747" w:rsidRDefault="002D3747" w:rsidP="002D3747">
      <w:pPr>
        <w:jc w:val="both"/>
        <w:rPr>
          <w:sz w:val="32"/>
        </w:rPr>
      </w:pPr>
      <w:r w:rsidRPr="002D3747">
        <w:rPr>
          <w:sz w:val="32"/>
        </w:rPr>
        <w:t>In this innovative phase, we are not only enhancing the accuracy of our sentiment analysis system but also striving to uncover nuanced sentiments within the Twitter US Airline Sentiment dataset. By integrating the power of ensemble methods and deep learning architectures, we are confident in our ability to provide marketing intelligence that is both precise and insightful. Through rigorous experimentation, evaluation, and refinement, our sentiment analysis system is set to deliver exceptional results in the domain of marketing analytics.</w:t>
      </w:r>
    </w:p>
    <w:p w:rsidR="002D3747" w:rsidRPr="002D3747" w:rsidRDefault="002D3747" w:rsidP="002D3747">
      <w:pPr>
        <w:jc w:val="both"/>
        <w:rPr>
          <w:sz w:val="32"/>
        </w:rPr>
      </w:pPr>
    </w:p>
    <w:p w:rsidR="002D3747" w:rsidRPr="002D3747" w:rsidRDefault="002D3747" w:rsidP="002D3747">
      <w:pPr>
        <w:jc w:val="both"/>
        <w:rPr>
          <w:b/>
          <w:sz w:val="44"/>
          <w:u w:val="double"/>
        </w:rPr>
      </w:pPr>
      <w:r w:rsidRPr="002D3747">
        <w:rPr>
          <w:b/>
          <w:sz w:val="44"/>
          <w:u w:val="double"/>
        </w:rPr>
        <w:t>BEST SOLUTION:</w:t>
      </w:r>
    </w:p>
    <w:p w:rsidR="002D3747" w:rsidRPr="002D3747" w:rsidRDefault="002D3747" w:rsidP="002D3747">
      <w:pPr>
        <w:pStyle w:val="IntenseQuote"/>
        <w:ind w:left="0"/>
        <w:rPr>
          <w:sz w:val="32"/>
        </w:rPr>
      </w:pPr>
      <w:r w:rsidRPr="002D3747">
        <w:rPr>
          <w:sz w:val="32"/>
        </w:rPr>
        <w:t xml:space="preserve">For the provided Twitter US Airline Sentiment dataset, which often contains short and informal text, an excellent technique for enhanced sentiment analysis is the use of </w:t>
      </w:r>
      <w:r w:rsidRPr="002D3747">
        <w:rPr>
          <w:b/>
          <w:bCs/>
          <w:sz w:val="32"/>
        </w:rPr>
        <w:t>Transformer-Based Models</w:t>
      </w:r>
      <w:r w:rsidRPr="002D3747">
        <w:rPr>
          <w:sz w:val="32"/>
        </w:rPr>
        <w:t xml:space="preserve">, specifically </w:t>
      </w:r>
      <w:r w:rsidRPr="002D3747">
        <w:rPr>
          <w:b/>
          <w:bCs/>
          <w:sz w:val="32"/>
        </w:rPr>
        <w:t>BERT (Bidirectional Encoder Representations from Transformers)</w:t>
      </w:r>
      <w:r w:rsidRPr="002D3747">
        <w:rPr>
          <w:sz w:val="32"/>
        </w:rPr>
        <w:t>.</w:t>
      </w:r>
    </w:p>
    <w:p w:rsidR="002D3747" w:rsidRPr="002D3747" w:rsidRDefault="002D3747" w:rsidP="002D3747">
      <w:pPr>
        <w:jc w:val="both"/>
        <w:rPr>
          <w:b/>
          <w:bCs/>
          <w:sz w:val="40"/>
          <w:u w:val="single"/>
        </w:rPr>
      </w:pPr>
      <w:r w:rsidRPr="002D3747">
        <w:rPr>
          <w:b/>
          <w:bCs/>
          <w:sz w:val="40"/>
          <w:u w:val="single"/>
        </w:rPr>
        <w:lastRenderedPageBreak/>
        <w:t>BERT (Bidirectional Encoder Representations from Transformers):</w:t>
      </w:r>
    </w:p>
    <w:p w:rsidR="002D3747" w:rsidRPr="002D3747" w:rsidRDefault="002D3747" w:rsidP="002D3747">
      <w:pPr>
        <w:jc w:val="both"/>
        <w:rPr>
          <w:sz w:val="36"/>
          <w:u w:val="single"/>
        </w:rPr>
      </w:pPr>
      <w:r w:rsidRPr="002D3747">
        <w:rPr>
          <w:b/>
          <w:bCs/>
          <w:sz w:val="36"/>
          <w:u w:val="single"/>
        </w:rPr>
        <w:t>Advantages:</w:t>
      </w:r>
    </w:p>
    <w:p w:rsidR="002D3747" w:rsidRPr="002D3747" w:rsidRDefault="002D3747" w:rsidP="002D3747">
      <w:pPr>
        <w:numPr>
          <w:ilvl w:val="0"/>
          <w:numId w:val="13"/>
        </w:numPr>
        <w:jc w:val="both"/>
        <w:rPr>
          <w:sz w:val="32"/>
        </w:rPr>
      </w:pPr>
      <w:r w:rsidRPr="002D3747">
        <w:rPr>
          <w:b/>
          <w:bCs/>
          <w:sz w:val="32"/>
        </w:rPr>
        <w:t>Contextual Understanding:</w:t>
      </w:r>
      <w:r w:rsidRPr="002D3747">
        <w:rPr>
          <w:sz w:val="32"/>
        </w:rPr>
        <w:t xml:space="preserve"> BERT captures contextual relationships between words, allowing it to understand the nuanced meaning of words based on their surrounding words. This contextual understanding is crucial in sentiment analysis, where the meaning of a word can change based on the context in which it's used.</w:t>
      </w:r>
    </w:p>
    <w:p w:rsidR="002D3747" w:rsidRPr="002D3747" w:rsidRDefault="002D3747" w:rsidP="002D3747">
      <w:pPr>
        <w:numPr>
          <w:ilvl w:val="0"/>
          <w:numId w:val="13"/>
        </w:numPr>
        <w:jc w:val="both"/>
        <w:rPr>
          <w:sz w:val="32"/>
        </w:rPr>
      </w:pPr>
      <w:r w:rsidRPr="002D3747">
        <w:rPr>
          <w:b/>
          <w:bCs/>
          <w:sz w:val="32"/>
        </w:rPr>
        <w:t>Pre-Trained Representations:</w:t>
      </w:r>
      <w:r w:rsidRPr="002D3747">
        <w:rPr>
          <w:sz w:val="32"/>
        </w:rPr>
        <w:t xml:space="preserve"> BERT is pre-trained on massive amounts of text data, allowing it to learn rich language representations. Leveraging these pre-trained representations often leads to better performance, especially with smaller datasets like the one provided.</w:t>
      </w:r>
    </w:p>
    <w:p w:rsidR="002D3747" w:rsidRPr="002D3747" w:rsidRDefault="002D3747" w:rsidP="002D3747">
      <w:pPr>
        <w:numPr>
          <w:ilvl w:val="0"/>
          <w:numId w:val="13"/>
        </w:numPr>
        <w:jc w:val="both"/>
        <w:rPr>
          <w:sz w:val="32"/>
        </w:rPr>
      </w:pPr>
      <w:r w:rsidRPr="002D3747">
        <w:rPr>
          <w:b/>
          <w:bCs/>
          <w:sz w:val="32"/>
        </w:rPr>
        <w:t>Attention Mechanism:</w:t>
      </w:r>
      <w:r w:rsidRPr="002D3747">
        <w:rPr>
          <w:sz w:val="32"/>
        </w:rPr>
        <w:t xml:space="preserve"> BERT uses attention mechanisms to weigh the importance of different words in a sentence. This mechanism enables BERT to focus on relevant words, capturing intricate relationships and sentiments within the text.</w:t>
      </w:r>
    </w:p>
    <w:p w:rsidR="002D3747" w:rsidRPr="002D3747" w:rsidRDefault="002D3747" w:rsidP="002D3747">
      <w:pPr>
        <w:numPr>
          <w:ilvl w:val="0"/>
          <w:numId w:val="13"/>
        </w:numPr>
        <w:jc w:val="both"/>
        <w:rPr>
          <w:sz w:val="32"/>
        </w:rPr>
      </w:pPr>
      <w:r w:rsidRPr="002D3747">
        <w:rPr>
          <w:b/>
          <w:bCs/>
          <w:sz w:val="32"/>
        </w:rPr>
        <w:t>Fine-Tuning Capabilities:</w:t>
      </w:r>
      <w:r w:rsidRPr="002D3747">
        <w:rPr>
          <w:sz w:val="32"/>
        </w:rPr>
        <w:t xml:space="preserve"> BERT models can be fine-tuned on specific tasks, allowing them to adapt and specialize for sentiment analysis while retaining the general language understanding learned during pre-training.</w:t>
      </w:r>
    </w:p>
    <w:p w:rsidR="002D3747" w:rsidRPr="002D3747" w:rsidRDefault="002D3747" w:rsidP="002D3747">
      <w:pPr>
        <w:jc w:val="both"/>
        <w:rPr>
          <w:sz w:val="36"/>
          <w:u w:val="single"/>
        </w:rPr>
      </w:pPr>
      <w:r w:rsidRPr="002D3747">
        <w:rPr>
          <w:b/>
          <w:bCs/>
          <w:sz w:val="36"/>
          <w:u w:val="single"/>
        </w:rPr>
        <w:t>Implementation Steps:</w:t>
      </w:r>
    </w:p>
    <w:p w:rsidR="002D3747" w:rsidRPr="002D3747" w:rsidRDefault="002D3747" w:rsidP="002D3747">
      <w:pPr>
        <w:numPr>
          <w:ilvl w:val="0"/>
          <w:numId w:val="14"/>
        </w:numPr>
        <w:jc w:val="both"/>
        <w:rPr>
          <w:sz w:val="32"/>
        </w:rPr>
      </w:pPr>
      <w:r w:rsidRPr="002D3747">
        <w:rPr>
          <w:b/>
          <w:bCs/>
          <w:sz w:val="32"/>
        </w:rPr>
        <w:t>Data Preparation:</w:t>
      </w:r>
      <w:r w:rsidRPr="002D3747">
        <w:rPr>
          <w:sz w:val="32"/>
        </w:rPr>
        <w:t xml:space="preserve"> Preprocess the text data, including tokenization and padding, to prepare it for BERT input format.</w:t>
      </w:r>
    </w:p>
    <w:p w:rsidR="002D3747" w:rsidRPr="002D3747" w:rsidRDefault="002D3747" w:rsidP="002D3747">
      <w:pPr>
        <w:numPr>
          <w:ilvl w:val="0"/>
          <w:numId w:val="14"/>
        </w:numPr>
        <w:jc w:val="both"/>
        <w:rPr>
          <w:sz w:val="32"/>
        </w:rPr>
      </w:pPr>
      <w:r w:rsidRPr="002D3747">
        <w:rPr>
          <w:b/>
          <w:bCs/>
          <w:sz w:val="32"/>
        </w:rPr>
        <w:lastRenderedPageBreak/>
        <w:t>BERT Model Selection:</w:t>
      </w:r>
      <w:r w:rsidRPr="002D3747">
        <w:rPr>
          <w:sz w:val="32"/>
        </w:rPr>
        <w:t xml:space="preserve"> Choose an appropriate BERT model variant based on the dataset size and complexity. Options include BERT-base, BERT-large, and domain-specific BERT models if available.</w:t>
      </w:r>
    </w:p>
    <w:p w:rsidR="002D3747" w:rsidRPr="002D3747" w:rsidRDefault="002D3747" w:rsidP="002D3747">
      <w:pPr>
        <w:numPr>
          <w:ilvl w:val="0"/>
          <w:numId w:val="14"/>
        </w:numPr>
        <w:jc w:val="both"/>
        <w:rPr>
          <w:sz w:val="32"/>
        </w:rPr>
      </w:pPr>
      <w:r w:rsidRPr="002D3747">
        <w:rPr>
          <w:b/>
          <w:bCs/>
          <w:sz w:val="32"/>
        </w:rPr>
        <w:t>Fine-Tuning:</w:t>
      </w:r>
      <w:r w:rsidRPr="002D3747">
        <w:rPr>
          <w:sz w:val="32"/>
        </w:rPr>
        <w:t xml:space="preserve"> Fine-tune the selected BERT model on the Twitter US Airline Sentiment dataset. During fine-tuning, the model adapts to the specific sentiment analysis task.</w:t>
      </w:r>
    </w:p>
    <w:p w:rsidR="002D3747" w:rsidRPr="002D3747" w:rsidRDefault="002D3747" w:rsidP="002D3747">
      <w:pPr>
        <w:numPr>
          <w:ilvl w:val="0"/>
          <w:numId w:val="14"/>
        </w:numPr>
        <w:jc w:val="both"/>
        <w:rPr>
          <w:sz w:val="32"/>
        </w:rPr>
      </w:pPr>
      <w:r w:rsidRPr="002D3747">
        <w:rPr>
          <w:b/>
          <w:bCs/>
          <w:sz w:val="32"/>
        </w:rPr>
        <w:t>Evaluation:</w:t>
      </w:r>
      <w:r w:rsidRPr="002D3747">
        <w:rPr>
          <w:sz w:val="32"/>
        </w:rPr>
        <w:t xml:space="preserve"> Evaluate the fine-tuned BERT model using appropriate metrics (accuracy, F1-score, etc.) to assess its performance on the sentiment analysis task.</w:t>
      </w:r>
    </w:p>
    <w:p w:rsidR="002D3747" w:rsidRPr="002D3747" w:rsidRDefault="002D3747" w:rsidP="002D3747">
      <w:pPr>
        <w:numPr>
          <w:ilvl w:val="0"/>
          <w:numId w:val="14"/>
        </w:numPr>
        <w:jc w:val="both"/>
        <w:rPr>
          <w:sz w:val="32"/>
        </w:rPr>
      </w:pPr>
      <w:r w:rsidRPr="002D3747">
        <w:rPr>
          <w:b/>
          <w:bCs/>
          <w:sz w:val="32"/>
        </w:rPr>
        <w:t>Iterative Refinement:</w:t>
      </w:r>
      <w:r w:rsidRPr="002D3747">
        <w:rPr>
          <w:sz w:val="32"/>
        </w:rPr>
        <w:t xml:space="preserve"> Experiment with </w:t>
      </w:r>
      <w:proofErr w:type="spellStart"/>
      <w:r w:rsidRPr="002D3747">
        <w:rPr>
          <w:sz w:val="32"/>
        </w:rPr>
        <w:t>hyperparameters</w:t>
      </w:r>
      <w:proofErr w:type="spellEnd"/>
      <w:r w:rsidRPr="002D3747">
        <w:rPr>
          <w:sz w:val="32"/>
        </w:rPr>
        <w:t>, model variants, and training strategies to optimize the model's performance. Iterate and refine the model based on evaluation results.</w:t>
      </w:r>
    </w:p>
    <w:p w:rsidR="002D3747" w:rsidRPr="002D3747" w:rsidRDefault="002D3747" w:rsidP="002D3747">
      <w:pPr>
        <w:jc w:val="both"/>
        <w:rPr>
          <w:sz w:val="36"/>
          <w:u w:val="single"/>
        </w:rPr>
      </w:pPr>
      <w:r w:rsidRPr="002D3747">
        <w:rPr>
          <w:b/>
          <w:bCs/>
          <w:sz w:val="36"/>
          <w:u w:val="single"/>
        </w:rPr>
        <w:t>Benefits:</w:t>
      </w:r>
    </w:p>
    <w:p w:rsidR="002D3747" w:rsidRPr="002D3747" w:rsidRDefault="002D3747" w:rsidP="002D3747">
      <w:pPr>
        <w:numPr>
          <w:ilvl w:val="0"/>
          <w:numId w:val="15"/>
        </w:numPr>
        <w:jc w:val="both"/>
        <w:rPr>
          <w:sz w:val="32"/>
        </w:rPr>
      </w:pPr>
      <w:r w:rsidRPr="002D3747">
        <w:rPr>
          <w:b/>
          <w:bCs/>
          <w:sz w:val="32"/>
        </w:rPr>
        <w:t>High Accuracy:</w:t>
      </w:r>
      <w:r w:rsidRPr="002D3747">
        <w:rPr>
          <w:sz w:val="32"/>
        </w:rPr>
        <w:t xml:space="preserve"> BERT, due to its contextual understanding, often achieves high accuracy, capturing subtle nuances in sentiment that other methods might miss.</w:t>
      </w:r>
    </w:p>
    <w:p w:rsidR="002D3747" w:rsidRPr="002D3747" w:rsidRDefault="002D3747" w:rsidP="002D3747">
      <w:pPr>
        <w:numPr>
          <w:ilvl w:val="0"/>
          <w:numId w:val="15"/>
        </w:numPr>
        <w:jc w:val="both"/>
        <w:rPr>
          <w:sz w:val="32"/>
        </w:rPr>
      </w:pPr>
      <w:r w:rsidRPr="002D3747">
        <w:rPr>
          <w:b/>
          <w:bCs/>
          <w:sz w:val="32"/>
        </w:rPr>
        <w:t>Robustness:</w:t>
      </w:r>
      <w:r w:rsidRPr="002D3747">
        <w:rPr>
          <w:sz w:val="32"/>
        </w:rPr>
        <w:t xml:space="preserve"> BERT can handle misspellings, slang, and informal language commonly found in social media texts, making it robust for sentiment analysis tasks on Twitter data.</w:t>
      </w:r>
    </w:p>
    <w:p w:rsidR="002D3747" w:rsidRPr="002D3747" w:rsidRDefault="002D3747" w:rsidP="002D3747">
      <w:pPr>
        <w:numPr>
          <w:ilvl w:val="0"/>
          <w:numId w:val="15"/>
        </w:numPr>
        <w:jc w:val="both"/>
        <w:rPr>
          <w:sz w:val="32"/>
        </w:rPr>
      </w:pPr>
      <w:r w:rsidRPr="002D3747">
        <w:rPr>
          <w:b/>
          <w:bCs/>
          <w:sz w:val="32"/>
        </w:rPr>
        <w:t>Rich Representations:</w:t>
      </w:r>
      <w:r w:rsidRPr="002D3747">
        <w:rPr>
          <w:sz w:val="32"/>
        </w:rPr>
        <w:t xml:space="preserve"> BERT embeddings can be used for further analyses, providing rich semantic representations of the text, valuable for understanding customer sentiments in detail.</w:t>
      </w:r>
    </w:p>
    <w:p w:rsidR="002D3747" w:rsidRDefault="002D3747" w:rsidP="002D3747">
      <w:pPr>
        <w:jc w:val="both"/>
        <w:rPr>
          <w:sz w:val="32"/>
        </w:rPr>
      </w:pPr>
      <w:r w:rsidRPr="002D3747">
        <w:rPr>
          <w:sz w:val="32"/>
        </w:rPr>
        <w:lastRenderedPageBreak/>
        <w:t>Considering the innovative nature of the project, BERT represents a state-of-the-art technique that can significantly enhance the sentiment analysis results for the provided dataset. Its ability to grasp the context and subtleties of language makes it a top choice for accurate and nuanced sentiment analysis, especially for social media texts like those found in Twitter datasets.</w:t>
      </w:r>
    </w:p>
    <w:p w:rsidR="002D3747" w:rsidRDefault="002D3747" w:rsidP="002D3747">
      <w:pPr>
        <w:jc w:val="both"/>
        <w:rPr>
          <w:sz w:val="32"/>
        </w:rPr>
      </w:pPr>
    </w:p>
    <w:p w:rsidR="002D3747" w:rsidRPr="002D3747" w:rsidRDefault="002D3747" w:rsidP="002D3747">
      <w:pPr>
        <w:jc w:val="both"/>
        <w:rPr>
          <w:b/>
          <w:sz w:val="44"/>
          <w:u w:val="double"/>
        </w:rPr>
      </w:pPr>
      <w:r w:rsidRPr="002D3747">
        <w:rPr>
          <w:b/>
          <w:sz w:val="44"/>
          <w:u w:val="double"/>
        </w:rPr>
        <w:t>INNOVATIONS:</w:t>
      </w:r>
    </w:p>
    <w:p w:rsidR="002D3747" w:rsidRPr="002D3747" w:rsidRDefault="002D3747" w:rsidP="002D3747">
      <w:pPr>
        <w:pStyle w:val="IntenseQuote"/>
        <w:ind w:left="0"/>
        <w:rPr>
          <w:sz w:val="32"/>
        </w:rPr>
      </w:pPr>
      <w:r w:rsidRPr="002D3747">
        <w:rPr>
          <w:sz w:val="32"/>
        </w:rPr>
        <w:t>Certainly! There are several innovative approaches you can consider to enhance the sentiment analysis task even further. Here are a few ideas:</w:t>
      </w:r>
    </w:p>
    <w:p w:rsidR="002D3747" w:rsidRPr="002D3747" w:rsidRDefault="002D3747" w:rsidP="002D3747">
      <w:pPr>
        <w:jc w:val="both"/>
        <w:rPr>
          <w:b/>
          <w:bCs/>
          <w:sz w:val="32"/>
          <w:u w:val="single"/>
        </w:rPr>
      </w:pPr>
      <w:r w:rsidRPr="002D3747">
        <w:rPr>
          <w:b/>
          <w:bCs/>
          <w:sz w:val="32"/>
          <w:u w:val="single"/>
        </w:rPr>
        <w:t>1. Aspect-Based Sentiment Analysis:</w:t>
      </w:r>
    </w:p>
    <w:p w:rsidR="002D3747" w:rsidRPr="002D3747" w:rsidRDefault="002D3747" w:rsidP="002D3747">
      <w:pPr>
        <w:jc w:val="both"/>
        <w:rPr>
          <w:sz w:val="32"/>
        </w:rPr>
      </w:pPr>
      <w:r w:rsidRPr="002D3747">
        <w:rPr>
          <w:sz w:val="32"/>
        </w:rPr>
        <w:t xml:space="preserve">Traditionally, sentiment analysis provides an overall sentiment score for a piece of text. Aspect-based sentiment analysis goes a step further by identifying specific aspects or topics within the text and determining the sentiment associated with each aspect. This granular analysis can provide detailed insights, especially for marketing purposes. </w:t>
      </w:r>
      <w:proofErr w:type="gramStart"/>
      <w:r w:rsidRPr="002D3747">
        <w:rPr>
          <w:sz w:val="32"/>
        </w:rPr>
        <w:t>For example, understanding which specific features or services customers like or dislike about an airline.</w:t>
      </w:r>
      <w:proofErr w:type="gramEnd"/>
    </w:p>
    <w:p w:rsidR="002D3747" w:rsidRPr="002D3747" w:rsidRDefault="002D3747" w:rsidP="002D3747">
      <w:pPr>
        <w:jc w:val="both"/>
        <w:rPr>
          <w:b/>
          <w:bCs/>
          <w:sz w:val="32"/>
          <w:u w:val="single"/>
        </w:rPr>
      </w:pPr>
      <w:r w:rsidRPr="002D3747">
        <w:rPr>
          <w:b/>
          <w:bCs/>
          <w:sz w:val="32"/>
          <w:u w:val="single"/>
        </w:rPr>
        <w:t>2. Emotion Detection:</w:t>
      </w:r>
    </w:p>
    <w:p w:rsidR="002D3747" w:rsidRPr="002D3747" w:rsidRDefault="002D3747" w:rsidP="002D3747">
      <w:pPr>
        <w:jc w:val="both"/>
        <w:rPr>
          <w:sz w:val="32"/>
        </w:rPr>
      </w:pPr>
      <w:r w:rsidRPr="002D3747">
        <w:rPr>
          <w:sz w:val="32"/>
        </w:rPr>
        <w:t>Go beyond simple positive/negative/neutral classification and delve into emotion detection. Identify not only the sentiment but also the emotions expressed in the text, such as happiness, frustration, anger, or satisfaction. This can provide a deeper understanding of customer feelings and can be valuable for marketing strategies.</w:t>
      </w:r>
    </w:p>
    <w:p w:rsidR="002D3747" w:rsidRPr="002D3747" w:rsidRDefault="002D3747" w:rsidP="002D3747">
      <w:pPr>
        <w:jc w:val="both"/>
        <w:rPr>
          <w:b/>
          <w:bCs/>
          <w:sz w:val="32"/>
          <w:u w:val="single"/>
        </w:rPr>
      </w:pPr>
      <w:r w:rsidRPr="002D3747">
        <w:rPr>
          <w:b/>
          <w:bCs/>
          <w:sz w:val="32"/>
          <w:u w:val="single"/>
        </w:rPr>
        <w:lastRenderedPageBreak/>
        <w:t>3. Multimodal Sentiment Analysis:</w:t>
      </w:r>
    </w:p>
    <w:p w:rsidR="002D3747" w:rsidRPr="002D3747" w:rsidRDefault="002D3747" w:rsidP="002D3747">
      <w:pPr>
        <w:jc w:val="both"/>
        <w:rPr>
          <w:sz w:val="32"/>
        </w:rPr>
      </w:pPr>
      <w:r w:rsidRPr="002D3747">
        <w:rPr>
          <w:sz w:val="32"/>
        </w:rPr>
        <w:t>Combine textual data with other modalities such as images, videos, or audio data. For example, analyzing social media posts that include both text and images related to airline experiences. Combining multiple modalities can provide a holistic view of customer sentiment and enhance the accuracy of the analysis.</w:t>
      </w:r>
    </w:p>
    <w:p w:rsidR="002D3747" w:rsidRPr="002D3747" w:rsidRDefault="002D3747" w:rsidP="002D3747">
      <w:pPr>
        <w:jc w:val="both"/>
        <w:rPr>
          <w:b/>
          <w:bCs/>
          <w:sz w:val="32"/>
          <w:u w:val="single"/>
        </w:rPr>
      </w:pPr>
      <w:r w:rsidRPr="002D3747">
        <w:rPr>
          <w:b/>
          <w:bCs/>
          <w:sz w:val="32"/>
          <w:u w:val="single"/>
        </w:rPr>
        <w:t>4. Sarcasm and Irony Detection:</w:t>
      </w:r>
    </w:p>
    <w:p w:rsidR="002D3747" w:rsidRPr="002D3747" w:rsidRDefault="002D3747" w:rsidP="002D3747">
      <w:pPr>
        <w:jc w:val="both"/>
        <w:rPr>
          <w:sz w:val="32"/>
        </w:rPr>
      </w:pPr>
      <w:r w:rsidRPr="002D3747">
        <w:rPr>
          <w:sz w:val="32"/>
        </w:rPr>
        <w:t>Detect and handle sarcasm and irony in text. These forms of expression are common in social media but can be challenging for traditional sentiment analysis models to interpret correctly. Developing techniques to identify and handle sarcasm can lead to more accurate sentiment analysis results.</w:t>
      </w:r>
    </w:p>
    <w:p w:rsidR="002D3747" w:rsidRPr="002D3747" w:rsidRDefault="002D3747" w:rsidP="002D3747">
      <w:pPr>
        <w:jc w:val="both"/>
        <w:rPr>
          <w:b/>
          <w:bCs/>
          <w:sz w:val="32"/>
          <w:u w:val="single"/>
        </w:rPr>
      </w:pPr>
      <w:r w:rsidRPr="002D3747">
        <w:rPr>
          <w:b/>
          <w:bCs/>
          <w:sz w:val="32"/>
          <w:u w:val="single"/>
        </w:rPr>
        <w:t>5. Continuous Learning and Feedback Loop:</w:t>
      </w:r>
    </w:p>
    <w:p w:rsidR="002D3747" w:rsidRPr="002D3747" w:rsidRDefault="002D3747" w:rsidP="002D3747">
      <w:pPr>
        <w:jc w:val="both"/>
        <w:rPr>
          <w:sz w:val="32"/>
        </w:rPr>
      </w:pPr>
      <w:r w:rsidRPr="002D3747">
        <w:rPr>
          <w:sz w:val="32"/>
        </w:rPr>
        <w:t>Implement a system for continuous learning where the sentiment analysis model learns from user feedback. Users could provide feedback on the accuracy of the sentiment predictions, which can be used to retrain and improve the model iteratively.</w:t>
      </w:r>
    </w:p>
    <w:p w:rsidR="002D3747" w:rsidRPr="002D3747" w:rsidRDefault="002D3747" w:rsidP="002D3747">
      <w:pPr>
        <w:jc w:val="both"/>
        <w:rPr>
          <w:b/>
          <w:bCs/>
          <w:sz w:val="32"/>
          <w:u w:val="single"/>
        </w:rPr>
      </w:pPr>
      <w:r w:rsidRPr="002D3747">
        <w:rPr>
          <w:b/>
          <w:bCs/>
          <w:sz w:val="32"/>
          <w:u w:val="single"/>
        </w:rPr>
        <w:t>6. Explainable AI for Sentiment Analysis:</w:t>
      </w:r>
    </w:p>
    <w:p w:rsidR="002D3747" w:rsidRPr="002D3747" w:rsidRDefault="002D3747" w:rsidP="002D3747">
      <w:pPr>
        <w:jc w:val="both"/>
        <w:rPr>
          <w:sz w:val="32"/>
        </w:rPr>
      </w:pPr>
      <w:r w:rsidRPr="002D3747">
        <w:rPr>
          <w:sz w:val="32"/>
        </w:rPr>
        <w:t>Utilize techniques from explainable AI (XAI) to make the sentiment analysis model interpretable. Understanding why a certain sentiment was predicted can be crucial, especially in marketing, where actionable insights are vital. Explainable models can provide insights into which words or phrases contribute most to a sentiment prediction.</w:t>
      </w:r>
    </w:p>
    <w:p w:rsidR="002D3747" w:rsidRPr="002D3747" w:rsidRDefault="002D3747" w:rsidP="002D3747">
      <w:pPr>
        <w:jc w:val="both"/>
        <w:rPr>
          <w:b/>
          <w:bCs/>
          <w:sz w:val="32"/>
          <w:u w:val="single"/>
        </w:rPr>
      </w:pPr>
      <w:r w:rsidRPr="002D3747">
        <w:rPr>
          <w:b/>
          <w:bCs/>
          <w:sz w:val="32"/>
          <w:u w:val="single"/>
        </w:rPr>
        <w:t>7. Real-time Sentiment Analysis:</w:t>
      </w:r>
    </w:p>
    <w:p w:rsidR="002D3747" w:rsidRDefault="002D3747" w:rsidP="002D3747">
      <w:pPr>
        <w:jc w:val="both"/>
        <w:rPr>
          <w:sz w:val="32"/>
        </w:rPr>
      </w:pPr>
      <w:r w:rsidRPr="002D3747">
        <w:rPr>
          <w:sz w:val="32"/>
        </w:rPr>
        <w:lastRenderedPageBreak/>
        <w:t>Develop a real-time sentiment analysis system that can process and analyze tweets or social media posts as they are posted. Real-time analysis allows for immediate responses to customer sentiments, enabling quick interventions or responses, which is valuable</w:t>
      </w:r>
    </w:p>
    <w:p w:rsidR="002D3747" w:rsidRDefault="002D3747" w:rsidP="002D3747">
      <w:pPr>
        <w:jc w:val="both"/>
        <w:rPr>
          <w:sz w:val="32"/>
        </w:rPr>
      </w:pPr>
    </w:p>
    <w:p w:rsidR="002D3747" w:rsidRPr="002D3747" w:rsidRDefault="002D3747" w:rsidP="002D3747">
      <w:pPr>
        <w:jc w:val="both"/>
        <w:rPr>
          <w:b/>
          <w:sz w:val="44"/>
          <w:u w:val="double"/>
        </w:rPr>
      </w:pPr>
      <w:r w:rsidRPr="002D3747">
        <w:rPr>
          <w:b/>
          <w:sz w:val="44"/>
          <w:u w:val="double"/>
        </w:rPr>
        <w:t>ENHANCED PREDICTION:</w:t>
      </w:r>
    </w:p>
    <w:p w:rsidR="002D3747" w:rsidRPr="002D3747" w:rsidRDefault="002D3747" w:rsidP="002D3747">
      <w:pPr>
        <w:pStyle w:val="IntenseQuote"/>
        <w:ind w:left="0"/>
        <w:rPr>
          <w:sz w:val="32"/>
        </w:rPr>
      </w:pPr>
      <w:r w:rsidRPr="002D3747">
        <w:rPr>
          <w:sz w:val="32"/>
        </w:rPr>
        <w:t xml:space="preserve">The Twitter US Airline Sentiment dataset typically contains </w:t>
      </w:r>
      <w:r>
        <w:rPr>
          <w:sz w:val="32"/>
        </w:rPr>
        <w:t xml:space="preserve">  </w:t>
      </w:r>
      <w:r w:rsidRPr="002D3747">
        <w:rPr>
          <w:sz w:val="32"/>
        </w:rPr>
        <w:t>tweets from customers expressing their sentiments about various U.S. airlines. The sentiment expressed in these tweets can generally be classified into three categories: positive, negative, or neutral. Here's what a sentiment analysis model can predict in this dataset:</w:t>
      </w:r>
    </w:p>
    <w:p w:rsidR="002D3747" w:rsidRPr="002D3747" w:rsidRDefault="002D3747" w:rsidP="002D3747">
      <w:pPr>
        <w:jc w:val="both"/>
        <w:rPr>
          <w:b/>
          <w:bCs/>
          <w:sz w:val="32"/>
          <w:u w:val="single"/>
        </w:rPr>
      </w:pPr>
      <w:r w:rsidRPr="002D3747">
        <w:rPr>
          <w:b/>
          <w:bCs/>
          <w:sz w:val="32"/>
          <w:u w:val="single"/>
        </w:rPr>
        <w:t>1. Positive Sentiment:</w:t>
      </w:r>
    </w:p>
    <w:p w:rsidR="002D3747" w:rsidRPr="002D3747" w:rsidRDefault="002D3747" w:rsidP="002D3747">
      <w:pPr>
        <w:numPr>
          <w:ilvl w:val="0"/>
          <w:numId w:val="24"/>
        </w:numPr>
        <w:jc w:val="both"/>
        <w:rPr>
          <w:sz w:val="32"/>
        </w:rPr>
      </w:pPr>
      <w:r w:rsidRPr="002D3747">
        <w:rPr>
          <w:sz w:val="32"/>
        </w:rPr>
        <w:t>Predictions indicating positive sentiment signify that the customer expressed satisfaction, happiness, or positive feedback about their airline experience.</w:t>
      </w:r>
    </w:p>
    <w:p w:rsidR="002D3747" w:rsidRPr="002D3747" w:rsidRDefault="002D3747" w:rsidP="002D3747">
      <w:pPr>
        <w:numPr>
          <w:ilvl w:val="0"/>
          <w:numId w:val="24"/>
        </w:numPr>
        <w:jc w:val="both"/>
        <w:rPr>
          <w:sz w:val="32"/>
        </w:rPr>
      </w:pPr>
      <w:r w:rsidRPr="002D3747">
        <w:rPr>
          <w:sz w:val="32"/>
        </w:rPr>
        <w:t>Examples: "Great flight today!", "Thank you for the excellent service!", "Had an amazing experience with the airline!"</w:t>
      </w:r>
    </w:p>
    <w:p w:rsidR="002D3747" w:rsidRPr="002D3747" w:rsidRDefault="002D3747" w:rsidP="002D3747">
      <w:pPr>
        <w:jc w:val="both"/>
        <w:rPr>
          <w:b/>
          <w:bCs/>
          <w:sz w:val="32"/>
          <w:u w:val="single"/>
        </w:rPr>
      </w:pPr>
      <w:r w:rsidRPr="002D3747">
        <w:rPr>
          <w:b/>
          <w:bCs/>
          <w:sz w:val="32"/>
          <w:u w:val="single"/>
        </w:rPr>
        <w:t>2. Negative Sentiment:</w:t>
      </w:r>
    </w:p>
    <w:p w:rsidR="002D3747" w:rsidRPr="002D3747" w:rsidRDefault="002D3747" w:rsidP="002D3747">
      <w:pPr>
        <w:numPr>
          <w:ilvl w:val="0"/>
          <w:numId w:val="25"/>
        </w:numPr>
        <w:jc w:val="both"/>
        <w:rPr>
          <w:sz w:val="32"/>
        </w:rPr>
      </w:pPr>
      <w:r w:rsidRPr="002D3747">
        <w:rPr>
          <w:sz w:val="32"/>
        </w:rPr>
        <w:t>Predictions indicating negative sentiment indicate customer dissatisfaction, frustration, or negative feedback about their airline experience.</w:t>
      </w:r>
    </w:p>
    <w:p w:rsidR="002D3747" w:rsidRPr="002D3747" w:rsidRDefault="002D3747" w:rsidP="002D3747">
      <w:pPr>
        <w:numPr>
          <w:ilvl w:val="0"/>
          <w:numId w:val="25"/>
        </w:numPr>
        <w:jc w:val="both"/>
        <w:rPr>
          <w:sz w:val="32"/>
        </w:rPr>
      </w:pPr>
      <w:r w:rsidRPr="002D3747">
        <w:rPr>
          <w:sz w:val="32"/>
        </w:rPr>
        <w:lastRenderedPageBreak/>
        <w:t>Examples: "Terrible service on my flight!", "Flight delayed again! This is unacceptable!", "Rude staff at the airport."</w:t>
      </w:r>
    </w:p>
    <w:p w:rsidR="002D3747" w:rsidRPr="002D3747" w:rsidRDefault="002D3747" w:rsidP="002D3747">
      <w:pPr>
        <w:jc w:val="both"/>
        <w:rPr>
          <w:b/>
          <w:bCs/>
          <w:sz w:val="32"/>
          <w:u w:val="single"/>
        </w:rPr>
      </w:pPr>
      <w:r w:rsidRPr="002D3747">
        <w:rPr>
          <w:b/>
          <w:bCs/>
          <w:sz w:val="32"/>
          <w:u w:val="single"/>
        </w:rPr>
        <w:t>3. Neutral Sentiment:</w:t>
      </w:r>
    </w:p>
    <w:p w:rsidR="002D3747" w:rsidRPr="002D3747" w:rsidRDefault="002D3747" w:rsidP="002D3747">
      <w:pPr>
        <w:numPr>
          <w:ilvl w:val="0"/>
          <w:numId w:val="26"/>
        </w:numPr>
        <w:jc w:val="both"/>
        <w:rPr>
          <w:sz w:val="32"/>
        </w:rPr>
      </w:pPr>
      <w:r w:rsidRPr="002D3747">
        <w:rPr>
          <w:sz w:val="32"/>
        </w:rPr>
        <w:t>Predictions indicating neutral sentiment suggest that the tweet does not convey strong positive or negative emotions. It might contain factual information or a general opinion without a strong emotional tone.</w:t>
      </w:r>
    </w:p>
    <w:p w:rsidR="002D3747" w:rsidRPr="002D3747" w:rsidRDefault="002D3747" w:rsidP="002D3747">
      <w:pPr>
        <w:numPr>
          <w:ilvl w:val="0"/>
          <w:numId w:val="26"/>
        </w:numPr>
        <w:jc w:val="both"/>
        <w:rPr>
          <w:sz w:val="32"/>
        </w:rPr>
      </w:pPr>
      <w:r w:rsidRPr="002D3747">
        <w:rPr>
          <w:sz w:val="32"/>
        </w:rPr>
        <w:t>Examples: "I am flying to New York tomorrow."</w:t>
      </w:r>
      <w:proofErr w:type="gramStart"/>
      <w:r w:rsidRPr="002D3747">
        <w:rPr>
          <w:sz w:val="32"/>
        </w:rPr>
        <w:t>,</w:t>
      </w:r>
      <w:proofErr w:type="gramEnd"/>
      <w:r w:rsidRPr="002D3747">
        <w:rPr>
          <w:sz w:val="32"/>
        </w:rPr>
        <w:t xml:space="preserve"> "The flight was average.", "Just landed at JFK airport."</w:t>
      </w:r>
    </w:p>
    <w:p w:rsidR="002D3747" w:rsidRPr="002D3747" w:rsidRDefault="002D3747" w:rsidP="002D3747">
      <w:pPr>
        <w:jc w:val="both"/>
        <w:rPr>
          <w:sz w:val="32"/>
        </w:rPr>
      </w:pPr>
      <w:r w:rsidRPr="002D3747">
        <w:rPr>
          <w:sz w:val="32"/>
        </w:rPr>
        <w:t>In addition to these basic sentiment categories, a more advanced sentiment analysis model could also predict:</w:t>
      </w:r>
    </w:p>
    <w:p w:rsidR="002D3747" w:rsidRPr="002D3747" w:rsidRDefault="002D3747" w:rsidP="002D3747">
      <w:pPr>
        <w:jc w:val="both"/>
        <w:rPr>
          <w:b/>
          <w:bCs/>
          <w:sz w:val="32"/>
          <w:u w:val="single"/>
        </w:rPr>
      </w:pPr>
      <w:r w:rsidRPr="002D3747">
        <w:rPr>
          <w:b/>
          <w:bCs/>
          <w:sz w:val="32"/>
          <w:u w:val="single"/>
        </w:rPr>
        <w:t>4. Sarcasm or Irony:</w:t>
      </w:r>
    </w:p>
    <w:p w:rsidR="002D3747" w:rsidRPr="002D3747" w:rsidRDefault="002D3747" w:rsidP="002D3747">
      <w:pPr>
        <w:numPr>
          <w:ilvl w:val="0"/>
          <w:numId w:val="27"/>
        </w:numPr>
        <w:jc w:val="both"/>
        <w:rPr>
          <w:sz w:val="32"/>
        </w:rPr>
      </w:pPr>
      <w:r w:rsidRPr="002D3747">
        <w:rPr>
          <w:sz w:val="32"/>
        </w:rPr>
        <w:t>Predict whether the sentiment expressed is sarcastic or ironic. Sarcasm and irony often involve saying the opposite of what one means, making them challenging to detect but crucial for understanding the true sentiment.</w:t>
      </w:r>
    </w:p>
    <w:p w:rsidR="002D3747" w:rsidRPr="002D3747" w:rsidRDefault="002D3747" w:rsidP="002D3747">
      <w:pPr>
        <w:jc w:val="both"/>
        <w:rPr>
          <w:b/>
          <w:bCs/>
          <w:sz w:val="32"/>
          <w:u w:val="single"/>
        </w:rPr>
      </w:pPr>
      <w:r w:rsidRPr="002D3747">
        <w:rPr>
          <w:b/>
          <w:bCs/>
          <w:sz w:val="32"/>
          <w:u w:val="single"/>
        </w:rPr>
        <w:t>5. Emotion Detection:</w:t>
      </w:r>
    </w:p>
    <w:p w:rsidR="002D3747" w:rsidRPr="002D3747" w:rsidRDefault="002D3747" w:rsidP="002D3747">
      <w:pPr>
        <w:numPr>
          <w:ilvl w:val="0"/>
          <w:numId w:val="28"/>
        </w:numPr>
        <w:jc w:val="both"/>
        <w:rPr>
          <w:sz w:val="32"/>
        </w:rPr>
      </w:pPr>
      <w:r w:rsidRPr="002D3747">
        <w:rPr>
          <w:sz w:val="32"/>
        </w:rPr>
        <w:t>Predict specific emotions expressed in the tweets, such as happiness, frustration, anger, satisfaction, etc. Understanding the emotional tone can provide a deeper insight into customer feelings.</w:t>
      </w:r>
    </w:p>
    <w:p w:rsidR="002D3747" w:rsidRPr="002D3747" w:rsidRDefault="002D3747" w:rsidP="002D3747">
      <w:pPr>
        <w:jc w:val="both"/>
        <w:rPr>
          <w:b/>
          <w:bCs/>
          <w:sz w:val="32"/>
          <w:u w:val="single"/>
        </w:rPr>
      </w:pPr>
      <w:r w:rsidRPr="002D3747">
        <w:rPr>
          <w:b/>
          <w:bCs/>
          <w:sz w:val="32"/>
          <w:u w:val="single"/>
        </w:rPr>
        <w:t>6. Aspect-Based Sentiment:</w:t>
      </w:r>
    </w:p>
    <w:p w:rsidR="002D3747" w:rsidRPr="002D3747" w:rsidRDefault="002D3747" w:rsidP="002D3747">
      <w:pPr>
        <w:numPr>
          <w:ilvl w:val="0"/>
          <w:numId w:val="29"/>
        </w:numPr>
        <w:jc w:val="both"/>
        <w:rPr>
          <w:sz w:val="32"/>
        </w:rPr>
      </w:pPr>
      <w:r w:rsidRPr="002D3747">
        <w:rPr>
          <w:sz w:val="32"/>
        </w:rPr>
        <w:t xml:space="preserve">Predict sentiments related to specific aspects or topics mentioned in the tweets. For instance, understanding if </w:t>
      </w:r>
      <w:r w:rsidRPr="002D3747">
        <w:rPr>
          <w:sz w:val="32"/>
        </w:rPr>
        <w:lastRenderedPageBreak/>
        <w:t>customers are happy about the in-flight service but unhappy about the delayed flights.</w:t>
      </w:r>
    </w:p>
    <w:p w:rsidR="002D3747" w:rsidRPr="002D3747" w:rsidRDefault="002D3747" w:rsidP="002D3747">
      <w:pPr>
        <w:jc w:val="both"/>
        <w:rPr>
          <w:b/>
          <w:bCs/>
          <w:sz w:val="32"/>
          <w:u w:val="single"/>
        </w:rPr>
      </w:pPr>
      <w:r w:rsidRPr="002D3747">
        <w:rPr>
          <w:b/>
          <w:bCs/>
          <w:sz w:val="32"/>
          <w:u w:val="single"/>
        </w:rPr>
        <w:t>7. Customer Intentions:</w:t>
      </w:r>
    </w:p>
    <w:p w:rsidR="002D3747" w:rsidRPr="002D3747" w:rsidRDefault="002D3747" w:rsidP="002D3747">
      <w:pPr>
        <w:numPr>
          <w:ilvl w:val="0"/>
          <w:numId w:val="30"/>
        </w:numPr>
        <w:jc w:val="both"/>
        <w:rPr>
          <w:sz w:val="32"/>
        </w:rPr>
      </w:pPr>
      <w:r w:rsidRPr="002D3747">
        <w:rPr>
          <w:sz w:val="32"/>
        </w:rPr>
        <w:t>Predict customer intentions or actions implied in the tweets. For example, a tweet expressing dissatisfaction might imply the intention to switch airlines in the future.</w:t>
      </w:r>
    </w:p>
    <w:p w:rsidR="002D3747" w:rsidRPr="002D3747" w:rsidRDefault="002D3747" w:rsidP="002D3747">
      <w:pPr>
        <w:jc w:val="both"/>
        <w:rPr>
          <w:b/>
          <w:bCs/>
          <w:sz w:val="32"/>
          <w:u w:val="single"/>
        </w:rPr>
      </w:pPr>
      <w:r w:rsidRPr="002D3747">
        <w:rPr>
          <w:b/>
          <w:bCs/>
          <w:sz w:val="32"/>
          <w:u w:val="single"/>
        </w:rPr>
        <w:t>8. Overall Sentiment Trends:</w:t>
      </w:r>
    </w:p>
    <w:p w:rsidR="002D3747" w:rsidRPr="002D3747" w:rsidRDefault="002D3747" w:rsidP="002D3747">
      <w:pPr>
        <w:numPr>
          <w:ilvl w:val="0"/>
          <w:numId w:val="31"/>
        </w:numPr>
        <w:jc w:val="both"/>
        <w:rPr>
          <w:sz w:val="32"/>
        </w:rPr>
      </w:pPr>
      <w:r w:rsidRPr="002D3747">
        <w:rPr>
          <w:sz w:val="32"/>
        </w:rPr>
        <w:t>Analyze the dataset over time to predict trends in overall sentiment. For instance, understanding if sentiment is generally improving or worsening over specific periods.</w:t>
      </w:r>
    </w:p>
    <w:p w:rsidR="002D3747" w:rsidRDefault="002D3747" w:rsidP="002D3747">
      <w:pPr>
        <w:jc w:val="both"/>
        <w:rPr>
          <w:sz w:val="32"/>
        </w:rPr>
      </w:pPr>
    </w:p>
    <w:p w:rsidR="002D3747" w:rsidRPr="002D3747" w:rsidRDefault="002D3747" w:rsidP="002D3747">
      <w:pPr>
        <w:jc w:val="both"/>
        <w:rPr>
          <w:b/>
          <w:sz w:val="44"/>
          <w:u w:val="double"/>
        </w:rPr>
      </w:pPr>
      <w:r w:rsidRPr="002D3747">
        <w:rPr>
          <w:b/>
          <w:sz w:val="44"/>
          <w:u w:val="double"/>
        </w:rPr>
        <w:t>CONCLUSION:</w:t>
      </w:r>
    </w:p>
    <w:p w:rsidR="002D3747" w:rsidRPr="002D3747" w:rsidRDefault="002D3747" w:rsidP="002D3747">
      <w:pPr>
        <w:jc w:val="both"/>
        <w:rPr>
          <w:sz w:val="32"/>
        </w:rPr>
      </w:pPr>
      <w:r w:rsidRPr="002D3747">
        <w:rPr>
          <w:sz w:val="32"/>
        </w:rPr>
        <w:t>A well-trained sentiment analysis model can provide valuable insights into customer opinions, helping airlines and marketing teams understand customer satisfaction levels, identify areas for improvement, and make data-driven decisions to enhance customer experience.</w:t>
      </w:r>
    </w:p>
    <w:p w:rsidR="009674E4" w:rsidRDefault="009674E4"/>
    <w:sectPr w:rsidR="009674E4" w:rsidSect="002D3747">
      <w:footerReference w:type="default" r:id="rId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1B9" w:rsidRDefault="00AB51B9" w:rsidP="00FC101C">
      <w:pPr>
        <w:spacing w:after="0" w:line="240" w:lineRule="auto"/>
      </w:pPr>
      <w:r>
        <w:separator/>
      </w:r>
    </w:p>
  </w:endnote>
  <w:endnote w:type="continuationSeparator" w:id="0">
    <w:p w:rsidR="00AB51B9" w:rsidRDefault="00AB51B9" w:rsidP="00FC10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34579"/>
      <w:docPartObj>
        <w:docPartGallery w:val="Page Numbers (Bottom of Page)"/>
        <w:docPartUnique/>
      </w:docPartObj>
    </w:sdtPr>
    <w:sdtContent>
      <w:p w:rsidR="003919E7" w:rsidRDefault="00E675E0">
        <w:pPr>
          <w:pStyle w:val="Footer"/>
          <w:jc w:val="center"/>
        </w:pPr>
        <w:fldSimple w:instr=" PAGE   \* MERGEFORMAT ">
          <w:r w:rsidR="009D22E0">
            <w:rPr>
              <w:noProof/>
            </w:rPr>
            <w:t>1</w:t>
          </w:r>
        </w:fldSimple>
      </w:p>
    </w:sdtContent>
  </w:sdt>
  <w:p w:rsidR="003919E7" w:rsidRDefault="003919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1B9" w:rsidRDefault="00AB51B9" w:rsidP="00FC101C">
      <w:pPr>
        <w:spacing w:after="0" w:line="240" w:lineRule="auto"/>
      </w:pPr>
      <w:r>
        <w:separator/>
      </w:r>
    </w:p>
  </w:footnote>
  <w:footnote w:type="continuationSeparator" w:id="0">
    <w:p w:rsidR="00AB51B9" w:rsidRDefault="00AB51B9" w:rsidP="00FC10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2pt;height:11.2pt" o:bullet="t">
        <v:imagedata r:id="rId1" o:title="msoC4F2"/>
      </v:shape>
    </w:pict>
  </w:numPicBullet>
  <w:abstractNum w:abstractNumId="0">
    <w:nsid w:val="06215B14"/>
    <w:multiLevelType w:val="multilevel"/>
    <w:tmpl w:val="8D6E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E912A5"/>
    <w:multiLevelType w:val="multilevel"/>
    <w:tmpl w:val="D2C8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A02ECD"/>
    <w:multiLevelType w:val="multilevel"/>
    <w:tmpl w:val="7B16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851FA"/>
    <w:multiLevelType w:val="multilevel"/>
    <w:tmpl w:val="5876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E169C1"/>
    <w:multiLevelType w:val="multilevel"/>
    <w:tmpl w:val="E2AC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074743"/>
    <w:multiLevelType w:val="multilevel"/>
    <w:tmpl w:val="1E2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DF331C"/>
    <w:multiLevelType w:val="hybridMultilevel"/>
    <w:tmpl w:val="D4CAD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174F4"/>
    <w:multiLevelType w:val="multilevel"/>
    <w:tmpl w:val="2E9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1D7A8B"/>
    <w:multiLevelType w:val="hybridMultilevel"/>
    <w:tmpl w:val="DE62FC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732D57"/>
    <w:multiLevelType w:val="multilevel"/>
    <w:tmpl w:val="3032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E20AC6"/>
    <w:multiLevelType w:val="multilevel"/>
    <w:tmpl w:val="DFD6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207D05"/>
    <w:multiLevelType w:val="multilevel"/>
    <w:tmpl w:val="D7EC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063DE3"/>
    <w:multiLevelType w:val="multilevel"/>
    <w:tmpl w:val="CD5C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A46FDD"/>
    <w:multiLevelType w:val="multilevel"/>
    <w:tmpl w:val="6CE6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775E48"/>
    <w:multiLevelType w:val="multilevel"/>
    <w:tmpl w:val="9AA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456784"/>
    <w:multiLevelType w:val="hybridMultilevel"/>
    <w:tmpl w:val="E96A4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BC4141"/>
    <w:multiLevelType w:val="multilevel"/>
    <w:tmpl w:val="2D78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DAF0B19"/>
    <w:multiLevelType w:val="multilevel"/>
    <w:tmpl w:val="E296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2083107"/>
    <w:multiLevelType w:val="multilevel"/>
    <w:tmpl w:val="37CC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43095A"/>
    <w:multiLevelType w:val="multilevel"/>
    <w:tmpl w:val="DC76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792F6D"/>
    <w:multiLevelType w:val="multilevel"/>
    <w:tmpl w:val="6E0C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7116355"/>
    <w:multiLevelType w:val="multilevel"/>
    <w:tmpl w:val="EB4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9C70019"/>
    <w:multiLevelType w:val="multilevel"/>
    <w:tmpl w:val="E39C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95F256B"/>
    <w:multiLevelType w:val="multilevel"/>
    <w:tmpl w:val="6790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9B0442C"/>
    <w:multiLevelType w:val="multilevel"/>
    <w:tmpl w:val="FF24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9F358A6"/>
    <w:multiLevelType w:val="multilevel"/>
    <w:tmpl w:val="5CC2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ADE0F64"/>
    <w:multiLevelType w:val="hybridMultilevel"/>
    <w:tmpl w:val="50AC7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171FE7"/>
    <w:multiLevelType w:val="multilevel"/>
    <w:tmpl w:val="2F96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3A95B6A"/>
    <w:multiLevelType w:val="multilevel"/>
    <w:tmpl w:val="83A6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54D5580"/>
    <w:multiLevelType w:val="multilevel"/>
    <w:tmpl w:val="B404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84E0904"/>
    <w:multiLevelType w:val="multilevel"/>
    <w:tmpl w:val="29F8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0"/>
  </w:num>
  <w:num w:numId="4">
    <w:abstractNumId w:val="24"/>
  </w:num>
  <w:num w:numId="5">
    <w:abstractNumId w:val="23"/>
  </w:num>
  <w:num w:numId="6">
    <w:abstractNumId w:val="20"/>
  </w:num>
  <w:num w:numId="7">
    <w:abstractNumId w:val="29"/>
  </w:num>
  <w:num w:numId="8">
    <w:abstractNumId w:val="13"/>
  </w:num>
  <w:num w:numId="9">
    <w:abstractNumId w:val="6"/>
  </w:num>
  <w:num w:numId="10">
    <w:abstractNumId w:val="8"/>
  </w:num>
  <w:num w:numId="11">
    <w:abstractNumId w:val="26"/>
  </w:num>
  <w:num w:numId="12">
    <w:abstractNumId w:val="15"/>
  </w:num>
  <w:num w:numId="13">
    <w:abstractNumId w:val="2"/>
  </w:num>
  <w:num w:numId="14">
    <w:abstractNumId w:val="19"/>
  </w:num>
  <w:num w:numId="15">
    <w:abstractNumId w:val="21"/>
  </w:num>
  <w:num w:numId="16">
    <w:abstractNumId w:val="9"/>
  </w:num>
  <w:num w:numId="17">
    <w:abstractNumId w:val="28"/>
  </w:num>
  <w:num w:numId="18">
    <w:abstractNumId w:val="22"/>
  </w:num>
  <w:num w:numId="19">
    <w:abstractNumId w:val="14"/>
  </w:num>
  <w:num w:numId="20">
    <w:abstractNumId w:val="17"/>
  </w:num>
  <w:num w:numId="21">
    <w:abstractNumId w:val="4"/>
  </w:num>
  <w:num w:numId="22">
    <w:abstractNumId w:val="5"/>
  </w:num>
  <w:num w:numId="23">
    <w:abstractNumId w:val="11"/>
  </w:num>
  <w:num w:numId="24">
    <w:abstractNumId w:val="1"/>
  </w:num>
  <w:num w:numId="25">
    <w:abstractNumId w:val="30"/>
  </w:num>
  <w:num w:numId="26">
    <w:abstractNumId w:val="25"/>
  </w:num>
  <w:num w:numId="27">
    <w:abstractNumId w:val="3"/>
  </w:num>
  <w:num w:numId="28">
    <w:abstractNumId w:val="27"/>
  </w:num>
  <w:num w:numId="29">
    <w:abstractNumId w:val="18"/>
  </w:num>
  <w:num w:numId="30">
    <w:abstractNumId w:val="12"/>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grammar="clean"/>
  <w:defaultTabStop w:val="720"/>
  <w:characterSpacingControl w:val="doNotCompress"/>
  <w:footnotePr>
    <w:footnote w:id="-1"/>
    <w:footnote w:id="0"/>
  </w:footnotePr>
  <w:endnotePr>
    <w:endnote w:id="-1"/>
    <w:endnote w:id="0"/>
  </w:endnotePr>
  <w:compat>
    <w:useFELayout/>
  </w:compat>
  <w:rsids>
    <w:rsidRoot w:val="00FC101C"/>
    <w:rsid w:val="000101E2"/>
    <w:rsid w:val="00105FB2"/>
    <w:rsid w:val="00226D68"/>
    <w:rsid w:val="002D3747"/>
    <w:rsid w:val="003919E7"/>
    <w:rsid w:val="009674E4"/>
    <w:rsid w:val="009D22E0"/>
    <w:rsid w:val="00A30567"/>
    <w:rsid w:val="00A36F72"/>
    <w:rsid w:val="00AA1681"/>
    <w:rsid w:val="00AB51B9"/>
    <w:rsid w:val="00DB4198"/>
    <w:rsid w:val="00E431E8"/>
    <w:rsid w:val="00E675E0"/>
    <w:rsid w:val="00FC1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747"/>
  </w:style>
  <w:style w:type="paragraph" w:styleId="Heading1">
    <w:name w:val="heading 1"/>
    <w:basedOn w:val="Normal"/>
    <w:next w:val="Normal"/>
    <w:link w:val="Heading1Char"/>
    <w:uiPriority w:val="9"/>
    <w:qFormat/>
    <w:rsid w:val="002D374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2D374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2D374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2D374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2D374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2D374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2D374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D374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D374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919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19E7"/>
  </w:style>
  <w:style w:type="paragraph" w:styleId="Footer">
    <w:name w:val="footer"/>
    <w:basedOn w:val="Normal"/>
    <w:link w:val="FooterChar"/>
    <w:uiPriority w:val="99"/>
    <w:unhideWhenUsed/>
    <w:rsid w:val="00391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9E7"/>
  </w:style>
  <w:style w:type="paragraph" w:styleId="Title">
    <w:name w:val="Title"/>
    <w:basedOn w:val="Normal"/>
    <w:next w:val="Normal"/>
    <w:link w:val="TitleChar"/>
    <w:uiPriority w:val="10"/>
    <w:qFormat/>
    <w:rsid w:val="002D374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2D3747"/>
    <w:rPr>
      <w:smallCaps/>
      <w:sz w:val="52"/>
      <w:szCs w:val="52"/>
    </w:rPr>
  </w:style>
  <w:style w:type="paragraph" w:styleId="ListParagraph">
    <w:name w:val="List Paragraph"/>
    <w:basedOn w:val="Normal"/>
    <w:uiPriority w:val="34"/>
    <w:qFormat/>
    <w:rsid w:val="002D3747"/>
    <w:pPr>
      <w:ind w:left="720"/>
      <w:contextualSpacing/>
    </w:pPr>
  </w:style>
  <w:style w:type="character" w:styleId="Hyperlink">
    <w:name w:val="Hyperlink"/>
    <w:basedOn w:val="DefaultParagraphFont"/>
    <w:uiPriority w:val="99"/>
    <w:unhideWhenUsed/>
    <w:rsid w:val="000101E2"/>
    <w:rPr>
      <w:color w:val="0000FF" w:themeColor="hyperlink"/>
      <w:u w:val="single"/>
    </w:rPr>
  </w:style>
  <w:style w:type="paragraph" w:styleId="IntenseQuote">
    <w:name w:val="Intense Quote"/>
    <w:basedOn w:val="Normal"/>
    <w:next w:val="Normal"/>
    <w:link w:val="IntenseQuoteChar"/>
    <w:uiPriority w:val="30"/>
    <w:qFormat/>
    <w:rsid w:val="002D374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2D3747"/>
    <w:rPr>
      <w:i/>
      <w:iCs/>
    </w:rPr>
  </w:style>
  <w:style w:type="paragraph" w:styleId="Quote">
    <w:name w:val="Quote"/>
    <w:basedOn w:val="Normal"/>
    <w:next w:val="Normal"/>
    <w:link w:val="QuoteChar"/>
    <w:uiPriority w:val="29"/>
    <w:qFormat/>
    <w:rsid w:val="002D3747"/>
    <w:rPr>
      <w:i/>
      <w:iCs/>
    </w:rPr>
  </w:style>
  <w:style w:type="character" w:customStyle="1" w:styleId="QuoteChar">
    <w:name w:val="Quote Char"/>
    <w:basedOn w:val="DefaultParagraphFont"/>
    <w:link w:val="Quote"/>
    <w:uiPriority w:val="29"/>
    <w:rsid w:val="002D3747"/>
    <w:rPr>
      <w:i/>
      <w:iCs/>
    </w:rPr>
  </w:style>
  <w:style w:type="character" w:customStyle="1" w:styleId="Heading1Char">
    <w:name w:val="Heading 1 Char"/>
    <w:basedOn w:val="DefaultParagraphFont"/>
    <w:link w:val="Heading1"/>
    <w:uiPriority w:val="9"/>
    <w:rsid w:val="002D3747"/>
    <w:rPr>
      <w:smallCaps/>
      <w:spacing w:val="5"/>
      <w:sz w:val="36"/>
      <w:szCs w:val="36"/>
    </w:rPr>
  </w:style>
  <w:style w:type="character" w:customStyle="1" w:styleId="Heading2Char">
    <w:name w:val="Heading 2 Char"/>
    <w:basedOn w:val="DefaultParagraphFont"/>
    <w:link w:val="Heading2"/>
    <w:uiPriority w:val="9"/>
    <w:semiHidden/>
    <w:rsid w:val="002D3747"/>
    <w:rPr>
      <w:smallCaps/>
      <w:sz w:val="28"/>
      <w:szCs w:val="28"/>
    </w:rPr>
  </w:style>
  <w:style w:type="character" w:customStyle="1" w:styleId="Heading3Char">
    <w:name w:val="Heading 3 Char"/>
    <w:basedOn w:val="DefaultParagraphFont"/>
    <w:link w:val="Heading3"/>
    <w:uiPriority w:val="9"/>
    <w:semiHidden/>
    <w:rsid w:val="002D3747"/>
    <w:rPr>
      <w:i/>
      <w:iCs/>
      <w:smallCaps/>
      <w:spacing w:val="5"/>
      <w:sz w:val="26"/>
      <w:szCs w:val="26"/>
    </w:rPr>
  </w:style>
  <w:style w:type="character" w:customStyle="1" w:styleId="Heading4Char">
    <w:name w:val="Heading 4 Char"/>
    <w:basedOn w:val="DefaultParagraphFont"/>
    <w:link w:val="Heading4"/>
    <w:uiPriority w:val="9"/>
    <w:semiHidden/>
    <w:rsid w:val="002D3747"/>
    <w:rPr>
      <w:b/>
      <w:bCs/>
      <w:spacing w:val="5"/>
      <w:sz w:val="24"/>
      <w:szCs w:val="24"/>
    </w:rPr>
  </w:style>
  <w:style w:type="character" w:customStyle="1" w:styleId="Heading5Char">
    <w:name w:val="Heading 5 Char"/>
    <w:basedOn w:val="DefaultParagraphFont"/>
    <w:link w:val="Heading5"/>
    <w:uiPriority w:val="9"/>
    <w:semiHidden/>
    <w:rsid w:val="002D3747"/>
    <w:rPr>
      <w:i/>
      <w:iCs/>
      <w:sz w:val="24"/>
      <w:szCs w:val="24"/>
    </w:rPr>
  </w:style>
  <w:style w:type="character" w:customStyle="1" w:styleId="Heading6Char">
    <w:name w:val="Heading 6 Char"/>
    <w:basedOn w:val="DefaultParagraphFont"/>
    <w:link w:val="Heading6"/>
    <w:uiPriority w:val="9"/>
    <w:semiHidden/>
    <w:rsid w:val="002D374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2D374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2D3747"/>
    <w:rPr>
      <w:b/>
      <w:bCs/>
      <w:color w:val="7F7F7F" w:themeColor="text1" w:themeTint="80"/>
      <w:sz w:val="20"/>
      <w:szCs w:val="20"/>
    </w:rPr>
  </w:style>
  <w:style w:type="character" w:customStyle="1" w:styleId="Heading9Char">
    <w:name w:val="Heading 9 Char"/>
    <w:basedOn w:val="DefaultParagraphFont"/>
    <w:link w:val="Heading9"/>
    <w:uiPriority w:val="9"/>
    <w:semiHidden/>
    <w:rsid w:val="002D3747"/>
    <w:rPr>
      <w:b/>
      <w:bCs/>
      <w:i/>
      <w:iCs/>
      <w:color w:val="7F7F7F" w:themeColor="text1" w:themeTint="80"/>
      <w:sz w:val="18"/>
      <w:szCs w:val="18"/>
    </w:rPr>
  </w:style>
  <w:style w:type="paragraph" w:styleId="Subtitle">
    <w:name w:val="Subtitle"/>
    <w:basedOn w:val="Normal"/>
    <w:next w:val="Normal"/>
    <w:link w:val="SubtitleChar"/>
    <w:uiPriority w:val="11"/>
    <w:qFormat/>
    <w:rsid w:val="002D3747"/>
    <w:rPr>
      <w:i/>
      <w:iCs/>
      <w:smallCaps/>
      <w:spacing w:val="10"/>
      <w:sz w:val="28"/>
      <w:szCs w:val="28"/>
    </w:rPr>
  </w:style>
  <w:style w:type="character" w:customStyle="1" w:styleId="SubtitleChar">
    <w:name w:val="Subtitle Char"/>
    <w:basedOn w:val="DefaultParagraphFont"/>
    <w:link w:val="Subtitle"/>
    <w:uiPriority w:val="11"/>
    <w:rsid w:val="002D3747"/>
    <w:rPr>
      <w:i/>
      <w:iCs/>
      <w:smallCaps/>
      <w:spacing w:val="10"/>
      <w:sz w:val="28"/>
      <w:szCs w:val="28"/>
    </w:rPr>
  </w:style>
  <w:style w:type="character" w:styleId="Strong">
    <w:name w:val="Strong"/>
    <w:uiPriority w:val="22"/>
    <w:qFormat/>
    <w:rsid w:val="002D3747"/>
    <w:rPr>
      <w:b/>
      <w:bCs/>
    </w:rPr>
  </w:style>
  <w:style w:type="character" w:styleId="Emphasis">
    <w:name w:val="Emphasis"/>
    <w:uiPriority w:val="20"/>
    <w:qFormat/>
    <w:rsid w:val="002D3747"/>
    <w:rPr>
      <w:b/>
      <w:bCs/>
      <w:i/>
      <w:iCs/>
      <w:spacing w:val="10"/>
    </w:rPr>
  </w:style>
  <w:style w:type="paragraph" w:styleId="NoSpacing">
    <w:name w:val="No Spacing"/>
    <w:basedOn w:val="Normal"/>
    <w:uiPriority w:val="1"/>
    <w:qFormat/>
    <w:rsid w:val="002D3747"/>
    <w:pPr>
      <w:spacing w:after="0" w:line="240" w:lineRule="auto"/>
    </w:pPr>
  </w:style>
  <w:style w:type="character" w:styleId="SubtleEmphasis">
    <w:name w:val="Subtle Emphasis"/>
    <w:uiPriority w:val="19"/>
    <w:qFormat/>
    <w:rsid w:val="002D3747"/>
    <w:rPr>
      <w:i/>
      <w:iCs/>
    </w:rPr>
  </w:style>
  <w:style w:type="character" w:styleId="IntenseEmphasis">
    <w:name w:val="Intense Emphasis"/>
    <w:uiPriority w:val="21"/>
    <w:qFormat/>
    <w:rsid w:val="002D3747"/>
    <w:rPr>
      <w:b/>
      <w:bCs/>
      <w:i/>
      <w:iCs/>
    </w:rPr>
  </w:style>
  <w:style w:type="character" w:styleId="SubtleReference">
    <w:name w:val="Subtle Reference"/>
    <w:basedOn w:val="DefaultParagraphFont"/>
    <w:uiPriority w:val="31"/>
    <w:qFormat/>
    <w:rsid w:val="002D3747"/>
    <w:rPr>
      <w:smallCaps/>
    </w:rPr>
  </w:style>
  <w:style w:type="character" w:styleId="IntenseReference">
    <w:name w:val="Intense Reference"/>
    <w:uiPriority w:val="32"/>
    <w:qFormat/>
    <w:rsid w:val="002D3747"/>
    <w:rPr>
      <w:b/>
      <w:bCs/>
      <w:smallCaps/>
    </w:rPr>
  </w:style>
  <w:style w:type="character" w:styleId="BookTitle">
    <w:name w:val="Book Title"/>
    <w:basedOn w:val="DefaultParagraphFont"/>
    <w:uiPriority w:val="33"/>
    <w:qFormat/>
    <w:rsid w:val="002D3747"/>
    <w:rPr>
      <w:i/>
      <w:iCs/>
      <w:smallCaps/>
      <w:spacing w:val="5"/>
    </w:rPr>
  </w:style>
  <w:style w:type="paragraph" w:styleId="TOCHeading">
    <w:name w:val="TOC Heading"/>
    <w:basedOn w:val="Heading1"/>
    <w:next w:val="Normal"/>
    <w:uiPriority w:val="39"/>
    <w:semiHidden/>
    <w:unhideWhenUsed/>
    <w:qFormat/>
    <w:rsid w:val="002D3747"/>
    <w:pPr>
      <w:outlineLvl w:val="9"/>
    </w:pPr>
  </w:style>
</w:styles>
</file>

<file path=word/webSettings.xml><?xml version="1.0" encoding="utf-8"?>
<w:webSettings xmlns:r="http://schemas.openxmlformats.org/officeDocument/2006/relationships" xmlns:w="http://schemas.openxmlformats.org/wordprocessingml/2006/main">
  <w:divs>
    <w:div w:id="245695830">
      <w:bodyDiv w:val="1"/>
      <w:marLeft w:val="0"/>
      <w:marRight w:val="0"/>
      <w:marTop w:val="0"/>
      <w:marBottom w:val="0"/>
      <w:divBdr>
        <w:top w:val="none" w:sz="0" w:space="0" w:color="auto"/>
        <w:left w:val="none" w:sz="0" w:space="0" w:color="auto"/>
        <w:bottom w:val="none" w:sz="0" w:space="0" w:color="auto"/>
        <w:right w:val="none" w:sz="0" w:space="0" w:color="auto"/>
      </w:divBdr>
    </w:div>
    <w:div w:id="343483293">
      <w:bodyDiv w:val="1"/>
      <w:marLeft w:val="0"/>
      <w:marRight w:val="0"/>
      <w:marTop w:val="0"/>
      <w:marBottom w:val="0"/>
      <w:divBdr>
        <w:top w:val="none" w:sz="0" w:space="0" w:color="auto"/>
        <w:left w:val="none" w:sz="0" w:space="0" w:color="auto"/>
        <w:bottom w:val="none" w:sz="0" w:space="0" w:color="auto"/>
        <w:right w:val="none" w:sz="0" w:space="0" w:color="auto"/>
      </w:divBdr>
    </w:div>
    <w:div w:id="638656153">
      <w:bodyDiv w:val="1"/>
      <w:marLeft w:val="0"/>
      <w:marRight w:val="0"/>
      <w:marTop w:val="0"/>
      <w:marBottom w:val="0"/>
      <w:divBdr>
        <w:top w:val="none" w:sz="0" w:space="0" w:color="auto"/>
        <w:left w:val="none" w:sz="0" w:space="0" w:color="auto"/>
        <w:bottom w:val="none" w:sz="0" w:space="0" w:color="auto"/>
        <w:right w:val="none" w:sz="0" w:space="0" w:color="auto"/>
      </w:divBdr>
    </w:div>
    <w:div w:id="697006627">
      <w:bodyDiv w:val="1"/>
      <w:marLeft w:val="0"/>
      <w:marRight w:val="0"/>
      <w:marTop w:val="0"/>
      <w:marBottom w:val="0"/>
      <w:divBdr>
        <w:top w:val="none" w:sz="0" w:space="0" w:color="auto"/>
        <w:left w:val="none" w:sz="0" w:space="0" w:color="auto"/>
        <w:bottom w:val="none" w:sz="0" w:space="0" w:color="auto"/>
        <w:right w:val="none" w:sz="0" w:space="0" w:color="auto"/>
      </w:divBdr>
    </w:div>
    <w:div w:id="930435445">
      <w:bodyDiv w:val="1"/>
      <w:marLeft w:val="0"/>
      <w:marRight w:val="0"/>
      <w:marTop w:val="0"/>
      <w:marBottom w:val="0"/>
      <w:divBdr>
        <w:top w:val="none" w:sz="0" w:space="0" w:color="auto"/>
        <w:left w:val="none" w:sz="0" w:space="0" w:color="auto"/>
        <w:bottom w:val="none" w:sz="0" w:space="0" w:color="auto"/>
        <w:right w:val="none" w:sz="0" w:space="0" w:color="auto"/>
      </w:divBdr>
    </w:div>
    <w:div w:id="1039357110">
      <w:bodyDiv w:val="1"/>
      <w:marLeft w:val="0"/>
      <w:marRight w:val="0"/>
      <w:marTop w:val="0"/>
      <w:marBottom w:val="0"/>
      <w:divBdr>
        <w:top w:val="none" w:sz="0" w:space="0" w:color="auto"/>
        <w:left w:val="none" w:sz="0" w:space="0" w:color="auto"/>
        <w:bottom w:val="none" w:sz="0" w:space="0" w:color="auto"/>
        <w:right w:val="none" w:sz="0" w:space="0" w:color="auto"/>
      </w:divBdr>
    </w:div>
    <w:div w:id="1075736788">
      <w:bodyDiv w:val="1"/>
      <w:marLeft w:val="0"/>
      <w:marRight w:val="0"/>
      <w:marTop w:val="0"/>
      <w:marBottom w:val="0"/>
      <w:divBdr>
        <w:top w:val="none" w:sz="0" w:space="0" w:color="auto"/>
        <w:left w:val="none" w:sz="0" w:space="0" w:color="auto"/>
        <w:bottom w:val="none" w:sz="0" w:space="0" w:color="auto"/>
        <w:right w:val="none" w:sz="0" w:space="0" w:color="auto"/>
      </w:divBdr>
    </w:div>
    <w:div w:id="1117023919">
      <w:bodyDiv w:val="1"/>
      <w:marLeft w:val="0"/>
      <w:marRight w:val="0"/>
      <w:marTop w:val="0"/>
      <w:marBottom w:val="0"/>
      <w:divBdr>
        <w:top w:val="none" w:sz="0" w:space="0" w:color="auto"/>
        <w:left w:val="none" w:sz="0" w:space="0" w:color="auto"/>
        <w:bottom w:val="none" w:sz="0" w:space="0" w:color="auto"/>
        <w:right w:val="none" w:sz="0" w:space="0" w:color="auto"/>
      </w:divBdr>
    </w:div>
    <w:div w:id="1165440975">
      <w:bodyDiv w:val="1"/>
      <w:marLeft w:val="0"/>
      <w:marRight w:val="0"/>
      <w:marTop w:val="0"/>
      <w:marBottom w:val="0"/>
      <w:divBdr>
        <w:top w:val="none" w:sz="0" w:space="0" w:color="auto"/>
        <w:left w:val="none" w:sz="0" w:space="0" w:color="auto"/>
        <w:bottom w:val="none" w:sz="0" w:space="0" w:color="auto"/>
        <w:right w:val="none" w:sz="0" w:space="0" w:color="auto"/>
      </w:divBdr>
    </w:div>
    <w:div w:id="1309243377">
      <w:bodyDiv w:val="1"/>
      <w:marLeft w:val="0"/>
      <w:marRight w:val="0"/>
      <w:marTop w:val="0"/>
      <w:marBottom w:val="0"/>
      <w:divBdr>
        <w:top w:val="none" w:sz="0" w:space="0" w:color="auto"/>
        <w:left w:val="none" w:sz="0" w:space="0" w:color="auto"/>
        <w:bottom w:val="none" w:sz="0" w:space="0" w:color="auto"/>
        <w:right w:val="none" w:sz="0" w:space="0" w:color="auto"/>
      </w:divBdr>
    </w:div>
    <w:div w:id="1554465764">
      <w:bodyDiv w:val="1"/>
      <w:marLeft w:val="0"/>
      <w:marRight w:val="0"/>
      <w:marTop w:val="0"/>
      <w:marBottom w:val="0"/>
      <w:divBdr>
        <w:top w:val="none" w:sz="0" w:space="0" w:color="auto"/>
        <w:left w:val="none" w:sz="0" w:space="0" w:color="auto"/>
        <w:bottom w:val="none" w:sz="0" w:space="0" w:color="auto"/>
        <w:right w:val="none" w:sz="0" w:space="0" w:color="auto"/>
      </w:divBdr>
    </w:div>
    <w:div w:id="194152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rowdflower/twitter-airline-senti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551E33-DE99-4A0F-B512-D2C907B3B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2023-10-10T09:16:00Z</dcterms:created>
  <dcterms:modified xsi:type="dcterms:W3CDTF">2023-10-10T10:49:00Z</dcterms:modified>
</cp:coreProperties>
</file>