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C5EA" w14:textId="77777777" w:rsidR="00D77A7F" w:rsidRPr="00D77A7F" w:rsidRDefault="00D77A7F" w:rsidP="00D77A7F">
      <w:r w:rsidRPr="00D77A7F">
        <w:rPr>
          <w:b/>
          <w:bCs/>
        </w:rPr>
        <w:t>Adaptive Image Quality Assessment and Enhancement for Long-Range Optical Surveillance Using Classical Computer Vision</w:t>
      </w:r>
    </w:p>
    <w:p w14:paraId="415448AC" w14:textId="77777777" w:rsidR="00D77A7F" w:rsidRPr="00D77A7F" w:rsidRDefault="00D77A7F" w:rsidP="00D77A7F">
      <w:r w:rsidRPr="00D77A7F">
        <w:rPr>
          <w:b/>
          <w:bCs/>
        </w:rPr>
        <w:t>Course:</w:t>
      </w:r>
      <w:r w:rsidRPr="00D77A7F">
        <w:t xml:space="preserve"> BCSE407L – Computer Vision</w:t>
      </w:r>
      <w:r w:rsidRPr="00D77A7F">
        <w:br/>
      </w:r>
      <w:r w:rsidRPr="00D77A7F">
        <w:rPr>
          <w:b/>
          <w:bCs/>
        </w:rPr>
        <w:t>Research Integrated Learning (RIL)</w:t>
      </w:r>
    </w:p>
    <w:p w14:paraId="1F0F2227" w14:textId="77777777" w:rsidR="00E7700A" w:rsidRDefault="00E7700A"/>
    <w:p w14:paraId="5D128295" w14:textId="77777777" w:rsidR="00D77A7F" w:rsidRPr="00D77A7F" w:rsidRDefault="00D77A7F" w:rsidP="00D77A7F">
      <w:pPr>
        <w:rPr>
          <w:b/>
          <w:bCs/>
        </w:rPr>
      </w:pPr>
      <w:r w:rsidRPr="00D77A7F">
        <w:rPr>
          <w:b/>
          <w:bCs/>
        </w:rPr>
        <w:t>Abstract</w:t>
      </w:r>
    </w:p>
    <w:p w14:paraId="63EE2074" w14:textId="77777777" w:rsidR="00DA23E4" w:rsidRDefault="00DA23E4" w:rsidP="00DA23E4">
      <w:r>
        <w:t>Images captured by long-range optical surveillance sensors are often plagued by hazy weather conditions, low lighting, noise, and motion/atmospheric blur, which reduces overall visibility and obscures valuable visual information about the scene. Traditional image enhancement methods are often applied with static parameters, which may be sub-optimal for a given image.</w:t>
      </w:r>
    </w:p>
    <w:p w14:paraId="415FF156" w14:textId="77777777" w:rsidR="00DA23E4" w:rsidRDefault="00DA23E4" w:rsidP="00DA23E4">
      <w:r>
        <w:t xml:space="preserve">This project proposes an adaptive classical computer vision framework which </w:t>
      </w:r>
      <w:proofErr w:type="spellStart"/>
      <w:r>
        <w:t>analyzes</w:t>
      </w:r>
      <w:proofErr w:type="spellEnd"/>
      <w:r>
        <w:t xml:space="preserve"> the input image and dynamically adjusts enhancement parameters for the Dark Channel Prior dehazing algorithm, CLAHE, bilateral filtering, and unsharp masking, based on contrast, haze, brightness, sharpness, and noise levels.</w:t>
      </w:r>
    </w:p>
    <w:p w14:paraId="18BA3900" w14:textId="5A40FBBC" w:rsidR="00DA23E4" w:rsidRDefault="00DA23E4" w:rsidP="00DA23E4">
      <w:r>
        <w:t>Unlike prior work which focused on improving visual appearance and pixel-wise fidelity, this project focuses on maximizing the performance of downstream computer vision tasks by using ORB key</w:t>
      </w:r>
      <w:r w:rsidR="00540FD5">
        <w:t xml:space="preserve"> </w:t>
      </w:r>
      <w:r>
        <w:t>point count and location as a proxy metric. Secondary metrics include entropy, edge preservation, run-time, and, when available, PSNR/SSIM.</w:t>
      </w:r>
    </w:p>
    <w:p w14:paraId="70E01091" w14:textId="77777777" w:rsidR="00D77A7F" w:rsidRPr="00D77A7F" w:rsidRDefault="00D77A7F" w:rsidP="00D77A7F">
      <w:r w:rsidRPr="00D77A7F">
        <w:rPr>
          <w:b/>
          <w:bCs/>
        </w:rPr>
        <w:t>Keywords:</w:t>
      </w:r>
      <w:r w:rsidRPr="00D77A7F">
        <w:br/>
        <w:t>Computer Vision, Image Enhancement, Surveillance, Dehazing, CLAHE, Adaptive Parameter Tuning, ORB</w:t>
      </w:r>
    </w:p>
    <w:p w14:paraId="51CD6922" w14:textId="77777777" w:rsidR="00D77A7F" w:rsidRDefault="00D77A7F"/>
    <w:p w14:paraId="0D063346" w14:textId="77777777" w:rsidR="00D77A7F" w:rsidRPr="00D77A7F" w:rsidRDefault="00D77A7F" w:rsidP="00D77A7F">
      <w:pPr>
        <w:rPr>
          <w:b/>
          <w:bCs/>
        </w:rPr>
      </w:pPr>
      <w:r w:rsidRPr="00D77A7F">
        <w:rPr>
          <w:b/>
          <w:bCs/>
        </w:rPr>
        <w:t>Introduction</w:t>
      </w:r>
    </w:p>
    <w:p w14:paraId="41E9B4E9" w14:textId="77777777" w:rsidR="00D77A7F" w:rsidRPr="00D77A7F" w:rsidRDefault="00D77A7F" w:rsidP="00D77A7F">
      <w:pPr>
        <w:rPr>
          <w:b/>
          <w:bCs/>
        </w:rPr>
      </w:pPr>
      <w:r w:rsidRPr="00D77A7F">
        <w:rPr>
          <w:b/>
          <w:bCs/>
        </w:rPr>
        <w:t>3.1 Background</w:t>
      </w:r>
    </w:p>
    <w:p w14:paraId="535AAD63" w14:textId="77777777" w:rsidR="00137C4C" w:rsidRDefault="00137C4C" w:rsidP="00137C4C">
      <w:r>
        <w:t xml:space="preserve">Long-range optical surveillance systems are often required to operate in </w:t>
      </w:r>
      <w:proofErr w:type="gramStart"/>
      <w:r>
        <w:t>less than ideal</w:t>
      </w:r>
      <w:proofErr w:type="gramEnd"/>
      <w:r>
        <w:t xml:space="preserve"> conditions.</w:t>
      </w:r>
    </w:p>
    <w:p w14:paraId="58BA8BF3" w14:textId="77777777" w:rsidR="00137C4C" w:rsidRDefault="00137C4C" w:rsidP="00137C4C">
      <w:r>
        <w:t>Degradation sources may include:</w:t>
      </w:r>
    </w:p>
    <w:p w14:paraId="0797D314" w14:textId="77777777" w:rsidR="00137C4C" w:rsidRDefault="00137C4C" w:rsidP="00137C4C">
      <w:r>
        <w:t>Haze</w:t>
      </w:r>
    </w:p>
    <w:p w14:paraId="66896C06" w14:textId="77777777" w:rsidR="00137C4C" w:rsidRDefault="00137C4C" w:rsidP="00137C4C">
      <w:r>
        <w:t>Low illumination</w:t>
      </w:r>
    </w:p>
    <w:p w14:paraId="41020024" w14:textId="77777777" w:rsidR="00137C4C" w:rsidRDefault="00137C4C" w:rsidP="00137C4C">
      <w:r>
        <w:t>Noise</w:t>
      </w:r>
    </w:p>
    <w:p w14:paraId="04CC3661" w14:textId="77777777" w:rsidR="00137C4C" w:rsidRDefault="00137C4C" w:rsidP="00137C4C">
      <w:r>
        <w:t>Motion or atmospheric blur</w:t>
      </w:r>
    </w:p>
    <w:p w14:paraId="294EDDCA" w14:textId="77777777" w:rsidR="00137C4C" w:rsidRDefault="00137C4C" w:rsidP="00137C4C">
      <w:r>
        <w:t>Low contrast</w:t>
      </w:r>
    </w:p>
    <w:p w14:paraId="519F4AD9" w14:textId="77777777" w:rsidR="00137C4C" w:rsidRDefault="00137C4C" w:rsidP="00137C4C">
      <w:r>
        <w:lastRenderedPageBreak/>
        <w:t>These factors may combine to reduce the visibility of objects of interest and hide crucial detail about the observed scene.</w:t>
      </w:r>
    </w:p>
    <w:p w14:paraId="67075713" w14:textId="77777777" w:rsidR="00137C4C" w:rsidRDefault="00137C4C" w:rsidP="00137C4C">
      <w:r>
        <w:t>Poor image quality may result in reduced accuracy of subsequent computer vision tasks such as feature detection, target localization, edge detection, and visual tracking. Classical image processing techniques can be used to enhance image visibility without requiring training data or neural networks.</w:t>
      </w:r>
    </w:p>
    <w:p w14:paraId="7EBA7D02" w14:textId="77777777" w:rsidR="00137C4C" w:rsidRDefault="00137C4C" w:rsidP="00D77A7F"/>
    <w:p w14:paraId="709CE920" w14:textId="48E47071" w:rsidR="00D77A7F" w:rsidRPr="00D77A7F" w:rsidRDefault="00D77A7F" w:rsidP="00D77A7F">
      <w:pPr>
        <w:rPr>
          <w:b/>
          <w:bCs/>
        </w:rPr>
      </w:pPr>
      <w:r w:rsidRPr="00D77A7F">
        <w:rPr>
          <w:b/>
          <w:bCs/>
        </w:rPr>
        <w:t>3.2 Problem</w:t>
      </w:r>
    </w:p>
    <w:p w14:paraId="1E3C00D3" w14:textId="77777777" w:rsidR="00593FA5" w:rsidRDefault="00593FA5" w:rsidP="00593FA5">
      <w:r>
        <w:t>Traditional enhancement techniques often have fixed parameters which are not tuned to the input image. For instance:</w:t>
      </w:r>
    </w:p>
    <w:p w14:paraId="7EF8618F" w14:textId="77777777" w:rsidR="00593FA5" w:rsidRDefault="00593FA5" w:rsidP="00593FA5">
      <w:r>
        <w:t>CLAHE’s clip limit may be too high for one image and too low for another</w:t>
      </w:r>
    </w:p>
    <w:p w14:paraId="19C3B306" w14:textId="77777777" w:rsidR="00593FA5" w:rsidRDefault="00593FA5" w:rsidP="00593FA5">
      <w:r>
        <w:t>Dehazing strength may be too low for dense fog and too high for light haze</w:t>
      </w:r>
    </w:p>
    <w:p w14:paraId="03B79B44" w14:textId="77777777" w:rsidR="00593FA5" w:rsidRDefault="00593FA5" w:rsidP="00593FA5">
      <w:r>
        <w:t>Excessive noise reduction may remove fine details from the image</w:t>
      </w:r>
    </w:p>
    <w:p w14:paraId="35CC2804" w14:textId="77777777" w:rsidR="00593FA5" w:rsidRDefault="00593FA5" w:rsidP="00593FA5">
      <w:r>
        <w:t>Over-sharpening may amplify noise</w:t>
      </w:r>
    </w:p>
    <w:p w14:paraId="7427F0A6" w14:textId="77777777" w:rsidR="00593FA5" w:rsidRDefault="00593FA5" w:rsidP="00593FA5">
      <w:r>
        <w:t>The same set of enhancement parameters may not be optimal for different images with different quality issues</w:t>
      </w:r>
    </w:p>
    <w:p w14:paraId="28FD7346" w14:textId="77777777" w:rsidR="00593FA5" w:rsidRDefault="00593FA5" w:rsidP="00D77A7F"/>
    <w:p w14:paraId="00AEE233" w14:textId="60BF611D" w:rsidR="00D77A7F" w:rsidRPr="00D77A7F" w:rsidRDefault="00D77A7F" w:rsidP="00D77A7F">
      <w:pPr>
        <w:rPr>
          <w:b/>
          <w:bCs/>
        </w:rPr>
      </w:pPr>
      <w:r w:rsidRPr="00D77A7F">
        <w:rPr>
          <w:b/>
          <w:bCs/>
        </w:rPr>
        <w:t>3.3 Motivation</w:t>
      </w:r>
    </w:p>
    <w:p w14:paraId="529AE4AE" w14:textId="77777777" w:rsidR="00460D64" w:rsidRDefault="00460D64" w:rsidP="00460D64">
      <w:r>
        <w:t>Enhance degraded long-range optical surveillance imagery to improve visibility while preserving structural information</w:t>
      </w:r>
    </w:p>
    <w:p w14:paraId="1B43C9BF" w14:textId="77777777" w:rsidR="00460D64" w:rsidRDefault="00460D64" w:rsidP="00460D64">
      <w:r>
        <w:t>Automatically tune enhancement parameters to the input image</w:t>
      </w:r>
    </w:p>
    <w:p w14:paraId="129F5265" w14:textId="77777777" w:rsidR="00460D64" w:rsidRDefault="00460D64" w:rsidP="00460D64">
      <w:r>
        <w:t>Reduce operator overhead associated with parameter selection</w:t>
      </w:r>
    </w:p>
    <w:p w14:paraId="0528B467" w14:textId="77777777" w:rsidR="00460D64" w:rsidRDefault="00460D64" w:rsidP="00460D64">
      <w:r>
        <w:t>Provide an alternative to complex and computationally heavy deep-learning enhancement networks</w:t>
      </w:r>
    </w:p>
    <w:p w14:paraId="059D8061" w14:textId="77777777" w:rsidR="00460D64" w:rsidRDefault="00460D64" w:rsidP="00460D64">
      <w:r>
        <w:t>Maximize enhancement algorithm benefit to downstream computer vision tasks</w:t>
      </w:r>
    </w:p>
    <w:p w14:paraId="6E1FBCCD" w14:textId="77777777" w:rsidR="00460D64" w:rsidRDefault="00460D64" w:rsidP="00D77A7F"/>
    <w:p w14:paraId="142F340A" w14:textId="31002888" w:rsidR="00D77A7F" w:rsidRPr="00D77A7F" w:rsidRDefault="00D77A7F" w:rsidP="00D77A7F">
      <w:pPr>
        <w:rPr>
          <w:b/>
          <w:bCs/>
        </w:rPr>
      </w:pPr>
      <w:r w:rsidRPr="00D77A7F">
        <w:rPr>
          <w:b/>
          <w:bCs/>
        </w:rPr>
        <w:t>3.4 Research Gap</w:t>
      </w:r>
    </w:p>
    <w:p w14:paraId="4600B6AC" w14:textId="77777777" w:rsidR="005C0C78" w:rsidRDefault="005C0C78" w:rsidP="005C0C78">
      <w:r>
        <w:t>Traditional image enhancement techniques are typically applied with fixed parameters. Recent enhancement techniques increasingly rely on deep-learning networks which require training data and are often difficult to customize. Image quality is traditionally assessed using visual or reference-based metrics, even though improved visual quality does not always equate to improved performance on computer vision tasks.</w:t>
      </w:r>
    </w:p>
    <w:p w14:paraId="1885ACE4" w14:textId="77777777" w:rsidR="00D77A7F" w:rsidRPr="00D77A7F" w:rsidRDefault="00D77A7F" w:rsidP="00D77A7F">
      <w:pPr>
        <w:rPr>
          <w:b/>
          <w:bCs/>
        </w:rPr>
      </w:pPr>
      <w:r w:rsidRPr="00D77A7F">
        <w:rPr>
          <w:b/>
          <w:bCs/>
        </w:rPr>
        <w:lastRenderedPageBreak/>
        <w:t>3.5 Proposed Idea</w:t>
      </w:r>
    </w:p>
    <w:p w14:paraId="28D12560" w14:textId="77777777" w:rsidR="00BB7EA8" w:rsidRDefault="00BB7EA8" w:rsidP="00BB7EA8">
      <w:r>
        <w:t>Proposed system: Input Image → Quality Features Extraction → Adaptive Enhancement Parameter Selection → Classical Enhancement Algorithms → ORB-based Evaluation</w:t>
      </w:r>
    </w:p>
    <w:p w14:paraId="7A93A23F" w14:textId="77777777" w:rsidR="00BB7EA8" w:rsidRDefault="00BB7EA8" w:rsidP="00BB7EA8">
      <w:r>
        <w:t>Proposed system will extract 5 key features from input image:</w:t>
      </w:r>
    </w:p>
    <w:p w14:paraId="0CC44AF1" w14:textId="77777777" w:rsidR="00BB7EA8" w:rsidRDefault="00BB7EA8" w:rsidP="00BB7EA8">
      <w:r>
        <w:t>Contrast: RMS contrast</w:t>
      </w:r>
    </w:p>
    <w:p w14:paraId="617BC35C" w14:textId="77777777" w:rsidR="00BB7EA8" w:rsidRDefault="00BB7EA8" w:rsidP="00BB7EA8">
      <w:r>
        <w:t>Haze: Dark channel</w:t>
      </w:r>
    </w:p>
    <w:p w14:paraId="64028905" w14:textId="77777777" w:rsidR="00BB7EA8" w:rsidRDefault="00BB7EA8" w:rsidP="00BB7EA8">
      <w:r>
        <w:t>Brightness: Mean pixel value</w:t>
      </w:r>
    </w:p>
    <w:p w14:paraId="504F7489" w14:textId="77777777" w:rsidR="00BB7EA8" w:rsidRDefault="00BB7EA8" w:rsidP="00BB7EA8">
      <w:r>
        <w:t>Sharpness: Laplacian variance</w:t>
      </w:r>
    </w:p>
    <w:p w14:paraId="13367EF1" w14:textId="77777777" w:rsidR="00BB7EA8" w:rsidRDefault="00BB7EA8" w:rsidP="00BB7EA8">
      <w:r>
        <w:t>Noise: Pixel variance</w:t>
      </w:r>
    </w:p>
    <w:p w14:paraId="2CB0AEDB" w14:textId="77777777" w:rsidR="00BB7EA8" w:rsidRDefault="00BB7EA8" w:rsidP="00BB7EA8">
      <w:r>
        <w:t>These features will then be used to adaptively select enhancement parameters for each enhancement algorithm, rather than using a fixed set of parameters for every image.</w:t>
      </w:r>
    </w:p>
    <w:p w14:paraId="65452609" w14:textId="77777777" w:rsidR="00BB7EA8" w:rsidRDefault="00BB7EA8" w:rsidP="00D77A7F"/>
    <w:p w14:paraId="7A322E63" w14:textId="43C12F6C" w:rsidR="00D77A7F" w:rsidRPr="00D77A7F" w:rsidRDefault="00D77A7F" w:rsidP="00D77A7F">
      <w:pPr>
        <w:rPr>
          <w:b/>
          <w:bCs/>
        </w:rPr>
      </w:pPr>
      <w:r w:rsidRPr="00D77A7F">
        <w:rPr>
          <w:b/>
          <w:bCs/>
        </w:rPr>
        <w:t>3.6 Novelty</w:t>
      </w:r>
    </w:p>
    <w:p w14:paraId="2F4B9FAC" w14:textId="77777777" w:rsidR="00A24434" w:rsidRDefault="00A24434" w:rsidP="00A24434">
      <w:r>
        <w:t>Unlike many enhancement papers which use visual or perceptual quality metrics or require training data for adaptation, this paper proposes to adapt enhancement parameters based on the benefit to downstream computer vision algorithms, specifically using ORB feature detection as a proxy metric for increased information content in the enhanced image.</w:t>
      </w:r>
    </w:p>
    <w:p w14:paraId="03396859" w14:textId="77777777" w:rsidR="00A24434" w:rsidRDefault="00A24434" w:rsidP="00A24434">
      <w:r>
        <w:t>In short, this project is concerned not with what makes the image look better, but with what makes the image more informative for computer vision.</w:t>
      </w:r>
    </w:p>
    <w:p w14:paraId="779B07E9" w14:textId="77777777" w:rsidR="00D77A7F" w:rsidRDefault="00D77A7F"/>
    <w:p w14:paraId="1D81DEB0" w14:textId="5ED3D010" w:rsidR="00D77A7F" w:rsidRDefault="00D77A7F">
      <w:r w:rsidRPr="00D77A7F">
        <w:t>Literature Review</w:t>
      </w:r>
    </w:p>
    <w:p w14:paraId="3F3A8EAF" w14:textId="77777777" w:rsidR="00D77A7F" w:rsidRDefault="00D77A7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357"/>
        <w:gridCol w:w="1824"/>
        <w:gridCol w:w="2004"/>
        <w:gridCol w:w="1882"/>
      </w:tblGrid>
      <w:tr w:rsidR="00D77A7F" w:rsidRPr="00D77A7F" w14:paraId="5C3C6B7B" w14:textId="77777777">
        <w:trPr>
          <w:tblHeader/>
          <w:tblCellSpacing w:w="15" w:type="dxa"/>
        </w:trPr>
        <w:tc>
          <w:tcPr>
            <w:tcW w:w="0" w:type="auto"/>
            <w:vAlign w:val="center"/>
            <w:hideMark/>
          </w:tcPr>
          <w:p w14:paraId="0A978F45" w14:textId="77777777" w:rsidR="00D77A7F" w:rsidRPr="00D77A7F" w:rsidRDefault="00D77A7F" w:rsidP="00D77A7F">
            <w:pPr>
              <w:rPr>
                <w:b/>
                <w:bCs/>
              </w:rPr>
            </w:pPr>
            <w:r w:rsidRPr="00D77A7F">
              <w:rPr>
                <w:b/>
                <w:bCs/>
              </w:rPr>
              <w:t>Paper</w:t>
            </w:r>
          </w:p>
        </w:tc>
        <w:tc>
          <w:tcPr>
            <w:tcW w:w="0" w:type="auto"/>
            <w:vAlign w:val="center"/>
            <w:hideMark/>
          </w:tcPr>
          <w:p w14:paraId="7360034F" w14:textId="77777777" w:rsidR="00D77A7F" w:rsidRPr="00D77A7F" w:rsidRDefault="00D77A7F" w:rsidP="00D77A7F">
            <w:pPr>
              <w:rPr>
                <w:b/>
                <w:bCs/>
              </w:rPr>
            </w:pPr>
            <w:r w:rsidRPr="00D77A7F">
              <w:rPr>
                <w:b/>
                <w:bCs/>
              </w:rPr>
              <w:t>Objective</w:t>
            </w:r>
          </w:p>
        </w:tc>
        <w:tc>
          <w:tcPr>
            <w:tcW w:w="0" w:type="auto"/>
            <w:vAlign w:val="center"/>
            <w:hideMark/>
          </w:tcPr>
          <w:p w14:paraId="456BE536" w14:textId="77777777" w:rsidR="00D77A7F" w:rsidRPr="00D77A7F" w:rsidRDefault="00D77A7F" w:rsidP="00D77A7F">
            <w:pPr>
              <w:rPr>
                <w:b/>
                <w:bCs/>
              </w:rPr>
            </w:pPr>
            <w:r w:rsidRPr="00D77A7F">
              <w:rPr>
                <w:b/>
                <w:bCs/>
              </w:rPr>
              <w:t>Methodology</w:t>
            </w:r>
          </w:p>
        </w:tc>
        <w:tc>
          <w:tcPr>
            <w:tcW w:w="0" w:type="auto"/>
            <w:vAlign w:val="center"/>
            <w:hideMark/>
          </w:tcPr>
          <w:p w14:paraId="574517AA" w14:textId="77777777" w:rsidR="00D77A7F" w:rsidRPr="00D77A7F" w:rsidRDefault="00D77A7F" w:rsidP="00D77A7F">
            <w:pPr>
              <w:rPr>
                <w:b/>
                <w:bCs/>
              </w:rPr>
            </w:pPr>
            <w:r w:rsidRPr="00D77A7F">
              <w:rPr>
                <w:b/>
                <w:bCs/>
              </w:rPr>
              <w:t>Pros / Cons</w:t>
            </w:r>
          </w:p>
        </w:tc>
        <w:tc>
          <w:tcPr>
            <w:tcW w:w="0" w:type="auto"/>
            <w:vAlign w:val="center"/>
            <w:hideMark/>
          </w:tcPr>
          <w:p w14:paraId="10A9C6CD" w14:textId="77777777" w:rsidR="00D77A7F" w:rsidRPr="00D77A7F" w:rsidRDefault="00D77A7F" w:rsidP="00D77A7F">
            <w:pPr>
              <w:rPr>
                <w:b/>
                <w:bCs/>
              </w:rPr>
            </w:pPr>
            <w:r w:rsidRPr="00D77A7F">
              <w:rPr>
                <w:b/>
                <w:bCs/>
              </w:rPr>
              <w:t>Findings</w:t>
            </w:r>
          </w:p>
        </w:tc>
      </w:tr>
      <w:tr w:rsidR="00D77A7F" w:rsidRPr="00D77A7F" w14:paraId="7390B8E6" w14:textId="77777777">
        <w:trPr>
          <w:tblCellSpacing w:w="15" w:type="dxa"/>
        </w:trPr>
        <w:tc>
          <w:tcPr>
            <w:tcW w:w="0" w:type="auto"/>
            <w:vAlign w:val="center"/>
            <w:hideMark/>
          </w:tcPr>
          <w:p w14:paraId="14F432B1" w14:textId="77777777" w:rsidR="00D77A7F" w:rsidRPr="00D77A7F" w:rsidRDefault="00D77A7F" w:rsidP="00D77A7F">
            <w:r w:rsidRPr="00D77A7F">
              <w:rPr>
                <w:b/>
                <w:bCs/>
              </w:rPr>
              <w:t>CoA: Towards Real Image Dehazing via Compression-and-Adaptation (2025)</w:t>
            </w:r>
          </w:p>
        </w:tc>
        <w:tc>
          <w:tcPr>
            <w:tcW w:w="0" w:type="auto"/>
            <w:vAlign w:val="center"/>
            <w:hideMark/>
          </w:tcPr>
          <w:p w14:paraId="77495E14" w14:textId="77777777" w:rsidR="00D77A7F" w:rsidRPr="00D77A7F" w:rsidRDefault="00D77A7F" w:rsidP="00D77A7F">
            <w:r w:rsidRPr="00D77A7F">
              <w:t>Efficient and adaptable real-image dehazing</w:t>
            </w:r>
          </w:p>
        </w:tc>
        <w:tc>
          <w:tcPr>
            <w:tcW w:w="0" w:type="auto"/>
            <w:vAlign w:val="center"/>
            <w:hideMark/>
          </w:tcPr>
          <w:p w14:paraId="54AB24CB" w14:textId="77777777" w:rsidR="00D77A7F" w:rsidRPr="00D77A7F" w:rsidRDefault="00D77A7F" w:rsidP="00D77A7F">
            <w:r w:rsidRPr="00D77A7F">
              <w:t>Model compression + adaptation</w:t>
            </w:r>
          </w:p>
        </w:tc>
        <w:tc>
          <w:tcPr>
            <w:tcW w:w="0" w:type="auto"/>
            <w:vAlign w:val="center"/>
            <w:hideMark/>
          </w:tcPr>
          <w:p w14:paraId="44AF5F94" w14:textId="77777777" w:rsidR="00D77A7F" w:rsidRPr="00D77A7F" w:rsidRDefault="00D77A7F" w:rsidP="00D77A7F">
            <w:r w:rsidRPr="00D77A7F">
              <w:rPr>
                <w:b/>
                <w:bCs/>
              </w:rPr>
              <w:t>+</w:t>
            </w:r>
            <w:r w:rsidRPr="00D77A7F">
              <w:t xml:space="preserve"> Efficient, adaptive</w:t>
            </w:r>
            <w:r w:rsidRPr="00D77A7F">
              <w:rPr>
                <w:b/>
                <w:bCs/>
              </w:rPr>
              <w:t>−</w:t>
            </w:r>
            <w:r w:rsidRPr="00D77A7F">
              <w:t xml:space="preserve"> Requires training</w:t>
            </w:r>
          </w:p>
        </w:tc>
        <w:tc>
          <w:tcPr>
            <w:tcW w:w="0" w:type="auto"/>
            <w:vAlign w:val="center"/>
            <w:hideMark/>
          </w:tcPr>
          <w:p w14:paraId="16F296D2" w14:textId="77777777" w:rsidR="00D77A7F" w:rsidRPr="00D77A7F" w:rsidRDefault="00D77A7F" w:rsidP="00D77A7F">
            <w:r w:rsidRPr="00D77A7F">
              <w:t>Improved adaptability across real-world dehazing conditions</w:t>
            </w:r>
          </w:p>
        </w:tc>
      </w:tr>
      <w:tr w:rsidR="00D77A7F" w:rsidRPr="00D77A7F" w14:paraId="00167B97" w14:textId="77777777">
        <w:trPr>
          <w:tblCellSpacing w:w="15" w:type="dxa"/>
        </w:trPr>
        <w:tc>
          <w:tcPr>
            <w:tcW w:w="0" w:type="auto"/>
            <w:vAlign w:val="center"/>
            <w:hideMark/>
          </w:tcPr>
          <w:p w14:paraId="12123BC1" w14:textId="77777777" w:rsidR="00D77A7F" w:rsidRPr="00D77A7F" w:rsidRDefault="00D77A7F" w:rsidP="00D77A7F">
            <w:proofErr w:type="spellStart"/>
            <w:r w:rsidRPr="00D77A7F">
              <w:rPr>
                <w:b/>
                <w:bCs/>
              </w:rPr>
              <w:lastRenderedPageBreak/>
              <w:t>PHATNet</w:t>
            </w:r>
            <w:proofErr w:type="spellEnd"/>
            <w:r w:rsidRPr="00D77A7F">
              <w:rPr>
                <w:b/>
                <w:bCs/>
              </w:rPr>
              <w:t>: Physics-guided Haze Transfer Network (2025)</w:t>
            </w:r>
          </w:p>
        </w:tc>
        <w:tc>
          <w:tcPr>
            <w:tcW w:w="0" w:type="auto"/>
            <w:vAlign w:val="center"/>
            <w:hideMark/>
          </w:tcPr>
          <w:p w14:paraId="608B19AD" w14:textId="77777777" w:rsidR="00D77A7F" w:rsidRPr="00D77A7F" w:rsidRDefault="00D77A7F" w:rsidP="00D77A7F">
            <w:r w:rsidRPr="00D77A7F">
              <w:t>Dehazing under unseen real-world haze</w:t>
            </w:r>
          </w:p>
        </w:tc>
        <w:tc>
          <w:tcPr>
            <w:tcW w:w="0" w:type="auto"/>
            <w:vAlign w:val="center"/>
            <w:hideMark/>
          </w:tcPr>
          <w:p w14:paraId="5364F563" w14:textId="77777777" w:rsidR="00D77A7F" w:rsidRPr="00D77A7F" w:rsidRDefault="00D77A7F" w:rsidP="00D77A7F">
            <w:r w:rsidRPr="00D77A7F">
              <w:t>Physics-guided haze transfer + domain adaptation</w:t>
            </w:r>
          </w:p>
        </w:tc>
        <w:tc>
          <w:tcPr>
            <w:tcW w:w="0" w:type="auto"/>
            <w:vAlign w:val="center"/>
            <w:hideMark/>
          </w:tcPr>
          <w:p w14:paraId="6326B440" w14:textId="77777777" w:rsidR="00D77A7F" w:rsidRPr="00D77A7F" w:rsidRDefault="00D77A7F" w:rsidP="00D77A7F">
            <w:r w:rsidRPr="00D77A7F">
              <w:rPr>
                <w:b/>
                <w:bCs/>
              </w:rPr>
              <w:t>+</w:t>
            </w:r>
            <w:r w:rsidRPr="00D77A7F">
              <w:t xml:space="preserve"> Handles unseen haze</w:t>
            </w:r>
            <w:r w:rsidRPr="00D77A7F">
              <w:rPr>
                <w:b/>
                <w:bCs/>
              </w:rPr>
              <w:t>−</w:t>
            </w:r>
            <w:r w:rsidRPr="00D77A7F">
              <w:t xml:space="preserve"> Deep-learning based</w:t>
            </w:r>
          </w:p>
        </w:tc>
        <w:tc>
          <w:tcPr>
            <w:tcW w:w="0" w:type="auto"/>
            <w:vAlign w:val="center"/>
            <w:hideMark/>
          </w:tcPr>
          <w:p w14:paraId="5EDDDA8F" w14:textId="77777777" w:rsidR="00D77A7F" w:rsidRPr="00D77A7F" w:rsidRDefault="00D77A7F" w:rsidP="00D77A7F">
            <w:r w:rsidRPr="00D77A7F">
              <w:t>Improved real-world dehazing performance</w:t>
            </w:r>
          </w:p>
        </w:tc>
      </w:tr>
      <w:tr w:rsidR="00D77A7F" w:rsidRPr="00D77A7F" w14:paraId="146A65DD" w14:textId="77777777">
        <w:trPr>
          <w:tblCellSpacing w:w="15" w:type="dxa"/>
        </w:trPr>
        <w:tc>
          <w:tcPr>
            <w:tcW w:w="0" w:type="auto"/>
            <w:vAlign w:val="center"/>
            <w:hideMark/>
          </w:tcPr>
          <w:p w14:paraId="799008F3" w14:textId="77777777" w:rsidR="00D77A7F" w:rsidRPr="00D77A7F" w:rsidRDefault="00D77A7F" w:rsidP="00D77A7F">
            <w:r w:rsidRPr="00D77A7F">
              <w:rPr>
                <w:b/>
                <w:bCs/>
              </w:rPr>
              <w:t>Adaptive Image Dehazing Network with Multi-</w:t>
            </w:r>
            <w:proofErr w:type="spellStart"/>
            <w:r w:rsidRPr="00D77A7F">
              <w:rPr>
                <w:b/>
                <w:bCs/>
              </w:rPr>
              <w:t>Color</w:t>
            </w:r>
            <w:proofErr w:type="spellEnd"/>
            <w:r w:rsidRPr="00D77A7F">
              <w:rPr>
                <w:b/>
                <w:bCs/>
              </w:rPr>
              <w:t xml:space="preserve"> Feature (2026)</w:t>
            </w:r>
          </w:p>
        </w:tc>
        <w:tc>
          <w:tcPr>
            <w:tcW w:w="0" w:type="auto"/>
            <w:vAlign w:val="center"/>
            <w:hideMark/>
          </w:tcPr>
          <w:p w14:paraId="25B43BDB" w14:textId="77777777" w:rsidR="00D77A7F" w:rsidRPr="00D77A7F" w:rsidRDefault="00D77A7F" w:rsidP="00D77A7F">
            <w:r w:rsidRPr="00D77A7F">
              <w:t>Handle different real-world haze conditions</w:t>
            </w:r>
          </w:p>
        </w:tc>
        <w:tc>
          <w:tcPr>
            <w:tcW w:w="0" w:type="auto"/>
            <w:vAlign w:val="center"/>
            <w:hideMark/>
          </w:tcPr>
          <w:p w14:paraId="0E68FF21" w14:textId="77777777" w:rsidR="00D77A7F" w:rsidRPr="00D77A7F" w:rsidRDefault="00D77A7F" w:rsidP="00D77A7F">
            <w:r w:rsidRPr="00D77A7F">
              <w:t>Multi-</w:t>
            </w:r>
            <w:proofErr w:type="spellStart"/>
            <w:r w:rsidRPr="00D77A7F">
              <w:t>color</w:t>
            </w:r>
            <w:proofErr w:type="spellEnd"/>
            <w:r w:rsidRPr="00D77A7F">
              <w:t xml:space="preserve"> features + attention-based feature fusion</w:t>
            </w:r>
          </w:p>
        </w:tc>
        <w:tc>
          <w:tcPr>
            <w:tcW w:w="0" w:type="auto"/>
            <w:vAlign w:val="center"/>
            <w:hideMark/>
          </w:tcPr>
          <w:p w14:paraId="6D103BCC" w14:textId="77777777" w:rsidR="00D77A7F" w:rsidRPr="00D77A7F" w:rsidRDefault="00D77A7F" w:rsidP="00D77A7F">
            <w:r w:rsidRPr="00D77A7F">
              <w:rPr>
                <w:b/>
                <w:bCs/>
              </w:rPr>
              <w:t>+</w:t>
            </w:r>
            <w:r w:rsidRPr="00D77A7F">
              <w:t xml:space="preserve"> Handles diverse haze</w:t>
            </w:r>
            <w:r w:rsidRPr="00D77A7F">
              <w:rPr>
                <w:b/>
                <w:bCs/>
              </w:rPr>
              <w:t>−</w:t>
            </w:r>
            <w:r w:rsidRPr="00D77A7F">
              <w:t xml:space="preserve"> Computationally complex</w:t>
            </w:r>
          </w:p>
        </w:tc>
        <w:tc>
          <w:tcPr>
            <w:tcW w:w="0" w:type="auto"/>
            <w:vAlign w:val="center"/>
            <w:hideMark/>
          </w:tcPr>
          <w:p w14:paraId="22D304C3" w14:textId="77777777" w:rsidR="00D77A7F" w:rsidRPr="00D77A7F" w:rsidRDefault="00D77A7F" w:rsidP="00D77A7F">
            <w:r w:rsidRPr="00D77A7F">
              <w:t>Effective for homogeneous and non-homogeneous haze</w:t>
            </w:r>
          </w:p>
        </w:tc>
      </w:tr>
      <w:tr w:rsidR="00D77A7F" w:rsidRPr="00D77A7F" w14:paraId="428FAB75" w14:textId="77777777">
        <w:trPr>
          <w:tblCellSpacing w:w="15" w:type="dxa"/>
        </w:trPr>
        <w:tc>
          <w:tcPr>
            <w:tcW w:w="0" w:type="auto"/>
            <w:vAlign w:val="center"/>
            <w:hideMark/>
          </w:tcPr>
          <w:p w14:paraId="50D28B87" w14:textId="77777777" w:rsidR="00D77A7F" w:rsidRPr="00D77A7F" w:rsidRDefault="00D77A7F" w:rsidP="00D77A7F">
            <w:r w:rsidRPr="00D77A7F">
              <w:rPr>
                <w:b/>
                <w:bCs/>
              </w:rPr>
              <w:t>AFE-Dehaze: Adaptive Feature Enhancement (2025)</w:t>
            </w:r>
          </w:p>
        </w:tc>
        <w:tc>
          <w:tcPr>
            <w:tcW w:w="0" w:type="auto"/>
            <w:vAlign w:val="center"/>
            <w:hideMark/>
          </w:tcPr>
          <w:p w14:paraId="383F9562" w14:textId="77777777" w:rsidR="00D77A7F" w:rsidRPr="00D77A7F" w:rsidRDefault="00D77A7F" w:rsidP="00D77A7F">
            <w:r w:rsidRPr="00D77A7F">
              <w:t>Improve dehazing under non-uniform haze</w:t>
            </w:r>
          </w:p>
        </w:tc>
        <w:tc>
          <w:tcPr>
            <w:tcW w:w="0" w:type="auto"/>
            <w:vAlign w:val="center"/>
            <w:hideMark/>
          </w:tcPr>
          <w:p w14:paraId="7A52942F" w14:textId="77777777" w:rsidR="00D77A7F" w:rsidRPr="00D77A7F" w:rsidRDefault="00D77A7F" w:rsidP="00D77A7F">
            <w:r w:rsidRPr="00D77A7F">
              <w:t>Adaptive feature enhancement + contrastive learning</w:t>
            </w:r>
          </w:p>
        </w:tc>
        <w:tc>
          <w:tcPr>
            <w:tcW w:w="0" w:type="auto"/>
            <w:vAlign w:val="center"/>
            <w:hideMark/>
          </w:tcPr>
          <w:p w14:paraId="4D0BC922" w14:textId="77777777" w:rsidR="00D77A7F" w:rsidRPr="00D77A7F" w:rsidRDefault="00D77A7F" w:rsidP="00D77A7F">
            <w:r w:rsidRPr="00D77A7F">
              <w:rPr>
                <w:b/>
                <w:bCs/>
              </w:rPr>
              <w:t>+</w:t>
            </w:r>
            <w:r w:rsidRPr="00D77A7F">
              <w:t xml:space="preserve"> Handles varying haze</w:t>
            </w:r>
            <w:r w:rsidRPr="00D77A7F">
              <w:rPr>
                <w:b/>
                <w:bCs/>
              </w:rPr>
              <w:t>−</w:t>
            </w:r>
            <w:r w:rsidRPr="00D77A7F">
              <w:t xml:space="preserve"> Requires training</w:t>
            </w:r>
          </w:p>
        </w:tc>
        <w:tc>
          <w:tcPr>
            <w:tcW w:w="0" w:type="auto"/>
            <w:vAlign w:val="center"/>
            <w:hideMark/>
          </w:tcPr>
          <w:p w14:paraId="582FF325" w14:textId="77777777" w:rsidR="00D77A7F" w:rsidRPr="00D77A7F" w:rsidRDefault="00D77A7F" w:rsidP="00D77A7F">
            <w:r w:rsidRPr="00D77A7F">
              <w:t>Better reconstruction under different haze concentrations</w:t>
            </w:r>
          </w:p>
        </w:tc>
      </w:tr>
      <w:tr w:rsidR="00D77A7F" w:rsidRPr="00D77A7F" w14:paraId="7F591993" w14:textId="77777777">
        <w:trPr>
          <w:tblCellSpacing w:w="15" w:type="dxa"/>
        </w:trPr>
        <w:tc>
          <w:tcPr>
            <w:tcW w:w="0" w:type="auto"/>
            <w:vAlign w:val="center"/>
            <w:hideMark/>
          </w:tcPr>
          <w:p w14:paraId="1CB17941" w14:textId="77777777" w:rsidR="00D77A7F" w:rsidRPr="00D77A7F" w:rsidRDefault="00D77A7F" w:rsidP="00D77A7F">
            <w:r w:rsidRPr="00D77A7F">
              <w:rPr>
                <w:b/>
                <w:bCs/>
              </w:rPr>
              <w:t>Fine-scale Perception Network for Image Dehazing (2025)</w:t>
            </w:r>
          </w:p>
        </w:tc>
        <w:tc>
          <w:tcPr>
            <w:tcW w:w="0" w:type="auto"/>
            <w:vAlign w:val="center"/>
            <w:hideMark/>
          </w:tcPr>
          <w:p w14:paraId="5F856C9B" w14:textId="77777777" w:rsidR="00D77A7F" w:rsidRPr="00D77A7F" w:rsidRDefault="00D77A7F" w:rsidP="00D77A7F">
            <w:r w:rsidRPr="00D77A7F">
              <w:t>Recover fine details from hazy images</w:t>
            </w:r>
          </w:p>
        </w:tc>
        <w:tc>
          <w:tcPr>
            <w:tcW w:w="0" w:type="auto"/>
            <w:vAlign w:val="center"/>
            <w:hideMark/>
          </w:tcPr>
          <w:p w14:paraId="1CA466C7" w14:textId="77777777" w:rsidR="00D77A7F" w:rsidRPr="00D77A7F" w:rsidRDefault="00D77A7F" w:rsidP="00D77A7F">
            <w:r w:rsidRPr="00D77A7F">
              <w:t>Fine-scale multi-branch feature extraction</w:t>
            </w:r>
          </w:p>
        </w:tc>
        <w:tc>
          <w:tcPr>
            <w:tcW w:w="0" w:type="auto"/>
            <w:vAlign w:val="center"/>
            <w:hideMark/>
          </w:tcPr>
          <w:p w14:paraId="6A07AC6B" w14:textId="77777777" w:rsidR="00D77A7F" w:rsidRPr="00D77A7F" w:rsidRDefault="00D77A7F" w:rsidP="00D77A7F">
            <w:r w:rsidRPr="00D77A7F">
              <w:rPr>
                <w:b/>
                <w:bCs/>
              </w:rPr>
              <w:t>+</w:t>
            </w:r>
            <w:r w:rsidRPr="00D77A7F">
              <w:t xml:space="preserve"> Detail preservation</w:t>
            </w:r>
            <w:r w:rsidRPr="00D77A7F">
              <w:rPr>
                <w:b/>
                <w:bCs/>
              </w:rPr>
              <w:t>−</w:t>
            </w:r>
            <w:r w:rsidRPr="00D77A7F">
              <w:t xml:space="preserve"> Deep model</w:t>
            </w:r>
          </w:p>
        </w:tc>
        <w:tc>
          <w:tcPr>
            <w:tcW w:w="0" w:type="auto"/>
            <w:vAlign w:val="center"/>
            <w:hideMark/>
          </w:tcPr>
          <w:p w14:paraId="436E73B1" w14:textId="77777777" w:rsidR="00D77A7F" w:rsidRPr="00D77A7F" w:rsidRDefault="00D77A7F" w:rsidP="00D77A7F">
            <w:r w:rsidRPr="00D77A7F">
              <w:t>Improved restoration of fine structures</w:t>
            </w:r>
          </w:p>
        </w:tc>
      </w:tr>
      <w:tr w:rsidR="00D77A7F" w:rsidRPr="00D77A7F" w14:paraId="11FE162D" w14:textId="77777777">
        <w:trPr>
          <w:tblCellSpacing w:w="15" w:type="dxa"/>
        </w:trPr>
        <w:tc>
          <w:tcPr>
            <w:tcW w:w="0" w:type="auto"/>
            <w:vAlign w:val="center"/>
            <w:hideMark/>
          </w:tcPr>
          <w:p w14:paraId="18371929" w14:textId="77777777" w:rsidR="00D77A7F" w:rsidRPr="00D77A7F" w:rsidRDefault="00D77A7F" w:rsidP="00D77A7F">
            <w:r w:rsidRPr="00D77A7F">
              <w:rPr>
                <w:b/>
                <w:bCs/>
              </w:rPr>
              <w:t>Deep Transfer Learning + Local Mean Adaptation (2025)</w:t>
            </w:r>
          </w:p>
        </w:tc>
        <w:tc>
          <w:tcPr>
            <w:tcW w:w="0" w:type="auto"/>
            <w:vAlign w:val="center"/>
            <w:hideMark/>
          </w:tcPr>
          <w:p w14:paraId="14CCFE02" w14:textId="77777777" w:rsidR="00D77A7F" w:rsidRPr="00D77A7F" w:rsidRDefault="00D77A7F" w:rsidP="00D77A7F">
            <w:r w:rsidRPr="00D77A7F">
              <w:t>Improve visibility in hazy images</w:t>
            </w:r>
          </w:p>
        </w:tc>
        <w:tc>
          <w:tcPr>
            <w:tcW w:w="0" w:type="auto"/>
            <w:vAlign w:val="center"/>
            <w:hideMark/>
          </w:tcPr>
          <w:p w14:paraId="17394A7A" w14:textId="77777777" w:rsidR="00D77A7F" w:rsidRPr="00D77A7F" w:rsidRDefault="00D77A7F" w:rsidP="00D77A7F">
            <w:r w:rsidRPr="00D77A7F">
              <w:t>Transfer learning + local mean adaptation</w:t>
            </w:r>
          </w:p>
        </w:tc>
        <w:tc>
          <w:tcPr>
            <w:tcW w:w="0" w:type="auto"/>
            <w:vAlign w:val="center"/>
            <w:hideMark/>
          </w:tcPr>
          <w:p w14:paraId="0BEAE332" w14:textId="77777777" w:rsidR="00D77A7F" w:rsidRPr="00D77A7F" w:rsidRDefault="00D77A7F" w:rsidP="00D77A7F">
            <w:r w:rsidRPr="00D77A7F">
              <w:rPr>
                <w:b/>
                <w:bCs/>
              </w:rPr>
              <w:t>+</w:t>
            </w:r>
            <w:r w:rsidRPr="00D77A7F">
              <w:t xml:space="preserve"> Adaptive processing</w:t>
            </w:r>
            <w:r w:rsidRPr="00D77A7F">
              <w:rPr>
                <w:b/>
                <w:bCs/>
              </w:rPr>
              <w:t>−</w:t>
            </w:r>
            <w:r w:rsidRPr="00D77A7F">
              <w:t xml:space="preserve"> Training required</w:t>
            </w:r>
          </w:p>
        </w:tc>
        <w:tc>
          <w:tcPr>
            <w:tcW w:w="0" w:type="auto"/>
            <w:vAlign w:val="center"/>
            <w:hideMark/>
          </w:tcPr>
          <w:p w14:paraId="4D1AA378" w14:textId="77777777" w:rsidR="00D77A7F" w:rsidRPr="00D77A7F" w:rsidRDefault="00D77A7F" w:rsidP="00D77A7F">
            <w:r w:rsidRPr="00D77A7F">
              <w:t>Improved visibility and local enhancement</w:t>
            </w:r>
          </w:p>
        </w:tc>
      </w:tr>
      <w:tr w:rsidR="00D77A7F" w:rsidRPr="00D77A7F" w14:paraId="1E7DD6F3" w14:textId="77777777">
        <w:trPr>
          <w:tblCellSpacing w:w="15" w:type="dxa"/>
        </w:trPr>
        <w:tc>
          <w:tcPr>
            <w:tcW w:w="0" w:type="auto"/>
            <w:vAlign w:val="center"/>
            <w:hideMark/>
          </w:tcPr>
          <w:p w14:paraId="5BA57F2F" w14:textId="77777777" w:rsidR="00D77A7F" w:rsidRPr="00D77A7F" w:rsidRDefault="00D77A7F" w:rsidP="00D77A7F">
            <w:proofErr w:type="spellStart"/>
            <w:r w:rsidRPr="00D77A7F">
              <w:rPr>
                <w:b/>
                <w:bCs/>
              </w:rPr>
              <w:t>DMNet</w:t>
            </w:r>
            <w:proofErr w:type="spellEnd"/>
            <w:r w:rsidRPr="00D77A7F">
              <w:rPr>
                <w:b/>
                <w:bCs/>
              </w:rPr>
              <w:t>: Dual-Domain Modulation for Dehazing (2025)</w:t>
            </w:r>
          </w:p>
        </w:tc>
        <w:tc>
          <w:tcPr>
            <w:tcW w:w="0" w:type="auto"/>
            <w:vAlign w:val="center"/>
            <w:hideMark/>
          </w:tcPr>
          <w:p w14:paraId="770D08CF" w14:textId="77777777" w:rsidR="00D77A7F" w:rsidRPr="00D77A7F" w:rsidRDefault="00D77A7F" w:rsidP="00D77A7F">
            <w:r w:rsidRPr="00D77A7F">
              <w:t>Recover texture and structural details</w:t>
            </w:r>
          </w:p>
        </w:tc>
        <w:tc>
          <w:tcPr>
            <w:tcW w:w="0" w:type="auto"/>
            <w:vAlign w:val="center"/>
            <w:hideMark/>
          </w:tcPr>
          <w:p w14:paraId="4A17EC21" w14:textId="77777777" w:rsidR="00D77A7F" w:rsidRPr="00D77A7F" w:rsidRDefault="00D77A7F" w:rsidP="00D77A7F">
            <w:r w:rsidRPr="00D77A7F">
              <w:t>Spatial adaptation + dual-domain feature modulation</w:t>
            </w:r>
          </w:p>
        </w:tc>
        <w:tc>
          <w:tcPr>
            <w:tcW w:w="0" w:type="auto"/>
            <w:vAlign w:val="center"/>
            <w:hideMark/>
          </w:tcPr>
          <w:p w14:paraId="12CA7C71" w14:textId="77777777" w:rsidR="00D77A7F" w:rsidRPr="00D77A7F" w:rsidRDefault="00D77A7F" w:rsidP="00D77A7F">
            <w:r w:rsidRPr="00D77A7F">
              <w:rPr>
                <w:b/>
                <w:bCs/>
              </w:rPr>
              <w:t>+</w:t>
            </w:r>
            <w:r w:rsidRPr="00D77A7F">
              <w:t xml:space="preserve"> Better detail recovery</w:t>
            </w:r>
            <w:r w:rsidRPr="00D77A7F">
              <w:rPr>
                <w:b/>
                <w:bCs/>
              </w:rPr>
              <w:t>−</w:t>
            </w:r>
            <w:r w:rsidRPr="00D77A7F">
              <w:t xml:space="preserve"> High complexity</w:t>
            </w:r>
          </w:p>
        </w:tc>
        <w:tc>
          <w:tcPr>
            <w:tcW w:w="0" w:type="auto"/>
            <w:vAlign w:val="center"/>
            <w:hideMark/>
          </w:tcPr>
          <w:p w14:paraId="7D14B557" w14:textId="77777777" w:rsidR="00D77A7F" w:rsidRPr="00D77A7F" w:rsidRDefault="00D77A7F" w:rsidP="00D77A7F">
            <w:r w:rsidRPr="00D77A7F">
              <w:t>Improved dehazing and texture reconstruction</w:t>
            </w:r>
          </w:p>
        </w:tc>
      </w:tr>
      <w:tr w:rsidR="00D77A7F" w:rsidRPr="00D77A7F" w14:paraId="57F6E264" w14:textId="77777777">
        <w:trPr>
          <w:tblCellSpacing w:w="15" w:type="dxa"/>
        </w:trPr>
        <w:tc>
          <w:tcPr>
            <w:tcW w:w="0" w:type="auto"/>
            <w:vAlign w:val="center"/>
            <w:hideMark/>
          </w:tcPr>
          <w:p w14:paraId="5CABE3FE" w14:textId="77777777" w:rsidR="00D77A7F" w:rsidRPr="00D77A7F" w:rsidRDefault="00D77A7F" w:rsidP="00D77A7F">
            <w:r w:rsidRPr="00D77A7F">
              <w:rPr>
                <w:b/>
                <w:bCs/>
              </w:rPr>
              <w:t>Real-time Efficient Image Enhancement in Low-light Conditions (2025)</w:t>
            </w:r>
          </w:p>
        </w:tc>
        <w:tc>
          <w:tcPr>
            <w:tcW w:w="0" w:type="auto"/>
            <w:vAlign w:val="center"/>
            <w:hideMark/>
          </w:tcPr>
          <w:p w14:paraId="49567E8F" w14:textId="77777777" w:rsidR="00D77A7F" w:rsidRPr="00D77A7F" w:rsidRDefault="00D77A7F" w:rsidP="00D77A7F">
            <w:r w:rsidRPr="00D77A7F">
              <w:t>Enhance low-light images efficiently</w:t>
            </w:r>
          </w:p>
        </w:tc>
        <w:tc>
          <w:tcPr>
            <w:tcW w:w="0" w:type="auto"/>
            <w:vAlign w:val="center"/>
            <w:hideMark/>
          </w:tcPr>
          <w:p w14:paraId="16421463" w14:textId="77777777" w:rsidR="00D77A7F" w:rsidRPr="00D77A7F" w:rsidRDefault="00D77A7F" w:rsidP="00D77A7F">
            <w:r w:rsidRPr="00D77A7F">
              <w:t>Lightweight deep enhancement network</w:t>
            </w:r>
          </w:p>
        </w:tc>
        <w:tc>
          <w:tcPr>
            <w:tcW w:w="0" w:type="auto"/>
            <w:vAlign w:val="center"/>
            <w:hideMark/>
          </w:tcPr>
          <w:p w14:paraId="0014C4AE" w14:textId="77777777" w:rsidR="00D77A7F" w:rsidRPr="00D77A7F" w:rsidRDefault="00D77A7F" w:rsidP="00D77A7F">
            <w:r w:rsidRPr="00D77A7F">
              <w:rPr>
                <w:b/>
                <w:bCs/>
              </w:rPr>
              <w:t>+</w:t>
            </w:r>
            <w:r w:rsidRPr="00D77A7F">
              <w:t xml:space="preserve"> Real-time focus</w:t>
            </w:r>
            <w:r w:rsidRPr="00D77A7F">
              <w:rPr>
                <w:b/>
                <w:bCs/>
              </w:rPr>
              <w:t>−</w:t>
            </w:r>
            <w:r w:rsidRPr="00D77A7F">
              <w:t xml:space="preserve"> Training required</w:t>
            </w:r>
          </w:p>
        </w:tc>
        <w:tc>
          <w:tcPr>
            <w:tcW w:w="0" w:type="auto"/>
            <w:vAlign w:val="center"/>
            <w:hideMark/>
          </w:tcPr>
          <w:p w14:paraId="37C9E8DB" w14:textId="77777777" w:rsidR="00D77A7F" w:rsidRPr="00D77A7F" w:rsidRDefault="00D77A7F" w:rsidP="00D77A7F">
            <w:r w:rsidRPr="00D77A7F">
              <w:t>Improved low-light enhancement with efficiency</w:t>
            </w:r>
          </w:p>
        </w:tc>
      </w:tr>
      <w:tr w:rsidR="00D77A7F" w:rsidRPr="00D77A7F" w14:paraId="79FEDB30" w14:textId="77777777">
        <w:trPr>
          <w:tblCellSpacing w:w="15" w:type="dxa"/>
        </w:trPr>
        <w:tc>
          <w:tcPr>
            <w:tcW w:w="0" w:type="auto"/>
            <w:vAlign w:val="center"/>
            <w:hideMark/>
          </w:tcPr>
          <w:p w14:paraId="3557ECB9" w14:textId="77777777" w:rsidR="00D77A7F" w:rsidRPr="00D77A7F" w:rsidRDefault="00D77A7F" w:rsidP="00D77A7F">
            <w:proofErr w:type="spellStart"/>
            <w:r w:rsidRPr="00D77A7F">
              <w:rPr>
                <w:b/>
                <w:bCs/>
              </w:rPr>
              <w:lastRenderedPageBreak/>
              <w:t>Retinex</w:t>
            </w:r>
            <w:proofErr w:type="spellEnd"/>
            <w:r w:rsidRPr="00D77A7F">
              <w:rPr>
                <w:b/>
                <w:bCs/>
              </w:rPr>
              <w:t xml:space="preserve"> + Vision Transformer for Low-light Enhancement (2026)</w:t>
            </w:r>
          </w:p>
        </w:tc>
        <w:tc>
          <w:tcPr>
            <w:tcW w:w="0" w:type="auto"/>
            <w:vAlign w:val="center"/>
            <w:hideMark/>
          </w:tcPr>
          <w:p w14:paraId="0921393F" w14:textId="77777777" w:rsidR="00D77A7F" w:rsidRPr="00D77A7F" w:rsidRDefault="00D77A7F" w:rsidP="00D77A7F">
            <w:r w:rsidRPr="00D77A7F">
              <w:t>Improve visibility and preserve details</w:t>
            </w:r>
          </w:p>
        </w:tc>
        <w:tc>
          <w:tcPr>
            <w:tcW w:w="0" w:type="auto"/>
            <w:vAlign w:val="center"/>
            <w:hideMark/>
          </w:tcPr>
          <w:p w14:paraId="5A9DD6AA" w14:textId="77777777" w:rsidR="00D77A7F" w:rsidRPr="00D77A7F" w:rsidRDefault="00D77A7F" w:rsidP="00D77A7F">
            <w:proofErr w:type="spellStart"/>
            <w:r w:rsidRPr="00D77A7F">
              <w:t>Retinex</w:t>
            </w:r>
            <w:proofErr w:type="spellEnd"/>
            <w:r w:rsidRPr="00D77A7F">
              <w:t xml:space="preserve"> decomposition + Vision Transformer</w:t>
            </w:r>
          </w:p>
        </w:tc>
        <w:tc>
          <w:tcPr>
            <w:tcW w:w="0" w:type="auto"/>
            <w:vAlign w:val="center"/>
            <w:hideMark/>
          </w:tcPr>
          <w:p w14:paraId="74411B1C" w14:textId="77777777" w:rsidR="00D77A7F" w:rsidRPr="00D77A7F" w:rsidRDefault="00D77A7F" w:rsidP="00D77A7F">
            <w:r w:rsidRPr="00D77A7F">
              <w:rPr>
                <w:b/>
                <w:bCs/>
              </w:rPr>
              <w:t>+</w:t>
            </w:r>
            <w:r w:rsidRPr="00D77A7F">
              <w:t xml:space="preserve"> Detail/</w:t>
            </w:r>
            <w:proofErr w:type="spellStart"/>
            <w:r w:rsidRPr="00D77A7F">
              <w:t>color</w:t>
            </w:r>
            <w:proofErr w:type="spellEnd"/>
            <w:r w:rsidRPr="00D77A7F">
              <w:t xml:space="preserve"> recovery</w:t>
            </w:r>
            <w:r w:rsidRPr="00D77A7F">
              <w:rPr>
                <w:b/>
                <w:bCs/>
              </w:rPr>
              <w:t>−</w:t>
            </w:r>
            <w:r w:rsidRPr="00D77A7F">
              <w:t xml:space="preserve"> High computational cost</w:t>
            </w:r>
          </w:p>
        </w:tc>
        <w:tc>
          <w:tcPr>
            <w:tcW w:w="0" w:type="auto"/>
            <w:vAlign w:val="center"/>
            <w:hideMark/>
          </w:tcPr>
          <w:p w14:paraId="00B9FBD5" w14:textId="77777777" w:rsidR="00D77A7F" w:rsidRPr="00D77A7F" w:rsidRDefault="00D77A7F" w:rsidP="00D77A7F">
            <w:r w:rsidRPr="00D77A7F">
              <w:t>Improved illumination, noise and detail handling</w:t>
            </w:r>
          </w:p>
        </w:tc>
      </w:tr>
      <w:tr w:rsidR="00D77A7F" w:rsidRPr="00D77A7F" w14:paraId="24ED3CF4" w14:textId="77777777">
        <w:trPr>
          <w:tblCellSpacing w:w="15" w:type="dxa"/>
        </w:trPr>
        <w:tc>
          <w:tcPr>
            <w:tcW w:w="0" w:type="auto"/>
            <w:vAlign w:val="center"/>
            <w:hideMark/>
          </w:tcPr>
          <w:p w14:paraId="412BC536" w14:textId="77777777" w:rsidR="00D77A7F" w:rsidRPr="00D77A7F" w:rsidRDefault="00D77A7F" w:rsidP="00D77A7F">
            <w:r w:rsidRPr="00D77A7F">
              <w:rPr>
                <w:b/>
                <w:bCs/>
              </w:rPr>
              <w:t>Nighttime Image Dehazing for Urban Monitoring (2026)</w:t>
            </w:r>
          </w:p>
        </w:tc>
        <w:tc>
          <w:tcPr>
            <w:tcW w:w="0" w:type="auto"/>
            <w:vAlign w:val="center"/>
            <w:hideMark/>
          </w:tcPr>
          <w:p w14:paraId="473988E6" w14:textId="77777777" w:rsidR="00D77A7F" w:rsidRPr="00D77A7F" w:rsidRDefault="00D77A7F" w:rsidP="00D77A7F">
            <w:r w:rsidRPr="00D77A7F">
              <w:t>Improve nighttime visibility for monitoring</w:t>
            </w:r>
          </w:p>
        </w:tc>
        <w:tc>
          <w:tcPr>
            <w:tcW w:w="0" w:type="auto"/>
            <w:vAlign w:val="center"/>
            <w:hideMark/>
          </w:tcPr>
          <w:p w14:paraId="0545C90F" w14:textId="77777777" w:rsidR="00D77A7F" w:rsidRPr="00D77A7F" w:rsidRDefault="00D77A7F" w:rsidP="00D77A7F">
            <w:r w:rsidRPr="00D77A7F">
              <w:t>Mixed-norm variational optimization</w:t>
            </w:r>
          </w:p>
        </w:tc>
        <w:tc>
          <w:tcPr>
            <w:tcW w:w="0" w:type="auto"/>
            <w:vAlign w:val="center"/>
            <w:hideMark/>
          </w:tcPr>
          <w:p w14:paraId="613EEE55" w14:textId="77777777" w:rsidR="00D77A7F" w:rsidRPr="00D77A7F" w:rsidRDefault="00D77A7F" w:rsidP="00D77A7F">
            <w:r w:rsidRPr="00D77A7F">
              <w:rPr>
                <w:b/>
                <w:bCs/>
              </w:rPr>
              <w:t>+</w:t>
            </w:r>
            <w:r w:rsidRPr="00D77A7F">
              <w:t xml:space="preserve"> Suitable for nighttime scenes</w:t>
            </w:r>
            <w:r w:rsidRPr="00D77A7F">
              <w:rPr>
                <w:b/>
                <w:bCs/>
              </w:rPr>
              <w:t>−</w:t>
            </w:r>
            <w:r w:rsidRPr="00D77A7F">
              <w:t xml:space="preserve"> Optimization complexity</w:t>
            </w:r>
          </w:p>
        </w:tc>
        <w:tc>
          <w:tcPr>
            <w:tcW w:w="0" w:type="auto"/>
            <w:vAlign w:val="center"/>
            <w:hideMark/>
          </w:tcPr>
          <w:p w14:paraId="464A2153" w14:textId="77777777" w:rsidR="00D77A7F" w:rsidRPr="00D77A7F" w:rsidRDefault="00D77A7F" w:rsidP="00D77A7F">
            <w:r w:rsidRPr="00D77A7F">
              <w:t>Improved visibility under haze + low-light conditions</w:t>
            </w:r>
          </w:p>
        </w:tc>
      </w:tr>
    </w:tbl>
    <w:p w14:paraId="1820CB79" w14:textId="77777777" w:rsidR="00D77A7F" w:rsidRDefault="00D77A7F"/>
    <w:p w14:paraId="75CB2353" w14:textId="00823B5E" w:rsidR="00A24434" w:rsidRDefault="000F1FC4">
      <w:r>
        <w:t xml:space="preserve">Here in literature review pros/cons </w:t>
      </w:r>
      <w:r w:rsidR="00C023C5">
        <w:t xml:space="preserve">  </w:t>
      </w:r>
      <w:proofErr w:type="gramStart"/>
      <w:r w:rsidR="00C023C5">
        <w:t>+ :</w:t>
      </w:r>
      <w:proofErr w:type="gramEnd"/>
      <w:r w:rsidR="00C023C5">
        <w:t xml:space="preserve"> pros and </w:t>
      </w:r>
      <w:proofErr w:type="gramStart"/>
      <w:r w:rsidR="00C023C5">
        <w:t>- :</w:t>
      </w:r>
      <w:proofErr w:type="gramEnd"/>
      <w:r w:rsidR="00C023C5">
        <w:t xml:space="preserve"> cons.</w:t>
      </w:r>
    </w:p>
    <w:p w14:paraId="38243417" w14:textId="77777777" w:rsidR="00A24434" w:rsidRDefault="00A24434" w:rsidP="00D77A7F">
      <w:pPr>
        <w:rPr>
          <w:b/>
          <w:bCs/>
        </w:rPr>
      </w:pPr>
    </w:p>
    <w:p w14:paraId="3519A4BB" w14:textId="55F1CBCC" w:rsidR="00D77A7F" w:rsidRPr="00D77A7F" w:rsidRDefault="00D77A7F" w:rsidP="00D77A7F">
      <w:pPr>
        <w:rPr>
          <w:b/>
          <w:bCs/>
        </w:rPr>
      </w:pPr>
      <w:r w:rsidRPr="00D77A7F">
        <w:rPr>
          <w:b/>
          <w:bCs/>
        </w:rPr>
        <w:t>Overall Literature Review — Research Gap</w:t>
      </w:r>
    </w:p>
    <w:p w14:paraId="33D157E6" w14:textId="77777777" w:rsidR="00D77A7F" w:rsidRPr="00D77A7F" w:rsidRDefault="00D77A7F" w:rsidP="00D77A7F">
      <w:pPr>
        <w:rPr>
          <w:b/>
          <w:bCs/>
        </w:rPr>
      </w:pPr>
      <w:r w:rsidRPr="00D77A7F">
        <w:rPr>
          <w:b/>
          <w:bCs/>
        </w:rPr>
        <w:t>Existing Research</w:t>
      </w:r>
    </w:p>
    <w:p w14:paraId="32454786" w14:textId="77777777" w:rsidR="002209CB" w:rsidRDefault="002209CB" w:rsidP="002209CB">
      <w:r>
        <w:t>Increasing use of deep-learning-based enhancement methods</w:t>
      </w:r>
    </w:p>
    <w:p w14:paraId="26D5AD88" w14:textId="77777777" w:rsidR="002209CB" w:rsidRDefault="002209CB" w:rsidP="002209CB">
      <w:r>
        <w:t>Growing emphasis on adaptation to different haze and illumination conditions</w:t>
      </w:r>
    </w:p>
    <w:p w14:paraId="6E6F09AE" w14:textId="77777777" w:rsidR="002209CB" w:rsidRDefault="002209CB" w:rsidP="002209CB">
      <w:r>
        <w:t>Most methods require training of some sort</w:t>
      </w:r>
    </w:p>
    <w:p w14:paraId="34D338CB" w14:textId="77777777" w:rsidR="002209CB" w:rsidRDefault="002209CB" w:rsidP="002209CB">
      <w:r>
        <w:t>Higher complexity due to deep-learning approaches</w:t>
      </w:r>
    </w:p>
    <w:p w14:paraId="2636A2D5" w14:textId="77777777" w:rsidR="002209CB" w:rsidRDefault="002209CB" w:rsidP="002209CB">
      <w:r>
        <w:t>Focus on restoration of perceptual quality/image fidelity</w:t>
      </w:r>
    </w:p>
    <w:p w14:paraId="6EFB1AEF" w14:textId="77777777" w:rsidR="002209CB" w:rsidRDefault="002209CB" w:rsidP="00D77A7F"/>
    <w:p w14:paraId="1C48EB6E" w14:textId="09DFEFB1" w:rsidR="00D77A7F" w:rsidRPr="00D77A7F" w:rsidRDefault="00D77A7F" w:rsidP="00D77A7F">
      <w:pPr>
        <w:rPr>
          <w:b/>
          <w:bCs/>
        </w:rPr>
      </w:pPr>
      <w:r w:rsidRPr="00D77A7F">
        <w:rPr>
          <w:b/>
          <w:bCs/>
        </w:rPr>
        <w:t>Proposed Project</w:t>
      </w:r>
    </w:p>
    <w:p w14:paraId="1DD60DE7" w14:textId="77777777" w:rsidR="00057A21" w:rsidRDefault="00057A21" w:rsidP="00057A21">
      <w:r>
        <w:t>Uses classical computer vision techniques</w:t>
      </w:r>
    </w:p>
    <w:p w14:paraId="37E02B37" w14:textId="77777777" w:rsidR="00057A21" w:rsidRDefault="00057A21" w:rsidP="00057A21">
      <w:r>
        <w:t>Does not require training of any sort</w:t>
      </w:r>
    </w:p>
    <w:p w14:paraId="2DE69DB8" w14:textId="77777777" w:rsidR="00057A21" w:rsidRDefault="00057A21" w:rsidP="00057A21">
      <w:r>
        <w:t>Adaptively tunes enhancement parameters to input image</w:t>
      </w:r>
    </w:p>
    <w:p w14:paraId="033D734A" w14:textId="77777777" w:rsidR="00057A21" w:rsidRDefault="00057A21" w:rsidP="00057A21">
      <w:r>
        <w:t>Uses ORB feature detection as proxy metric for improvement in computer vision performance</w:t>
      </w:r>
    </w:p>
    <w:p w14:paraId="677C9062" w14:textId="77777777" w:rsidR="00057A21" w:rsidRDefault="00057A21" w:rsidP="00057A21">
      <w:r>
        <w:t>Secondary metrics include entropy, edge preservation, and run-time; uses PSNR/SSIM only when ground truth is available</w:t>
      </w:r>
    </w:p>
    <w:p w14:paraId="490E68A7" w14:textId="77777777" w:rsidR="00D77A7F" w:rsidRDefault="00D77A7F"/>
    <w:p>
      <w:r>
        <w:br w:type="page"/>
      </w:r>
    </w:p>
    <w:p>
      <w:pPr>
        <w:pStyle w:val="Heading1"/>
      </w:pPr>
      <w:r>
        <w:t>Technologies to be Used</w:t>
      </w:r>
    </w:p>
    <w:p>
      <w:r>
        <w:t>This project uses classical computer vision tools only. No deep learning frameworks are required.</w:t>
      </w:r>
    </w:p>
    <w:p>
      <w:pPr>
        <w:pStyle w:val="Heading2"/>
      </w:pPr>
      <w:r>
        <w:t>Programming Language</w:t>
      </w:r>
    </w:p>
    <w:p>
      <w:pPr>
        <w:pStyle w:val="ListParagraph"/>
      </w:pPr>
      <w:r>
        <w:rPr>
          <w:b/>
        </w:rPr>
        <w:t>•  Python 3.10+</w:t>
      </w:r>
    </w:p>
    <w:p>
      <w:pPr>
        <w:pStyle w:val="Heading2"/>
      </w:pPr>
      <w:r>
        <w:t>Core Libraries</w:t>
      </w:r>
    </w:p>
    <w:p>
      <w:pPr>
        <w:pStyle w:val="ListParagraph"/>
      </w:pPr>
      <w:r>
        <w:rPr>
          <w:b/>
        </w:rPr>
        <w:t xml:space="preserve">•  OpenCV (cv2) — </w:t>
      </w:r>
      <w:r>
        <w:t>Image I/O, CLAHE, bilateral filter, ORB feature detection, Canny edge detection, Dark Channel Prior implementation</w:t>
      </w:r>
    </w:p>
    <w:p>
      <w:pPr>
        <w:pStyle w:val="ListParagraph"/>
      </w:pPr>
      <w:r>
        <w:rPr>
          <w:b/>
        </w:rPr>
        <w:t xml:space="preserve">•  NumPy — </w:t>
      </w:r>
      <w:r>
        <w:t>Array operations, pixel-level math, RMS contrast, Laplacian variance, noise estimation</w:t>
      </w:r>
    </w:p>
    <w:p>
      <w:pPr>
        <w:pStyle w:val="ListParagraph"/>
      </w:pPr>
      <w:r>
        <w:rPr>
          <w:b/>
        </w:rPr>
        <w:t xml:space="preserve">•  Scikit-image — </w:t>
      </w:r>
      <w:r>
        <w:t>PSNR and SSIM computation (reference-based metrics on O-HAZE only)</w:t>
      </w:r>
    </w:p>
    <w:p>
      <w:pPr>
        <w:pStyle w:val="ListParagraph"/>
      </w:pPr>
      <w:r>
        <w:rPr>
          <w:b/>
        </w:rPr>
        <w:t xml:space="preserve">•  Matplotlib — </w:t>
      </w:r>
      <w:r>
        <w:t>Side-by-side visual comparisons, ORB count bar charts, metric plots</w:t>
      </w:r>
    </w:p>
    <w:p>
      <w:pPr>
        <w:pStyle w:val="Heading2"/>
      </w:pPr>
      <w:r>
        <w:t>Development Environment</w:t>
      </w:r>
    </w:p>
    <w:p>
      <w:pPr>
        <w:pStyle w:val="ListParagraph"/>
      </w:pPr>
      <w:r>
        <w:rPr>
          <w:b/>
        </w:rPr>
        <w:t xml:space="preserve">•  Google Colab — </w:t>
      </w:r>
      <w:r>
        <w:t>Free cloud-based Python environment. No GPU required. All team members can run the full pipeline from a browser with zero local installation.</w:t>
      </w:r>
    </w:p>
    <w:p>
      <w:pPr>
        <w:pStyle w:val="Heading2"/>
      </w:pPr>
      <w:r>
        <w:t>No Deep Learning Frameworks</w:t>
      </w:r>
    </w:p>
    <w:p>
      <w:r>
        <w:t>This project intentionally avoids deep learning frameworks (TensorFlow, PyTorch, etc.). All enhancement and evaluation is performed using classical computer vision algorithms available in OpenCV and NumPy. This makes the system lightweight, interpretable, and training-free — directly addressing the gap identified in the literature review where all recent methods require training data.</w:t>
      </w:r>
    </w:p>
    <w:p>
      <w:r>
        <w:br w:type="page"/>
      </w:r>
    </w:p>
    <w:p>
      <w:pPr>
        <w:pStyle w:val="Heading1"/>
      </w:pPr>
      <w:r>
        <w:t>Datasets</w:t>
      </w:r>
    </w:p>
    <w:p>
      <w:r>
        <w:t>All datasets listed below are publicly available, free to download, and are standard benchmarks in peer-reviewed image enhancement research. No proprietary or military data is required.</w:t>
      </w:r>
    </w:p>
    <w:p>
      <w:pPr>
        <w:pStyle w:val="Heading2"/>
      </w:pPr>
      <w:r>
        <w:t>1. O-HAZE</w:t>
      </w:r>
    </w:p>
    <w:p>
      <w:pPr>
        <w:pStyle w:val="ListParagraph"/>
      </w:pPr>
      <w:r>
        <w:rPr>
          <w:b/>
        </w:rPr>
        <w:t xml:space="preserve">•  Size: </w:t>
      </w:r>
      <w:r>
        <w:t>45 image pairs (real hazy image + clean ground truth reference)</w:t>
      </w:r>
    </w:p>
    <w:p>
      <w:pPr>
        <w:pStyle w:val="ListParagraph"/>
      </w:pPr>
      <w:r>
        <w:rPr>
          <w:b/>
        </w:rPr>
        <w:t xml:space="preserve">•  Conditions: </w:t>
      </w:r>
      <w:r>
        <w:t>Outdoor real-world haze generated using a professional haze machine</w:t>
      </w:r>
    </w:p>
    <w:p>
      <w:pPr>
        <w:pStyle w:val="ListParagraph"/>
      </w:pPr>
      <w:r>
        <w:rPr>
          <w:b/>
        </w:rPr>
        <w:t xml:space="preserve">•  Why we use it: </w:t>
      </w:r>
      <w:r>
        <w:t>Only dataset with paired clean ground truth — the ONLY dataset where PSNR and SSIM are valid to report</w:t>
      </w:r>
    </w:p>
    <w:p>
      <w:pPr>
        <w:pStyle w:val="ListParagraph"/>
      </w:pPr>
      <w:r>
        <w:rPr>
          <w:b/>
        </w:rPr>
        <w:t xml:space="preserve">•  URL: </w:t>
      </w:r>
      <w:r>
        <w:t>https://data.vision.ee.ethz.ch/cvl/ntire18//o-haze/</w:t>
      </w:r>
    </w:p>
    <w:p>
      <w:pPr>
        <w:pStyle w:val="Heading2"/>
      </w:pPr>
      <w:r>
        <w:t>2. ExDark (Exclusively Dark Image Dataset)</w:t>
      </w:r>
    </w:p>
    <w:p>
      <w:pPr>
        <w:pStyle w:val="ListParagraph"/>
      </w:pPr>
      <w:r>
        <w:rPr>
          <w:b/>
        </w:rPr>
        <w:t xml:space="preserve">•  Size: </w:t>
      </w:r>
      <w:r>
        <w:t>7,363 images across 12 object classes</w:t>
      </w:r>
    </w:p>
    <w:p>
      <w:pPr>
        <w:pStyle w:val="ListParagraph"/>
      </w:pPr>
      <w:r>
        <w:rPr>
          <w:b/>
        </w:rPr>
        <w:t xml:space="preserve">•  Conditions: </w:t>
      </w:r>
      <w:r>
        <w:t>Extremely low-light indoor and outdoor scenes (night, candlelight, twilight, etc.)</w:t>
      </w:r>
    </w:p>
    <w:p>
      <w:pPr>
        <w:pStyle w:val="ListParagraph"/>
      </w:pPr>
      <w:r>
        <w:rPr>
          <w:b/>
        </w:rPr>
        <w:t xml:space="preserve">•  Why we use it: </w:t>
      </w:r>
      <w:r>
        <w:t>Tests enhancement under low illumination — a key real-world surveillance failure mode</w:t>
      </w:r>
    </w:p>
    <w:p>
      <w:pPr>
        <w:pStyle w:val="ListParagraph"/>
      </w:pPr>
      <w:r>
        <w:rPr>
          <w:b/>
        </w:rPr>
        <w:t xml:space="preserve">•  Metrics valid here: </w:t>
      </w:r>
      <w:r>
        <w:t>Entropy, Edge Preservation Index, ORB feature count, Runtime ONLY (no PSNR/SSIM — no ground truth available)</w:t>
      </w:r>
    </w:p>
    <w:p>
      <w:pPr>
        <w:pStyle w:val="ListParagraph"/>
      </w:pPr>
      <w:r>
        <w:rPr>
          <w:b/>
        </w:rPr>
        <w:t xml:space="preserve">•  URL: </w:t>
      </w:r>
      <w:r>
        <w:t>https://github.com/cs-chan/Exclusively-Dark-Image-Dataset</w:t>
      </w:r>
    </w:p>
    <w:p>
      <w:pPr>
        <w:pStyle w:val="Heading2"/>
      </w:pPr>
      <w:r>
        <w:t>3. RESIDE — ITS/SOTS Subset</w:t>
      </w:r>
    </w:p>
    <w:p>
      <w:pPr>
        <w:pStyle w:val="ListParagraph"/>
      </w:pPr>
      <w:r>
        <w:rPr>
          <w:b/>
        </w:rPr>
        <w:t xml:space="preserve">•  Size: </w:t>
      </w:r>
      <w:r>
        <w:t>Approx. 1,000 synthetic hazy/clean image pairs (ITS indoor + SOTS outdoor)</w:t>
      </w:r>
    </w:p>
    <w:p>
      <w:pPr>
        <w:pStyle w:val="ListParagraph"/>
      </w:pPr>
      <w:r>
        <w:rPr>
          <w:b/>
        </w:rPr>
        <w:t xml:space="preserve">•  Conditions: </w:t>
      </w:r>
      <w:r>
        <w:t>Synthetic haze applied to clean images — ground truth reference available</w:t>
      </w:r>
    </w:p>
    <w:p>
      <w:pPr>
        <w:pStyle w:val="ListParagraph"/>
      </w:pPr>
      <w:r>
        <w:rPr>
          <w:b/>
        </w:rPr>
        <w:t xml:space="preserve">•  Why we use it: </w:t>
      </w:r>
      <w:r>
        <w:t>Larger volume of haze test cases with reference images for metric computation</w:t>
      </w:r>
    </w:p>
    <w:p>
      <w:pPr>
        <w:pStyle w:val="ListParagraph"/>
      </w:pPr>
      <w:r>
        <w:rPr>
          <w:b/>
        </w:rPr>
        <w:t xml:space="preserve">•  Metrics valid here: </w:t>
      </w:r>
      <w:r>
        <w:t>PSNR and SSIM valid on ITS/SOTS pairs; Entropy + ORB valid for all images</w:t>
      </w:r>
    </w:p>
    <w:p>
      <w:pPr>
        <w:pStyle w:val="ListParagraph"/>
      </w:pPr>
      <w:r>
        <w:rPr>
          <w:b/>
        </w:rPr>
        <w:t xml:space="preserve">•  URL: </w:t>
      </w:r>
      <w:r>
        <w:t>https://sites.google.com/view/reside-dehaze-datasets</w:t>
      </w:r>
    </w:p>
    <w:p>
      <w:pPr>
        <w:pStyle w:val="Heading2"/>
      </w:pPr>
      <w:r>
        <w:t>Metric Validity by Dataset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
              <w:rPr>
                <w:b/>
              </w:rPr>
              <w:t>Dataset</w:t>
            </w:r>
          </w:p>
        </w:tc>
        <w:tc>
          <w:tcPr>
            <w:tcW w:type="dxa" w:w="1805"/>
          </w:tcPr>
          <w:p>
            <w:r/>
            <w:r>
              <w:rPr>
                <w:b/>
              </w:rPr>
              <w:t>PSNR valid?</w:t>
            </w:r>
          </w:p>
        </w:tc>
        <w:tc>
          <w:tcPr>
            <w:tcW w:type="dxa" w:w="1805"/>
          </w:tcPr>
          <w:p>
            <w:r/>
            <w:r>
              <w:rPr>
                <w:b/>
              </w:rPr>
              <w:t>SSIM valid?</w:t>
            </w:r>
          </w:p>
        </w:tc>
        <w:tc>
          <w:tcPr>
            <w:tcW w:type="dxa" w:w="1805"/>
          </w:tcPr>
          <w:p>
            <w:r/>
            <w:r>
              <w:rPr>
                <w:b/>
              </w:rPr>
              <w:t>ORB count?</w:t>
            </w:r>
          </w:p>
        </w:tc>
        <w:tc>
          <w:tcPr>
            <w:tcW w:type="dxa" w:w="1805"/>
          </w:tcPr>
          <w:p>
            <w:r/>
            <w:r>
              <w:rPr>
                <w:b/>
              </w:rPr>
              <w:t>Entropy?</w:t>
            </w:r>
          </w:p>
        </w:tc>
      </w:tr>
      <w:tr>
        <w:tc>
          <w:tcPr>
            <w:tcW w:type="dxa" w:w="1805"/>
          </w:tcPr>
          <w:p>
            <w:r>
              <w:t>O-HAZE</w:t>
            </w:r>
          </w:p>
        </w:tc>
        <w:tc>
          <w:tcPr>
            <w:tcW w:type="dxa" w:w="1805"/>
          </w:tcPr>
          <w:p>
            <w:r>
              <w:t>YES</w:t>
            </w:r>
          </w:p>
        </w:tc>
        <w:tc>
          <w:tcPr>
            <w:tcW w:type="dxa" w:w="1805"/>
          </w:tcPr>
          <w:p>
            <w:r>
              <w:t>YES</w:t>
            </w:r>
          </w:p>
        </w:tc>
        <w:tc>
          <w:tcPr>
            <w:tcW w:type="dxa" w:w="1805"/>
          </w:tcPr>
          <w:p>
            <w:r>
              <w:t>YES</w:t>
            </w:r>
          </w:p>
        </w:tc>
        <w:tc>
          <w:tcPr>
            <w:tcW w:type="dxa" w:w="1805"/>
          </w:tcPr>
          <w:p>
            <w:r>
              <w:t>YES</w:t>
            </w:r>
          </w:p>
        </w:tc>
      </w:tr>
      <w:tr>
        <w:tc>
          <w:tcPr>
            <w:tcW w:type="dxa" w:w="1805"/>
          </w:tcPr>
          <w:p>
            <w:r>
              <w:t>RESIDE ITS/SOTS</w:t>
            </w:r>
          </w:p>
        </w:tc>
        <w:tc>
          <w:tcPr>
            <w:tcW w:type="dxa" w:w="1805"/>
          </w:tcPr>
          <w:p>
            <w:r>
              <w:t>YES (synthetic)</w:t>
            </w:r>
          </w:p>
        </w:tc>
        <w:tc>
          <w:tcPr>
            <w:tcW w:type="dxa" w:w="1805"/>
          </w:tcPr>
          <w:p>
            <w:r>
              <w:t>YES (synthetic)</w:t>
            </w:r>
          </w:p>
        </w:tc>
        <w:tc>
          <w:tcPr>
            <w:tcW w:type="dxa" w:w="1805"/>
          </w:tcPr>
          <w:p>
            <w:r>
              <w:t>YES</w:t>
            </w:r>
          </w:p>
        </w:tc>
        <w:tc>
          <w:tcPr>
            <w:tcW w:type="dxa" w:w="1805"/>
          </w:tcPr>
          <w:p>
            <w:r>
              <w:t>YES</w:t>
            </w:r>
          </w:p>
        </w:tc>
      </w:tr>
      <w:tr>
        <w:tc>
          <w:tcPr>
            <w:tcW w:type="dxa" w:w="1805"/>
          </w:tcPr>
          <w:p>
            <w:r>
              <w:t>ExDark</w:t>
            </w:r>
          </w:p>
        </w:tc>
        <w:tc>
          <w:tcPr>
            <w:tcW w:type="dxa" w:w="1805"/>
          </w:tcPr>
          <w:p>
            <w:r>
              <w:t>NO</w:t>
            </w:r>
          </w:p>
        </w:tc>
        <w:tc>
          <w:tcPr>
            <w:tcW w:type="dxa" w:w="1805"/>
          </w:tcPr>
          <w:p>
            <w:r>
              <w:t>NO</w:t>
            </w:r>
          </w:p>
        </w:tc>
        <w:tc>
          <w:tcPr>
            <w:tcW w:type="dxa" w:w="1805"/>
          </w:tcPr>
          <w:p>
            <w:r>
              <w:t>YES</w:t>
            </w:r>
          </w:p>
        </w:tc>
        <w:tc>
          <w:tcPr>
            <w:tcW w:type="dxa" w:w="1805"/>
          </w:tcPr>
          <w:p>
            <w:r>
              <w:t>YES</w:t>
            </w:r>
          </w:p>
        </w:tc>
      </w:tr>
    </w:tbl>
    <w:p/>
    <w:p>
      <w:r>
        <w:rPr>
          <w:b/>
        </w:rPr>
        <w:t xml:space="preserve">Important: </w:t>
      </w:r>
      <w:r>
        <w:t>PSNR and SSIM will only be reported where a paired clean ground-truth reference image is available. For ExDark, only no-reference metrics (Entropy, Edge Preservation Index, ORB feature count, Runtime) will be reported. This will be explicitly stated in the Experimental Setup section of the report.</w:t>
      </w:r>
    </w:p>
    <w:sectPr w:rsidR="00D77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883"/>
    <w:multiLevelType w:val="multilevel"/>
    <w:tmpl w:val="FC8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A7E2B"/>
    <w:multiLevelType w:val="multilevel"/>
    <w:tmpl w:val="13D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10933"/>
    <w:multiLevelType w:val="multilevel"/>
    <w:tmpl w:val="1AC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3169E"/>
    <w:multiLevelType w:val="multilevel"/>
    <w:tmpl w:val="CCD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62BE7"/>
    <w:multiLevelType w:val="multilevel"/>
    <w:tmpl w:val="011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E60E6"/>
    <w:multiLevelType w:val="multilevel"/>
    <w:tmpl w:val="29B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957ED"/>
    <w:multiLevelType w:val="multilevel"/>
    <w:tmpl w:val="D6F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05D61"/>
    <w:multiLevelType w:val="multilevel"/>
    <w:tmpl w:val="3814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11816">
    <w:abstractNumId w:val="7"/>
  </w:num>
  <w:num w:numId="2" w16cid:durableId="2079588406">
    <w:abstractNumId w:val="6"/>
  </w:num>
  <w:num w:numId="3" w16cid:durableId="64451019">
    <w:abstractNumId w:val="3"/>
  </w:num>
  <w:num w:numId="4" w16cid:durableId="2010058314">
    <w:abstractNumId w:val="2"/>
  </w:num>
  <w:num w:numId="5" w16cid:durableId="1509445044">
    <w:abstractNumId w:val="5"/>
  </w:num>
  <w:num w:numId="6" w16cid:durableId="1917744092">
    <w:abstractNumId w:val="1"/>
  </w:num>
  <w:num w:numId="7" w16cid:durableId="1705059175">
    <w:abstractNumId w:val="0"/>
  </w:num>
  <w:num w:numId="8" w16cid:durableId="1015418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7F"/>
    <w:rsid w:val="00057A21"/>
    <w:rsid w:val="000F1FC4"/>
    <w:rsid w:val="00137C4C"/>
    <w:rsid w:val="002209CB"/>
    <w:rsid w:val="00334293"/>
    <w:rsid w:val="00460D64"/>
    <w:rsid w:val="00493869"/>
    <w:rsid w:val="00540FD5"/>
    <w:rsid w:val="00593FA5"/>
    <w:rsid w:val="005C0C78"/>
    <w:rsid w:val="0083085F"/>
    <w:rsid w:val="00A24434"/>
    <w:rsid w:val="00BB7EA8"/>
    <w:rsid w:val="00C023C5"/>
    <w:rsid w:val="00D77A7F"/>
    <w:rsid w:val="00DA23E4"/>
    <w:rsid w:val="00E77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540B"/>
  <w15:chartTrackingRefBased/>
  <w15:docId w15:val="{2A8698EF-8CC4-45B9-AD6E-C911C7BD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A7F"/>
    <w:rPr>
      <w:rFonts w:eastAsiaTheme="majorEastAsia" w:cstheme="majorBidi"/>
      <w:color w:val="272727" w:themeColor="text1" w:themeTint="D8"/>
    </w:rPr>
  </w:style>
  <w:style w:type="paragraph" w:styleId="Title">
    <w:name w:val="Title"/>
    <w:basedOn w:val="Normal"/>
    <w:next w:val="Normal"/>
    <w:link w:val="TitleChar"/>
    <w:uiPriority w:val="10"/>
    <w:qFormat/>
    <w:rsid w:val="00D77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A7F"/>
    <w:pPr>
      <w:spacing w:before="160"/>
      <w:jc w:val="center"/>
    </w:pPr>
    <w:rPr>
      <w:i/>
      <w:iCs/>
      <w:color w:val="404040" w:themeColor="text1" w:themeTint="BF"/>
    </w:rPr>
  </w:style>
  <w:style w:type="character" w:customStyle="1" w:styleId="QuoteChar">
    <w:name w:val="Quote Char"/>
    <w:basedOn w:val="DefaultParagraphFont"/>
    <w:link w:val="Quote"/>
    <w:uiPriority w:val="29"/>
    <w:rsid w:val="00D77A7F"/>
    <w:rPr>
      <w:i/>
      <w:iCs/>
      <w:color w:val="404040" w:themeColor="text1" w:themeTint="BF"/>
    </w:rPr>
  </w:style>
  <w:style w:type="paragraph" w:styleId="ListParagraph">
    <w:name w:val="List Paragraph"/>
    <w:basedOn w:val="Normal"/>
    <w:uiPriority w:val="34"/>
    <w:qFormat/>
    <w:rsid w:val="00D77A7F"/>
    <w:pPr>
      <w:ind w:left="720"/>
      <w:contextualSpacing/>
    </w:pPr>
  </w:style>
  <w:style w:type="character" w:styleId="IntenseEmphasis">
    <w:name w:val="Intense Emphasis"/>
    <w:basedOn w:val="DefaultParagraphFont"/>
    <w:uiPriority w:val="21"/>
    <w:qFormat/>
    <w:rsid w:val="00D77A7F"/>
    <w:rPr>
      <w:i/>
      <w:iCs/>
      <w:color w:val="0F4761" w:themeColor="accent1" w:themeShade="BF"/>
    </w:rPr>
  </w:style>
  <w:style w:type="paragraph" w:styleId="IntenseQuote">
    <w:name w:val="Intense Quote"/>
    <w:basedOn w:val="Normal"/>
    <w:next w:val="Normal"/>
    <w:link w:val="IntenseQuoteChar"/>
    <w:uiPriority w:val="30"/>
    <w:qFormat/>
    <w:rsid w:val="00D77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A7F"/>
    <w:rPr>
      <w:i/>
      <w:iCs/>
      <w:color w:val="0F4761" w:themeColor="accent1" w:themeShade="BF"/>
    </w:rPr>
  </w:style>
  <w:style w:type="character" w:styleId="IntenseReference">
    <w:name w:val="Intense Reference"/>
    <w:basedOn w:val="DefaultParagraphFont"/>
    <w:uiPriority w:val="32"/>
    <w:qFormat/>
    <w:rsid w:val="00D77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gontla nikhil</dc:creator>
  <cp:keywords/>
  <dc:description/>
  <cp:lastModifiedBy>gontla nikhil</cp:lastModifiedBy>
  <cp:revision>13</cp:revision>
  <dcterms:created xsi:type="dcterms:W3CDTF">2026-09-09T16:36:00Z</dcterms:created>
  <dcterms:modified xsi:type="dcterms:W3CDTF">2026-09-09T16:49:00Z</dcterms:modified>
</cp:coreProperties>
</file>