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402" w:rsidRPr="00744535" w:rsidRDefault="002A4923" w:rsidP="002A4923">
      <w:pPr>
        <w:jc w:val="center"/>
        <w:rPr>
          <w:rFonts w:ascii="Times New Roman" w:hAnsi="Times New Roman" w:cs="Times New Roman"/>
          <w:color w:val="4472C4" w:themeColor="accent5"/>
          <w:sz w:val="72"/>
          <w:szCs w:val="72"/>
        </w:rPr>
      </w:pPr>
      <w:r w:rsidRPr="00744535">
        <w:rPr>
          <w:rFonts w:ascii="Times New Roman" w:hAnsi="Times New Roman" w:cs="Times New Roman"/>
          <w:color w:val="4472C4" w:themeColor="accent5"/>
          <w:sz w:val="72"/>
          <w:szCs w:val="72"/>
        </w:rPr>
        <w:t>Information security</w:t>
      </w:r>
    </w:p>
    <w:p w:rsidR="002A4923" w:rsidRPr="00744535" w:rsidRDefault="002A4923" w:rsidP="002A4923">
      <w:pPr>
        <w:jc w:val="center"/>
        <w:rPr>
          <w:color w:val="000000" w:themeColor="text1"/>
          <w:sz w:val="32"/>
          <w:szCs w:val="32"/>
        </w:rPr>
      </w:pPr>
      <w:r w:rsidRPr="00744535">
        <w:rPr>
          <w:color w:val="000000" w:themeColor="text1"/>
          <w:sz w:val="32"/>
          <w:szCs w:val="32"/>
        </w:rPr>
        <w:t>And Why should we be Concerned</w:t>
      </w:r>
    </w:p>
    <w:p w:rsidR="002A4923" w:rsidRDefault="002A4923" w:rsidP="002A4923">
      <w:pPr>
        <w:jc w:val="center"/>
      </w:pPr>
    </w:p>
    <w:p w:rsidR="002A4923" w:rsidRPr="00744535" w:rsidRDefault="002A4923" w:rsidP="002A4923">
      <w:pPr>
        <w:jc w:val="center"/>
        <w:rPr>
          <w:rFonts w:ascii="Times New Roman" w:hAnsi="Times New Roman" w:cs="Times New Roman"/>
          <w:sz w:val="44"/>
          <w:szCs w:val="44"/>
        </w:rPr>
      </w:pPr>
      <w:r w:rsidRPr="00744535">
        <w:rPr>
          <w:rFonts w:ascii="Times New Roman" w:hAnsi="Times New Roman" w:cs="Times New Roman"/>
          <w:sz w:val="44"/>
          <w:szCs w:val="44"/>
        </w:rPr>
        <w:t>By</w:t>
      </w:r>
    </w:p>
    <w:p w:rsidR="002A4923" w:rsidRPr="00744535" w:rsidRDefault="002A4923" w:rsidP="002A4923">
      <w:pPr>
        <w:jc w:val="center"/>
        <w:rPr>
          <w:rFonts w:ascii="Times New Roman" w:hAnsi="Times New Roman" w:cs="Times New Roman"/>
          <w:sz w:val="44"/>
          <w:szCs w:val="44"/>
        </w:rPr>
      </w:pPr>
      <w:r w:rsidRPr="00744535">
        <w:rPr>
          <w:rFonts w:ascii="Times New Roman" w:hAnsi="Times New Roman" w:cs="Times New Roman"/>
          <w:sz w:val="44"/>
          <w:szCs w:val="44"/>
        </w:rPr>
        <w:t>Subhajit Barh</w:t>
      </w:r>
    </w:p>
    <w:p w:rsidR="002A4923" w:rsidRPr="00744535" w:rsidRDefault="002A4923" w:rsidP="002A4923">
      <w:pPr>
        <w:jc w:val="center"/>
        <w:rPr>
          <w:rFonts w:ascii="Times New Roman" w:hAnsi="Times New Roman" w:cs="Times New Roman"/>
          <w:sz w:val="44"/>
          <w:szCs w:val="44"/>
        </w:rPr>
      </w:pPr>
      <w:r w:rsidRPr="00744535">
        <w:rPr>
          <w:rFonts w:ascii="Times New Roman" w:hAnsi="Times New Roman" w:cs="Times New Roman"/>
          <w:sz w:val="44"/>
          <w:szCs w:val="44"/>
        </w:rPr>
        <w:t>Roll-18MA60R33</w:t>
      </w:r>
    </w:p>
    <w:p w:rsidR="002A4923" w:rsidRPr="00744535" w:rsidRDefault="002A4923" w:rsidP="002A4923">
      <w:pPr>
        <w:jc w:val="center"/>
        <w:rPr>
          <w:rFonts w:ascii="Times New Roman" w:hAnsi="Times New Roman" w:cs="Times New Roman"/>
          <w:sz w:val="44"/>
          <w:szCs w:val="44"/>
        </w:rPr>
      </w:pPr>
      <w:r w:rsidRPr="00744535">
        <w:rPr>
          <w:rFonts w:ascii="Times New Roman" w:hAnsi="Times New Roman" w:cs="Times New Roman"/>
          <w:sz w:val="44"/>
          <w:szCs w:val="44"/>
        </w:rPr>
        <w:t>Dept:</w:t>
      </w:r>
      <w:r w:rsidR="00744535">
        <w:rPr>
          <w:rFonts w:ascii="Times New Roman" w:hAnsi="Times New Roman" w:cs="Times New Roman"/>
          <w:sz w:val="44"/>
          <w:szCs w:val="44"/>
        </w:rPr>
        <w:t xml:space="preserve"> </w:t>
      </w:r>
      <w:r w:rsidR="00744535" w:rsidRPr="00744535">
        <w:rPr>
          <w:rFonts w:ascii="Times New Roman" w:hAnsi="Times New Roman" w:cs="Times New Roman"/>
          <w:sz w:val="44"/>
          <w:szCs w:val="44"/>
        </w:rPr>
        <w:t>Mathematics (</w:t>
      </w:r>
      <w:r w:rsidRPr="00744535">
        <w:rPr>
          <w:rFonts w:ascii="Times New Roman" w:hAnsi="Times New Roman" w:cs="Times New Roman"/>
          <w:sz w:val="44"/>
          <w:szCs w:val="44"/>
        </w:rPr>
        <w:t>CSDP)</w:t>
      </w:r>
    </w:p>
    <w:p w:rsidR="002A4923" w:rsidRDefault="002A4923"/>
    <w:p w:rsidR="002A4923" w:rsidRDefault="00744535">
      <w:r>
        <w:rPr>
          <w:noProof/>
          <w:lang w:eastAsia="en-IN"/>
        </w:rPr>
        <w:drawing>
          <wp:anchor distT="0" distB="0" distL="114300" distR="114300" simplePos="0" relativeHeight="251659264" behindDoc="0" locked="0" layoutInCell="1" allowOverlap="1" wp14:anchorId="6AC2CDF1" wp14:editId="4E638D29">
            <wp:simplePos x="0" y="0"/>
            <wp:positionH relativeFrom="column">
              <wp:posOffset>1743075</wp:posOffset>
            </wp:positionH>
            <wp:positionV relativeFrom="paragraph">
              <wp:posOffset>1536065</wp:posOffset>
            </wp:positionV>
            <wp:extent cx="2619375" cy="2619375"/>
            <wp:effectExtent l="0" t="0" r="9525" b="9525"/>
            <wp:wrapTopAndBottom/>
            <wp:docPr id="11" name="Picture 11" descr="C:\Users\BLUE\Desktop\Seminar\Images\60836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UE\Desktop\Seminar\Images\608366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anchor>
        </w:drawing>
      </w:r>
      <w:r w:rsidR="002A4923">
        <w:br w:type="page"/>
      </w:r>
    </w:p>
    <w:p w:rsidR="002A4923" w:rsidRPr="002A4923" w:rsidRDefault="002A4923" w:rsidP="002A4923">
      <w:pPr>
        <w:jc w:val="center"/>
        <w:rPr>
          <w:b/>
          <w:sz w:val="48"/>
          <w:szCs w:val="48"/>
        </w:rPr>
      </w:pPr>
      <w:r w:rsidRPr="002A4923">
        <w:rPr>
          <w:b/>
          <w:sz w:val="48"/>
          <w:szCs w:val="48"/>
        </w:rPr>
        <w:lastRenderedPageBreak/>
        <w:t>Acknowledgement</w:t>
      </w:r>
    </w:p>
    <w:p w:rsidR="002A4923" w:rsidRPr="00461BD7" w:rsidRDefault="002A4923">
      <w:pPr>
        <w:rPr>
          <w:rFonts w:ascii="Trebuchet MS" w:hAnsi="Trebuchet MS"/>
          <w:color w:val="000000"/>
          <w:sz w:val="28"/>
          <w:szCs w:val="28"/>
          <w:shd w:val="clear" w:color="auto" w:fill="FFFFFF"/>
        </w:rPr>
      </w:pPr>
      <w:r w:rsidRPr="00461BD7">
        <w:rPr>
          <w:rFonts w:ascii="Trebuchet MS" w:hAnsi="Trebuchet MS"/>
          <w:color w:val="000000"/>
          <w:sz w:val="28"/>
          <w:szCs w:val="28"/>
          <w:shd w:val="clear" w:color="auto" w:fill="FFFFFF"/>
        </w:rPr>
        <w:t xml:space="preserve">I would like to thank all my batch mates for helping me find relevant </w:t>
      </w:r>
      <w:r w:rsidR="003E495F" w:rsidRPr="00461BD7">
        <w:rPr>
          <w:rFonts w:ascii="Trebuchet MS" w:hAnsi="Trebuchet MS"/>
          <w:color w:val="000000"/>
          <w:sz w:val="28"/>
          <w:szCs w:val="28"/>
          <w:shd w:val="clear" w:color="auto" w:fill="FFFFFF"/>
        </w:rPr>
        <w:t>information.</w:t>
      </w:r>
    </w:p>
    <w:p w:rsidR="003E495F" w:rsidRPr="00461BD7" w:rsidRDefault="003E495F">
      <w:pPr>
        <w:rPr>
          <w:rFonts w:ascii="Trebuchet MS" w:hAnsi="Trebuchet MS"/>
          <w:color w:val="000000"/>
          <w:sz w:val="28"/>
          <w:szCs w:val="28"/>
          <w:shd w:val="clear" w:color="auto" w:fill="FFFFFF"/>
        </w:rPr>
      </w:pPr>
      <w:r w:rsidRPr="00461BD7">
        <w:rPr>
          <w:rFonts w:ascii="Trebuchet MS" w:hAnsi="Trebuchet MS"/>
          <w:color w:val="000000"/>
          <w:sz w:val="28"/>
          <w:szCs w:val="28"/>
          <w:shd w:val="clear" w:color="auto" w:fill="FFFFFF"/>
        </w:rPr>
        <w:t>And all the teacher</w:t>
      </w:r>
      <w:r w:rsidR="00FC5ECC">
        <w:rPr>
          <w:rFonts w:ascii="Trebuchet MS" w:hAnsi="Trebuchet MS"/>
          <w:color w:val="000000"/>
          <w:sz w:val="28"/>
          <w:szCs w:val="28"/>
          <w:shd w:val="clear" w:color="auto" w:fill="FFFFFF"/>
        </w:rPr>
        <w:t>s</w:t>
      </w:r>
      <w:r w:rsidRPr="00461BD7">
        <w:rPr>
          <w:rFonts w:ascii="Trebuchet MS" w:hAnsi="Trebuchet MS"/>
          <w:color w:val="000000"/>
          <w:sz w:val="28"/>
          <w:szCs w:val="28"/>
          <w:shd w:val="clear" w:color="auto" w:fill="FFFFFF"/>
        </w:rPr>
        <w:t xml:space="preserve"> of IIT KGP for being supportive and helpful.</w:t>
      </w:r>
    </w:p>
    <w:p w:rsidR="00461BD7" w:rsidRDefault="00461BD7">
      <w:pPr>
        <w:rPr>
          <w:rFonts w:ascii="Trebuchet MS" w:hAnsi="Trebuchet MS"/>
          <w:color w:val="000000"/>
          <w:sz w:val="23"/>
          <w:szCs w:val="23"/>
          <w:shd w:val="clear" w:color="auto" w:fill="FFFFFF"/>
        </w:rPr>
      </w:pPr>
    </w:p>
    <w:p w:rsidR="00461BD7" w:rsidRDefault="00461BD7">
      <w:pPr>
        <w:rPr>
          <w:rFonts w:ascii="Trebuchet MS" w:hAnsi="Trebuchet MS"/>
          <w:color w:val="000000"/>
          <w:sz w:val="23"/>
          <w:szCs w:val="23"/>
          <w:shd w:val="clear" w:color="auto" w:fill="FFFFFF"/>
        </w:rPr>
      </w:pPr>
    </w:p>
    <w:p w:rsidR="00461BD7" w:rsidRDefault="00461BD7">
      <w:pPr>
        <w:rPr>
          <w:rFonts w:ascii="Trebuchet MS" w:hAnsi="Trebuchet MS"/>
          <w:color w:val="000000"/>
          <w:sz w:val="23"/>
          <w:szCs w:val="23"/>
          <w:shd w:val="clear" w:color="auto" w:fill="FFFFFF"/>
        </w:rPr>
      </w:pPr>
    </w:p>
    <w:p w:rsidR="00461BD7" w:rsidRDefault="00461BD7">
      <w:pPr>
        <w:rPr>
          <w:rFonts w:ascii="Trebuchet MS" w:hAnsi="Trebuchet MS"/>
          <w:color w:val="000000"/>
          <w:sz w:val="23"/>
          <w:szCs w:val="23"/>
          <w:shd w:val="clear" w:color="auto" w:fill="FFFFFF"/>
        </w:rPr>
      </w:pPr>
    </w:p>
    <w:p w:rsidR="00461BD7" w:rsidRDefault="00461BD7">
      <w:pPr>
        <w:rPr>
          <w:rFonts w:ascii="Trebuchet MS" w:hAnsi="Trebuchet MS"/>
          <w:color w:val="000000"/>
          <w:sz w:val="23"/>
          <w:szCs w:val="23"/>
          <w:shd w:val="clear" w:color="auto" w:fill="FFFFFF"/>
        </w:rPr>
      </w:pPr>
    </w:p>
    <w:p w:rsidR="00461BD7" w:rsidRDefault="00461BD7">
      <w:pPr>
        <w:rPr>
          <w:rFonts w:ascii="Trebuchet MS" w:hAnsi="Trebuchet MS"/>
          <w:color w:val="000000"/>
          <w:sz w:val="23"/>
          <w:szCs w:val="23"/>
          <w:shd w:val="clear" w:color="auto" w:fill="FFFFFF"/>
        </w:rPr>
      </w:pPr>
    </w:p>
    <w:p w:rsidR="00461BD7" w:rsidRDefault="00461BD7">
      <w:pPr>
        <w:rPr>
          <w:rFonts w:ascii="Trebuchet MS" w:hAnsi="Trebuchet MS"/>
          <w:color w:val="000000"/>
          <w:sz w:val="23"/>
          <w:szCs w:val="23"/>
          <w:shd w:val="clear" w:color="auto" w:fill="FFFFFF"/>
        </w:rPr>
      </w:pPr>
    </w:p>
    <w:p w:rsidR="00461BD7" w:rsidRDefault="00461BD7">
      <w:pPr>
        <w:rPr>
          <w:rFonts w:ascii="Times New Roman" w:hAnsi="Times New Roman" w:cs="Times New Roman"/>
          <w:sz w:val="44"/>
          <w:szCs w:val="44"/>
          <w:u w:val="single"/>
        </w:rPr>
      </w:pPr>
      <w:r w:rsidRPr="00461BD7">
        <w:rPr>
          <w:rFonts w:ascii="Times New Roman" w:hAnsi="Times New Roman" w:cs="Times New Roman"/>
          <w:color w:val="000000"/>
          <w:sz w:val="36"/>
          <w:szCs w:val="36"/>
          <w:shd w:val="clear" w:color="auto" w:fill="FFFFFF"/>
        </w:rPr>
        <w:t>Subhajit Barh</w:t>
      </w:r>
    </w:p>
    <w:p w:rsidR="00461BD7" w:rsidRPr="00461BD7" w:rsidRDefault="00461BD7">
      <w:pPr>
        <w:rPr>
          <w:rFonts w:ascii="Times New Roman" w:hAnsi="Times New Roman" w:cs="Times New Roman"/>
          <w:sz w:val="36"/>
          <w:szCs w:val="36"/>
        </w:rPr>
      </w:pPr>
      <w:r w:rsidRPr="00461BD7">
        <w:rPr>
          <w:rFonts w:ascii="Times New Roman" w:hAnsi="Times New Roman" w:cs="Times New Roman"/>
          <w:sz w:val="36"/>
          <w:szCs w:val="36"/>
        </w:rPr>
        <w:t>Dept of Mathematics</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461BD7" w:rsidRPr="00461BD7" w:rsidRDefault="00461BD7">
      <w:pPr>
        <w:rPr>
          <w:rFonts w:ascii="Times New Roman" w:hAnsi="Times New Roman" w:cs="Times New Roman"/>
          <w:sz w:val="36"/>
          <w:szCs w:val="36"/>
        </w:rPr>
      </w:pPr>
      <w:r w:rsidRPr="00461BD7">
        <w:rPr>
          <w:rFonts w:ascii="Times New Roman" w:hAnsi="Times New Roman" w:cs="Times New Roman"/>
          <w:sz w:val="36"/>
          <w:szCs w:val="36"/>
        </w:rPr>
        <w:t>IIT Kharagpur</w:t>
      </w:r>
    </w:p>
    <w:p w:rsidR="00461BD7" w:rsidRDefault="00461BD7">
      <w:pPr>
        <w:rPr>
          <w:rFonts w:ascii="Times New Roman" w:hAnsi="Times New Roman" w:cs="Times New Roman"/>
          <w:sz w:val="44"/>
          <w:szCs w:val="44"/>
          <w:u w:val="single"/>
        </w:rPr>
      </w:pPr>
      <w:r w:rsidRPr="00461BD7">
        <w:rPr>
          <w:rFonts w:ascii="Times New Roman" w:hAnsi="Times New Roman" w:cs="Times New Roman"/>
          <w:sz w:val="36"/>
          <w:szCs w:val="36"/>
        </w:rPr>
        <w:t>Place:Kharagpur</w:t>
      </w:r>
      <w:r>
        <w:rPr>
          <w:rFonts w:ascii="Times New Roman" w:hAnsi="Times New Roman" w:cs="Times New Roman"/>
          <w:sz w:val="44"/>
          <w:szCs w:val="44"/>
          <w:u w:val="single"/>
        </w:rPr>
        <w:t xml:space="preserve"> </w:t>
      </w:r>
    </w:p>
    <w:p w:rsidR="00461BD7" w:rsidRDefault="00461BD7">
      <w:pPr>
        <w:rPr>
          <w:rFonts w:ascii="Times New Roman" w:hAnsi="Times New Roman" w:cs="Times New Roman"/>
          <w:sz w:val="44"/>
          <w:szCs w:val="44"/>
          <w:u w:val="single"/>
        </w:rPr>
      </w:pPr>
      <w:r>
        <w:rPr>
          <w:rFonts w:ascii="Times New Roman" w:hAnsi="Times New Roman" w:cs="Times New Roman"/>
          <w:sz w:val="44"/>
          <w:szCs w:val="44"/>
          <w:u w:val="single"/>
        </w:rPr>
        <w:t xml:space="preserve">Date </w:t>
      </w:r>
      <w:r>
        <w:rPr>
          <w:rFonts w:ascii="Times New Roman" w:hAnsi="Times New Roman" w:cs="Times New Roman"/>
          <w:sz w:val="44"/>
          <w:szCs w:val="44"/>
          <w:u w:val="single"/>
        </w:rPr>
        <w:tab/>
      </w:r>
      <w:r>
        <w:rPr>
          <w:rFonts w:ascii="Times New Roman" w:hAnsi="Times New Roman" w:cs="Times New Roman"/>
          <w:sz w:val="44"/>
          <w:szCs w:val="44"/>
          <w:u w:val="single"/>
        </w:rPr>
        <w:tab/>
      </w:r>
      <w:r>
        <w:rPr>
          <w:rFonts w:ascii="Times New Roman" w:hAnsi="Times New Roman" w:cs="Times New Roman"/>
          <w:sz w:val="44"/>
          <w:szCs w:val="44"/>
          <w:u w:val="single"/>
        </w:rPr>
        <w:tab/>
      </w:r>
      <w:r>
        <w:rPr>
          <w:rFonts w:ascii="Times New Roman" w:hAnsi="Times New Roman" w:cs="Times New Roman"/>
          <w:sz w:val="44"/>
          <w:szCs w:val="44"/>
          <w:u w:val="single"/>
        </w:rPr>
        <w:tab/>
      </w:r>
      <w:r>
        <w:rPr>
          <w:rFonts w:ascii="Times New Roman" w:hAnsi="Times New Roman" w:cs="Times New Roman"/>
          <w:sz w:val="44"/>
          <w:szCs w:val="44"/>
          <w:u w:val="single"/>
        </w:rPr>
        <w:tab/>
      </w:r>
    </w:p>
    <w:p w:rsidR="00461BD7" w:rsidRDefault="00461BD7">
      <w:pPr>
        <w:rPr>
          <w:rFonts w:ascii="Times New Roman" w:hAnsi="Times New Roman" w:cs="Times New Roman"/>
          <w:sz w:val="44"/>
          <w:szCs w:val="44"/>
          <w:u w:val="single"/>
        </w:rPr>
      </w:pPr>
      <w:r>
        <w:rPr>
          <w:rFonts w:ascii="Times New Roman" w:hAnsi="Times New Roman" w:cs="Times New Roman"/>
          <w:sz w:val="44"/>
          <w:szCs w:val="44"/>
          <w:u w:val="single"/>
        </w:rPr>
        <w:br w:type="page"/>
      </w:r>
    </w:p>
    <w:p w:rsidR="003E495F" w:rsidRPr="00461BD7" w:rsidRDefault="003E495F">
      <w:pPr>
        <w:rPr>
          <w:rFonts w:ascii="Times New Roman" w:hAnsi="Times New Roman" w:cs="Times New Roman"/>
          <w:sz w:val="44"/>
          <w:szCs w:val="44"/>
          <w:u w:val="single"/>
        </w:rPr>
      </w:pPr>
    </w:p>
    <w:p w:rsidR="003E495F" w:rsidRPr="001F4FE4" w:rsidRDefault="003E495F" w:rsidP="003E495F">
      <w:pPr>
        <w:jc w:val="center"/>
        <w:rPr>
          <w:rFonts w:ascii="Times New Roman" w:hAnsi="Times New Roman" w:cs="Times New Roman"/>
          <w:sz w:val="44"/>
          <w:szCs w:val="44"/>
          <w:u w:val="single"/>
        </w:rPr>
      </w:pPr>
      <w:r w:rsidRPr="001F4FE4">
        <w:rPr>
          <w:rFonts w:ascii="Times New Roman" w:hAnsi="Times New Roman" w:cs="Times New Roman"/>
          <w:sz w:val="44"/>
          <w:szCs w:val="44"/>
          <w:u w:val="single"/>
        </w:rPr>
        <w:t>Abstract</w:t>
      </w:r>
    </w:p>
    <w:p w:rsidR="003E495F" w:rsidRPr="001F4FE4" w:rsidRDefault="003E495F" w:rsidP="003E495F">
      <w:pPr>
        <w:rPr>
          <w:rFonts w:ascii="Times New Roman" w:hAnsi="Times New Roman" w:cs="Times New Roman"/>
          <w:sz w:val="44"/>
          <w:szCs w:val="44"/>
        </w:rPr>
      </w:pPr>
      <w:r w:rsidRPr="001F4FE4">
        <w:rPr>
          <w:rFonts w:ascii="Times New Roman" w:hAnsi="Times New Roman" w:cs="Times New Roman"/>
          <w:sz w:val="44"/>
          <w:szCs w:val="44"/>
        </w:rPr>
        <w:t>Cyber Security and why we should be concerned</w:t>
      </w:r>
    </w:p>
    <w:p w:rsidR="003E495F" w:rsidRPr="001F4FE4" w:rsidRDefault="003E495F" w:rsidP="003E495F">
      <w:pPr>
        <w:rPr>
          <w:rFonts w:ascii="Times New Roman" w:hAnsi="Times New Roman" w:cs="Times New Roman"/>
        </w:rPr>
      </w:pPr>
    </w:p>
    <w:p w:rsidR="003E495F" w:rsidRPr="001F4FE4" w:rsidRDefault="003E495F" w:rsidP="001F4FE4">
      <w:pPr>
        <w:jc w:val="both"/>
        <w:rPr>
          <w:rFonts w:ascii="Times New Roman" w:hAnsi="Times New Roman" w:cs="Times New Roman"/>
          <w:sz w:val="32"/>
          <w:szCs w:val="32"/>
        </w:rPr>
      </w:pPr>
      <w:r w:rsidRPr="001F4FE4">
        <w:rPr>
          <w:rFonts w:ascii="Times New Roman" w:hAnsi="Times New Roman" w:cs="Times New Roman"/>
          <w:sz w:val="32"/>
          <w:szCs w:val="32"/>
        </w:rPr>
        <w:t>Over 60% of Personal Computers in India are vulnerable to various cyber-attacks.18% routers, 17% phones 14% printers and 25% of the networks are prone to serious security breach. With the rapid growth of IoT (Internet of things) and smart home systems damages done by the Cyber espionage is becoming more serious day by day. So being aware of these kind of attacks and having preventative measure is always necessary. In this seminar we will see some typical attacks and methodology behind it and how can we prevent it.</w:t>
      </w:r>
    </w:p>
    <w:p w:rsidR="003E495F" w:rsidRPr="001F4FE4" w:rsidRDefault="003E495F" w:rsidP="001F4FE4">
      <w:pPr>
        <w:jc w:val="both"/>
        <w:rPr>
          <w:rFonts w:ascii="Times New Roman" w:hAnsi="Times New Roman" w:cs="Times New Roman"/>
          <w:sz w:val="32"/>
          <w:szCs w:val="32"/>
        </w:rPr>
      </w:pPr>
      <w:r w:rsidRPr="001F4FE4">
        <w:rPr>
          <w:rFonts w:ascii="Times New Roman" w:hAnsi="Times New Roman" w:cs="Times New Roman"/>
          <w:sz w:val="32"/>
          <w:szCs w:val="32"/>
        </w:rPr>
        <w:t>To prevent unlawful cyber-attacks we need to have a full-proof system which is non-existent. Alternatively we can design a fully patched system which is patched against all known attacks. Not only that, the system should be updated regularly too. But a fully patched system cannot also guarantee that a negligence from human side will not compromise the whole system. A system is as secure as its weakest link. So to prevent these attacks at least some basic attack procedure and its prevention techniques should be known to all computer operator. If you want to prevent a Cyber-attack then you need to think like one of them. In this Report I tried to achieve that. I discussed one of attacks.</w:t>
      </w:r>
    </w:p>
    <w:p w:rsidR="003E495F" w:rsidRPr="001F4FE4" w:rsidRDefault="003E495F" w:rsidP="001F4FE4">
      <w:pPr>
        <w:pStyle w:val="ListParagraph"/>
        <w:jc w:val="both"/>
        <w:rPr>
          <w:rFonts w:ascii="Times New Roman" w:hAnsi="Times New Roman" w:cs="Times New Roman"/>
          <w:sz w:val="32"/>
          <w:szCs w:val="32"/>
        </w:rPr>
      </w:pPr>
      <w:r w:rsidRPr="001F4FE4">
        <w:rPr>
          <w:rFonts w:ascii="Times New Roman" w:hAnsi="Times New Roman" w:cs="Times New Roman"/>
          <w:sz w:val="32"/>
          <w:szCs w:val="32"/>
        </w:rPr>
        <w:t>Memory Leak Based: Buffer Overflow</w:t>
      </w:r>
    </w:p>
    <w:p w:rsidR="003E495F" w:rsidRPr="001F4FE4" w:rsidRDefault="003E495F" w:rsidP="001F4FE4">
      <w:pPr>
        <w:jc w:val="both"/>
        <w:rPr>
          <w:rFonts w:ascii="Times New Roman" w:hAnsi="Times New Roman" w:cs="Times New Roman"/>
          <w:sz w:val="32"/>
          <w:szCs w:val="32"/>
        </w:rPr>
      </w:pPr>
      <w:r w:rsidRPr="001F4FE4">
        <w:rPr>
          <w:rFonts w:ascii="Times New Roman" w:hAnsi="Times New Roman" w:cs="Times New Roman"/>
          <w:sz w:val="32"/>
          <w:szCs w:val="32"/>
        </w:rPr>
        <w:t>By discussing what is the vulnerability and how it is exploited and how can we prevent that we can have a better understanding of computer and network itself and can make it safe and risk free.</w:t>
      </w:r>
    </w:p>
    <w:p w:rsidR="003E495F" w:rsidRPr="001F4FE4" w:rsidRDefault="003E495F" w:rsidP="001F4FE4">
      <w:pPr>
        <w:jc w:val="both"/>
        <w:rPr>
          <w:rFonts w:ascii="Times New Roman" w:hAnsi="Times New Roman" w:cs="Times New Roman"/>
          <w:sz w:val="32"/>
          <w:szCs w:val="32"/>
        </w:rPr>
      </w:pPr>
    </w:p>
    <w:p w:rsidR="003E495F" w:rsidRPr="001F4FE4" w:rsidRDefault="003E495F" w:rsidP="001F4FE4">
      <w:pPr>
        <w:jc w:val="both"/>
        <w:rPr>
          <w:rFonts w:ascii="Times New Roman" w:hAnsi="Times New Roman" w:cs="Times New Roman"/>
          <w:b/>
          <w:sz w:val="32"/>
          <w:szCs w:val="32"/>
        </w:rPr>
      </w:pPr>
      <w:r w:rsidRPr="001F4FE4">
        <w:rPr>
          <w:rFonts w:ascii="Times New Roman" w:hAnsi="Times New Roman" w:cs="Times New Roman"/>
          <w:b/>
          <w:sz w:val="32"/>
          <w:szCs w:val="32"/>
        </w:rPr>
        <w:t>Subhajit Barh</w:t>
      </w:r>
    </w:p>
    <w:p w:rsidR="003E495F" w:rsidRPr="001F4FE4" w:rsidRDefault="003E495F" w:rsidP="001F4FE4">
      <w:pPr>
        <w:jc w:val="both"/>
        <w:rPr>
          <w:rFonts w:ascii="Times New Roman" w:hAnsi="Times New Roman" w:cs="Times New Roman"/>
          <w:b/>
          <w:sz w:val="32"/>
          <w:szCs w:val="32"/>
        </w:rPr>
      </w:pPr>
      <w:r w:rsidRPr="001F4FE4">
        <w:rPr>
          <w:rFonts w:ascii="Times New Roman" w:hAnsi="Times New Roman" w:cs="Times New Roman"/>
          <w:b/>
          <w:sz w:val="32"/>
          <w:szCs w:val="32"/>
        </w:rPr>
        <w:t>Roll-18MA60R33</w:t>
      </w:r>
    </w:p>
    <w:p w:rsidR="003E495F" w:rsidRPr="00544E3B" w:rsidRDefault="003E495F" w:rsidP="003E495F">
      <w:pPr>
        <w:rPr>
          <w:rFonts w:asciiTheme="majorHAnsi" w:hAnsiTheme="majorHAnsi"/>
        </w:rPr>
      </w:pPr>
      <w:r>
        <w:rPr>
          <w:rFonts w:asciiTheme="majorHAnsi" w:hAnsiTheme="majorHAnsi"/>
        </w:rPr>
        <w:lastRenderedPageBreak/>
        <w:t xml:space="preserve"> </w:t>
      </w:r>
    </w:p>
    <w:p w:rsidR="003E495F" w:rsidRPr="002E3009" w:rsidRDefault="003E495F" w:rsidP="003E495F">
      <w:pPr>
        <w:rPr>
          <w:rFonts w:asciiTheme="majorHAnsi" w:hAnsiTheme="majorHAnsi"/>
        </w:rPr>
      </w:pPr>
      <w:r>
        <w:rPr>
          <w:rFonts w:asciiTheme="majorHAnsi" w:hAnsiTheme="majorHAnsi"/>
        </w:rPr>
        <w:t xml:space="preserve"> </w:t>
      </w:r>
    </w:p>
    <w:p w:rsidR="003E495F" w:rsidRDefault="003E495F"/>
    <w:p w:rsidR="003E495F" w:rsidRPr="00462D79" w:rsidRDefault="004F4E03">
      <w:pPr>
        <w:rPr>
          <w:sz w:val="52"/>
          <w:szCs w:val="52"/>
        </w:rPr>
      </w:pPr>
      <w:r>
        <w:rPr>
          <w:sz w:val="52"/>
          <w:szCs w:val="52"/>
        </w:rPr>
        <w:t>I</w:t>
      </w:r>
      <w:r w:rsidR="00462D79" w:rsidRPr="00462D79">
        <w:rPr>
          <w:sz w:val="52"/>
          <w:szCs w:val="52"/>
        </w:rPr>
        <w:t>ntroduction</w:t>
      </w:r>
    </w:p>
    <w:p w:rsidR="00462D79" w:rsidRDefault="00462D79">
      <w:pPr>
        <w:rPr>
          <w:sz w:val="32"/>
          <w:szCs w:val="32"/>
        </w:rPr>
      </w:pPr>
      <w:r w:rsidRPr="00462D79">
        <w:rPr>
          <w:sz w:val="32"/>
          <w:szCs w:val="32"/>
        </w:rPr>
        <w:t>In today’s World data is the digital currency .Everybody is concerned about their data safety and privacy. But if we see carefully we will notice data breach is nothing new .Every day we get news of some kind of security mishap large-scale data theft or something related to that .Like in 2014 Yahoo got hacked and 500 million user lost their private data due to corporate negligence .In this Report I tried to</w:t>
      </w:r>
      <w:r w:rsidR="00FC5ECC">
        <w:rPr>
          <w:sz w:val="32"/>
          <w:szCs w:val="32"/>
        </w:rPr>
        <w:t xml:space="preserve"> put</w:t>
      </w:r>
      <w:r w:rsidRPr="00462D79">
        <w:rPr>
          <w:sz w:val="32"/>
          <w:szCs w:val="32"/>
        </w:rPr>
        <w:t xml:space="preserve"> emphasis on</w:t>
      </w:r>
      <w:r w:rsidR="00FC5ECC">
        <w:rPr>
          <w:sz w:val="32"/>
          <w:szCs w:val="32"/>
        </w:rPr>
        <w:t xml:space="preserve"> critical security vulnerabilities</w:t>
      </w:r>
      <w:r w:rsidRPr="00462D79">
        <w:rPr>
          <w:sz w:val="32"/>
          <w:szCs w:val="32"/>
        </w:rPr>
        <w:t xml:space="preserve"> and how to be aware of them and patch them.</w:t>
      </w:r>
    </w:p>
    <w:p w:rsidR="00462D79" w:rsidRDefault="00462D79">
      <w:pPr>
        <w:rPr>
          <w:sz w:val="32"/>
          <w:szCs w:val="32"/>
        </w:rPr>
      </w:pPr>
      <w:r>
        <w:rPr>
          <w:sz w:val="32"/>
          <w:szCs w:val="32"/>
        </w:rPr>
        <w:br w:type="page"/>
      </w:r>
    </w:p>
    <w:p w:rsidR="00462D79" w:rsidRPr="004F4E03" w:rsidRDefault="00462D79" w:rsidP="004F4E03">
      <w:pPr>
        <w:jc w:val="center"/>
        <w:rPr>
          <w:b/>
          <w:sz w:val="56"/>
          <w:szCs w:val="56"/>
        </w:rPr>
      </w:pPr>
      <w:r w:rsidRPr="004F4E03">
        <w:rPr>
          <w:b/>
          <w:sz w:val="56"/>
          <w:szCs w:val="56"/>
        </w:rPr>
        <w:lastRenderedPageBreak/>
        <w:t>Index</w:t>
      </w:r>
    </w:p>
    <w:p w:rsidR="00FC5ECC" w:rsidRPr="00FC5ECC" w:rsidRDefault="00FC5ECC" w:rsidP="00FC5ECC">
      <w:pPr>
        <w:rPr>
          <w:sz w:val="32"/>
          <w:szCs w:val="32"/>
        </w:rPr>
      </w:pPr>
    </w:p>
    <w:tbl>
      <w:tblPr>
        <w:tblStyle w:val="TableGrid"/>
        <w:tblW w:w="0" w:type="auto"/>
        <w:tblInd w:w="720" w:type="dxa"/>
        <w:tblLook w:val="04A0" w:firstRow="1" w:lastRow="0" w:firstColumn="1" w:lastColumn="0" w:noHBand="0" w:noVBand="1"/>
      </w:tblPr>
      <w:tblGrid>
        <w:gridCol w:w="4278"/>
        <w:gridCol w:w="4018"/>
      </w:tblGrid>
      <w:tr w:rsidR="00FC5ECC" w:rsidTr="00FC5ECC">
        <w:trPr>
          <w:trHeight w:val="776"/>
        </w:trPr>
        <w:tc>
          <w:tcPr>
            <w:tcW w:w="4508" w:type="dxa"/>
          </w:tcPr>
          <w:p w:rsidR="00FC5ECC" w:rsidRDefault="00FC5ECC" w:rsidP="00FC5ECC">
            <w:pPr>
              <w:pStyle w:val="ListParagraph"/>
              <w:ind w:left="0"/>
              <w:rPr>
                <w:sz w:val="32"/>
                <w:szCs w:val="32"/>
              </w:rPr>
            </w:pPr>
            <w:r w:rsidRPr="00FC5ECC">
              <w:rPr>
                <w:sz w:val="32"/>
                <w:szCs w:val="32"/>
              </w:rPr>
              <w:t>Acknowledgement</w:t>
            </w:r>
          </w:p>
        </w:tc>
        <w:tc>
          <w:tcPr>
            <w:tcW w:w="4508" w:type="dxa"/>
          </w:tcPr>
          <w:p w:rsidR="00FC5ECC" w:rsidRDefault="00FC5ECC" w:rsidP="00FC5ECC">
            <w:pPr>
              <w:pStyle w:val="ListParagraph"/>
              <w:ind w:left="0"/>
              <w:rPr>
                <w:sz w:val="32"/>
                <w:szCs w:val="32"/>
              </w:rPr>
            </w:pPr>
            <w:r>
              <w:rPr>
                <w:sz w:val="32"/>
                <w:szCs w:val="32"/>
              </w:rPr>
              <w:t>2</w:t>
            </w:r>
          </w:p>
        </w:tc>
      </w:tr>
      <w:tr w:rsidR="00FC5ECC" w:rsidTr="00FC5ECC">
        <w:trPr>
          <w:trHeight w:val="702"/>
        </w:trPr>
        <w:tc>
          <w:tcPr>
            <w:tcW w:w="4508" w:type="dxa"/>
          </w:tcPr>
          <w:p w:rsidR="00FC5ECC" w:rsidRPr="00FC5ECC" w:rsidRDefault="00FC5ECC" w:rsidP="00FC5ECC">
            <w:pPr>
              <w:rPr>
                <w:sz w:val="32"/>
                <w:szCs w:val="32"/>
              </w:rPr>
            </w:pPr>
            <w:r w:rsidRPr="00FC5ECC">
              <w:rPr>
                <w:sz w:val="32"/>
                <w:szCs w:val="32"/>
              </w:rPr>
              <w:t>Abstract</w:t>
            </w:r>
          </w:p>
        </w:tc>
        <w:tc>
          <w:tcPr>
            <w:tcW w:w="4508" w:type="dxa"/>
          </w:tcPr>
          <w:p w:rsidR="00FC5ECC" w:rsidRDefault="00FC5ECC" w:rsidP="00FC5ECC">
            <w:pPr>
              <w:pStyle w:val="ListParagraph"/>
              <w:ind w:left="0"/>
              <w:rPr>
                <w:sz w:val="32"/>
                <w:szCs w:val="32"/>
              </w:rPr>
            </w:pPr>
            <w:r>
              <w:rPr>
                <w:sz w:val="32"/>
                <w:szCs w:val="32"/>
              </w:rPr>
              <w:t>3</w:t>
            </w:r>
          </w:p>
        </w:tc>
      </w:tr>
      <w:tr w:rsidR="00FC5ECC" w:rsidTr="00FC5ECC">
        <w:trPr>
          <w:trHeight w:val="684"/>
        </w:trPr>
        <w:tc>
          <w:tcPr>
            <w:tcW w:w="4508" w:type="dxa"/>
          </w:tcPr>
          <w:p w:rsidR="00FC5ECC" w:rsidRPr="00FC5ECC" w:rsidRDefault="00FC5ECC" w:rsidP="00FC5ECC">
            <w:pPr>
              <w:rPr>
                <w:sz w:val="32"/>
                <w:szCs w:val="32"/>
              </w:rPr>
            </w:pPr>
            <w:r w:rsidRPr="00FC5ECC">
              <w:rPr>
                <w:sz w:val="32"/>
                <w:szCs w:val="32"/>
              </w:rPr>
              <w:t>Introduction</w:t>
            </w:r>
          </w:p>
        </w:tc>
        <w:tc>
          <w:tcPr>
            <w:tcW w:w="4508" w:type="dxa"/>
          </w:tcPr>
          <w:p w:rsidR="00FC5ECC" w:rsidRDefault="00FC5ECC" w:rsidP="00FC5ECC">
            <w:pPr>
              <w:pStyle w:val="ListParagraph"/>
              <w:ind w:left="0"/>
              <w:rPr>
                <w:sz w:val="32"/>
                <w:szCs w:val="32"/>
              </w:rPr>
            </w:pPr>
            <w:r>
              <w:rPr>
                <w:sz w:val="32"/>
                <w:szCs w:val="32"/>
              </w:rPr>
              <w:t>4</w:t>
            </w:r>
          </w:p>
        </w:tc>
      </w:tr>
      <w:tr w:rsidR="00FC5ECC" w:rsidTr="00FC5ECC">
        <w:trPr>
          <w:trHeight w:val="708"/>
        </w:trPr>
        <w:tc>
          <w:tcPr>
            <w:tcW w:w="4508" w:type="dxa"/>
          </w:tcPr>
          <w:p w:rsidR="00FC5ECC" w:rsidRDefault="00FC5ECC" w:rsidP="00FC5ECC">
            <w:pPr>
              <w:rPr>
                <w:sz w:val="32"/>
                <w:szCs w:val="32"/>
              </w:rPr>
            </w:pPr>
            <w:r w:rsidRPr="00FC5ECC">
              <w:rPr>
                <w:sz w:val="32"/>
                <w:szCs w:val="32"/>
              </w:rPr>
              <w:t>Stuxnet</w:t>
            </w:r>
          </w:p>
        </w:tc>
        <w:tc>
          <w:tcPr>
            <w:tcW w:w="4508" w:type="dxa"/>
          </w:tcPr>
          <w:p w:rsidR="00FC5ECC" w:rsidRDefault="00FC5ECC" w:rsidP="00FC5ECC">
            <w:pPr>
              <w:pStyle w:val="ListParagraph"/>
              <w:ind w:left="0"/>
              <w:rPr>
                <w:sz w:val="32"/>
                <w:szCs w:val="32"/>
              </w:rPr>
            </w:pPr>
            <w:r>
              <w:rPr>
                <w:sz w:val="32"/>
                <w:szCs w:val="32"/>
              </w:rPr>
              <w:t>6</w:t>
            </w:r>
          </w:p>
        </w:tc>
      </w:tr>
      <w:tr w:rsidR="00FC5ECC" w:rsidTr="00FC5ECC">
        <w:trPr>
          <w:trHeight w:val="705"/>
        </w:trPr>
        <w:tc>
          <w:tcPr>
            <w:tcW w:w="4508" w:type="dxa"/>
          </w:tcPr>
          <w:p w:rsidR="00FC5ECC" w:rsidRDefault="00FC5ECC" w:rsidP="00FC5ECC">
            <w:pPr>
              <w:rPr>
                <w:sz w:val="32"/>
                <w:szCs w:val="32"/>
              </w:rPr>
            </w:pPr>
            <w:r w:rsidRPr="00FC5ECC">
              <w:rPr>
                <w:sz w:val="32"/>
                <w:szCs w:val="32"/>
              </w:rPr>
              <w:t>OWASP</w:t>
            </w:r>
          </w:p>
        </w:tc>
        <w:tc>
          <w:tcPr>
            <w:tcW w:w="4508" w:type="dxa"/>
          </w:tcPr>
          <w:p w:rsidR="00FC5ECC" w:rsidRDefault="00FC5ECC" w:rsidP="00FC5ECC">
            <w:pPr>
              <w:pStyle w:val="ListParagraph"/>
              <w:ind w:left="0"/>
              <w:rPr>
                <w:sz w:val="32"/>
                <w:szCs w:val="32"/>
              </w:rPr>
            </w:pPr>
            <w:r>
              <w:rPr>
                <w:sz w:val="32"/>
                <w:szCs w:val="32"/>
              </w:rPr>
              <w:t>8</w:t>
            </w:r>
          </w:p>
        </w:tc>
      </w:tr>
      <w:tr w:rsidR="00FC5ECC" w:rsidTr="00FC5ECC">
        <w:trPr>
          <w:trHeight w:val="686"/>
        </w:trPr>
        <w:tc>
          <w:tcPr>
            <w:tcW w:w="4508" w:type="dxa"/>
          </w:tcPr>
          <w:p w:rsidR="00FC5ECC" w:rsidRPr="00FC5ECC" w:rsidRDefault="00FC5ECC" w:rsidP="00FC5ECC">
            <w:pPr>
              <w:rPr>
                <w:sz w:val="32"/>
                <w:szCs w:val="32"/>
              </w:rPr>
            </w:pPr>
            <w:r w:rsidRPr="00FC5ECC">
              <w:rPr>
                <w:sz w:val="32"/>
                <w:szCs w:val="32"/>
              </w:rPr>
              <w:t>Buffer Overflow</w:t>
            </w:r>
          </w:p>
        </w:tc>
        <w:tc>
          <w:tcPr>
            <w:tcW w:w="4508" w:type="dxa"/>
          </w:tcPr>
          <w:p w:rsidR="00FC5ECC" w:rsidRDefault="00FC5ECC" w:rsidP="00FC5ECC">
            <w:pPr>
              <w:pStyle w:val="ListParagraph"/>
              <w:ind w:left="0"/>
              <w:rPr>
                <w:sz w:val="32"/>
                <w:szCs w:val="32"/>
              </w:rPr>
            </w:pPr>
            <w:r>
              <w:rPr>
                <w:sz w:val="32"/>
                <w:szCs w:val="32"/>
              </w:rPr>
              <w:t>10</w:t>
            </w:r>
          </w:p>
        </w:tc>
      </w:tr>
      <w:tr w:rsidR="00FC5ECC" w:rsidTr="00FC5ECC">
        <w:trPr>
          <w:trHeight w:val="710"/>
        </w:trPr>
        <w:tc>
          <w:tcPr>
            <w:tcW w:w="4508" w:type="dxa"/>
          </w:tcPr>
          <w:p w:rsidR="00FC5ECC" w:rsidRDefault="00FC5ECC" w:rsidP="00FC5ECC">
            <w:pPr>
              <w:rPr>
                <w:sz w:val="32"/>
                <w:szCs w:val="32"/>
              </w:rPr>
            </w:pPr>
            <w:r w:rsidRPr="00FC5ECC">
              <w:rPr>
                <w:sz w:val="32"/>
                <w:szCs w:val="32"/>
              </w:rPr>
              <w:t>Stack Frame</w:t>
            </w:r>
          </w:p>
        </w:tc>
        <w:tc>
          <w:tcPr>
            <w:tcW w:w="4508" w:type="dxa"/>
          </w:tcPr>
          <w:p w:rsidR="00FC5ECC" w:rsidRDefault="00FC5ECC" w:rsidP="00FC5ECC">
            <w:pPr>
              <w:pStyle w:val="ListParagraph"/>
              <w:ind w:left="0"/>
              <w:rPr>
                <w:sz w:val="32"/>
                <w:szCs w:val="32"/>
              </w:rPr>
            </w:pPr>
            <w:r>
              <w:rPr>
                <w:sz w:val="32"/>
                <w:szCs w:val="32"/>
              </w:rPr>
              <w:t>13</w:t>
            </w:r>
          </w:p>
        </w:tc>
      </w:tr>
      <w:tr w:rsidR="00FC5ECC" w:rsidTr="00FC5ECC">
        <w:trPr>
          <w:trHeight w:val="692"/>
        </w:trPr>
        <w:tc>
          <w:tcPr>
            <w:tcW w:w="4508" w:type="dxa"/>
          </w:tcPr>
          <w:p w:rsidR="00FC5ECC" w:rsidRDefault="00FC5ECC" w:rsidP="00FC5ECC">
            <w:pPr>
              <w:rPr>
                <w:sz w:val="32"/>
                <w:szCs w:val="32"/>
              </w:rPr>
            </w:pPr>
            <w:r w:rsidRPr="00FC5ECC">
              <w:rPr>
                <w:sz w:val="32"/>
                <w:szCs w:val="32"/>
              </w:rPr>
              <w:t>Exploit</w:t>
            </w:r>
          </w:p>
        </w:tc>
        <w:tc>
          <w:tcPr>
            <w:tcW w:w="4508" w:type="dxa"/>
          </w:tcPr>
          <w:p w:rsidR="00FC5ECC" w:rsidRDefault="00FC5ECC" w:rsidP="00FC5ECC">
            <w:pPr>
              <w:pStyle w:val="ListParagraph"/>
              <w:ind w:left="0"/>
              <w:rPr>
                <w:sz w:val="32"/>
                <w:szCs w:val="32"/>
              </w:rPr>
            </w:pPr>
            <w:r>
              <w:rPr>
                <w:sz w:val="32"/>
                <w:szCs w:val="32"/>
              </w:rPr>
              <w:t>14</w:t>
            </w:r>
          </w:p>
        </w:tc>
      </w:tr>
      <w:tr w:rsidR="00FC5ECC" w:rsidTr="00FC5ECC">
        <w:trPr>
          <w:trHeight w:val="703"/>
        </w:trPr>
        <w:tc>
          <w:tcPr>
            <w:tcW w:w="4508" w:type="dxa"/>
          </w:tcPr>
          <w:p w:rsidR="00FC5ECC" w:rsidRPr="00FC5ECC" w:rsidRDefault="00FC5ECC" w:rsidP="00FC5ECC">
            <w:pPr>
              <w:rPr>
                <w:sz w:val="32"/>
                <w:szCs w:val="32"/>
              </w:rPr>
            </w:pPr>
            <w:r w:rsidRPr="00FC5ECC">
              <w:rPr>
                <w:sz w:val="32"/>
                <w:szCs w:val="32"/>
              </w:rPr>
              <w:t>Prevention</w:t>
            </w:r>
          </w:p>
        </w:tc>
        <w:tc>
          <w:tcPr>
            <w:tcW w:w="4508" w:type="dxa"/>
          </w:tcPr>
          <w:p w:rsidR="00FC5ECC" w:rsidRDefault="00FC5ECC" w:rsidP="00FC5ECC">
            <w:pPr>
              <w:pStyle w:val="ListParagraph"/>
              <w:ind w:left="0"/>
              <w:rPr>
                <w:sz w:val="32"/>
                <w:szCs w:val="32"/>
              </w:rPr>
            </w:pPr>
            <w:r>
              <w:rPr>
                <w:sz w:val="32"/>
                <w:szCs w:val="32"/>
              </w:rPr>
              <w:t>15</w:t>
            </w:r>
          </w:p>
        </w:tc>
      </w:tr>
      <w:tr w:rsidR="00FC5ECC" w:rsidTr="00FC5ECC">
        <w:trPr>
          <w:trHeight w:val="698"/>
        </w:trPr>
        <w:tc>
          <w:tcPr>
            <w:tcW w:w="4508" w:type="dxa"/>
          </w:tcPr>
          <w:p w:rsidR="00FC5ECC" w:rsidRPr="00FC5ECC" w:rsidRDefault="00FC5ECC" w:rsidP="00FC5ECC">
            <w:pPr>
              <w:rPr>
                <w:sz w:val="32"/>
                <w:szCs w:val="32"/>
              </w:rPr>
            </w:pPr>
            <w:r w:rsidRPr="00FC5ECC">
              <w:rPr>
                <w:sz w:val="32"/>
                <w:szCs w:val="32"/>
              </w:rPr>
              <w:t>Reference</w:t>
            </w:r>
          </w:p>
        </w:tc>
        <w:tc>
          <w:tcPr>
            <w:tcW w:w="4508" w:type="dxa"/>
          </w:tcPr>
          <w:p w:rsidR="00FC5ECC" w:rsidRDefault="00FC5ECC" w:rsidP="00FC5ECC">
            <w:pPr>
              <w:pStyle w:val="ListParagraph"/>
              <w:ind w:left="0"/>
              <w:rPr>
                <w:sz w:val="32"/>
                <w:szCs w:val="32"/>
              </w:rPr>
            </w:pPr>
            <w:r>
              <w:rPr>
                <w:sz w:val="32"/>
                <w:szCs w:val="32"/>
              </w:rPr>
              <w:t>16</w:t>
            </w:r>
            <w:bookmarkStart w:id="0" w:name="_GoBack"/>
            <w:bookmarkEnd w:id="0"/>
          </w:p>
        </w:tc>
      </w:tr>
    </w:tbl>
    <w:p w:rsidR="00462D79" w:rsidRDefault="00462D79" w:rsidP="00FC5ECC">
      <w:pPr>
        <w:pStyle w:val="ListParagraph"/>
        <w:rPr>
          <w:sz w:val="32"/>
          <w:szCs w:val="32"/>
        </w:rPr>
      </w:pPr>
    </w:p>
    <w:p w:rsidR="00DC5389" w:rsidRDefault="00DC5389">
      <w:pPr>
        <w:rPr>
          <w:sz w:val="32"/>
          <w:szCs w:val="32"/>
        </w:rPr>
      </w:pPr>
      <w:r>
        <w:rPr>
          <w:sz w:val="32"/>
          <w:szCs w:val="32"/>
        </w:rPr>
        <w:br w:type="page"/>
      </w:r>
    </w:p>
    <w:p w:rsidR="00DC5389" w:rsidRPr="00992EA0" w:rsidRDefault="00DC5389" w:rsidP="006735EE">
      <w:pPr>
        <w:pStyle w:val="ListParagraph"/>
        <w:spacing w:line="276" w:lineRule="auto"/>
        <w:jc w:val="center"/>
        <w:rPr>
          <w:b/>
          <w:sz w:val="48"/>
          <w:szCs w:val="48"/>
        </w:rPr>
      </w:pPr>
      <w:r w:rsidRPr="00992EA0">
        <w:rPr>
          <w:b/>
          <w:sz w:val="48"/>
          <w:szCs w:val="48"/>
        </w:rPr>
        <w:lastRenderedPageBreak/>
        <w:t>Stuxnet</w:t>
      </w:r>
    </w:p>
    <w:p w:rsidR="00DC5389" w:rsidRPr="006735EE" w:rsidRDefault="00DC5389" w:rsidP="006735EE">
      <w:pPr>
        <w:pStyle w:val="ListParagraph"/>
        <w:spacing w:line="276" w:lineRule="auto"/>
        <w:jc w:val="both"/>
        <w:rPr>
          <w:rFonts w:ascii="Times New Roman" w:hAnsi="Times New Roman" w:cs="Times New Roman"/>
          <w:sz w:val="28"/>
          <w:szCs w:val="28"/>
        </w:rPr>
      </w:pPr>
      <w:r w:rsidRPr="006735EE">
        <w:rPr>
          <w:rFonts w:ascii="Times New Roman" w:hAnsi="Times New Roman" w:cs="Times New Roman"/>
          <w:sz w:val="28"/>
          <w:szCs w:val="28"/>
        </w:rPr>
        <w:t>Stuxnet is a malicious computer worm, first uncovered in 2010. Thought to have been in development since at least 2005, Stuxnet targets SCADA systems and is believed to be responsible for causing substantial damage to Iran's nuclear program. Although neither country has openly admitted responsibility, the worm is believed to be a jointly built American/Israeli cyber weapon.</w:t>
      </w:r>
    </w:p>
    <w:p w:rsidR="00992EA0" w:rsidRPr="006735EE" w:rsidRDefault="00DC5389" w:rsidP="006735EE">
      <w:pPr>
        <w:pStyle w:val="ListParagraph"/>
        <w:spacing w:line="276" w:lineRule="auto"/>
        <w:jc w:val="both"/>
        <w:rPr>
          <w:rFonts w:ascii="Times New Roman" w:hAnsi="Times New Roman" w:cs="Times New Roman"/>
          <w:sz w:val="28"/>
          <w:szCs w:val="28"/>
        </w:rPr>
      </w:pPr>
      <w:r w:rsidRPr="006735EE">
        <w:rPr>
          <w:rFonts w:ascii="Times New Roman" w:hAnsi="Times New Roman" w:cs="Times New Roman"/>
          <w:sz w:val="28"/>
          <w:szCs w:val="28"/>
        </w:rPr>
        <w:t xml:space="preserve">It is a USB vector worm i.e. it propagates through </w:t>
      </w:r>
      <w:r w:rsidR="00E83537" w:rsidRPr="006735EE">
        <w:rPr>
          <w:rFonts w:ascii="Times New Roman" w:hAnsi="Times New Roman" w:cs="Times New Roman"/>
          <w:sz w:val="28"/>
          <w:szCs w:val="28"/>
        </w:rPr>
        <w:t>USB</w:t>
      </w:r>
      <w:r w:rsidRPr="006735EE">
        <w:rPr>
          <w:rFonts w:ascii="Times New Roman" w:hAnsi="Times New Roman" w:cs="Times New Roman"/>
          <w:sz w:val="28"/>
          <w:szCs w:val="28"/>
        </w:rPr>
        <w:t xml:space="preserve"> to </w:t>
      </w:r>
      <w:r w:rsidR="00E83537" w:rsidRPr="006735EE">
        <w:rPr>
          <w:rFonts w:ascii="Times New Roman" w:hAnsi="Times New Roman" w:cs="Times New Roman"/>
          <w:sz w:val="28"/>
          <w:szCs w:val="28"/>
        </w:rPr>
        <w:t>USB</w:t>
      </w:r>
      <w:r w:rsidRPr="006735EE">
        <w:rPr>
          <w:rFonts w:ascii="Times New Roman" w:hAnsi="Times New Roman" w:cs="Times New Roman"/>
          <w:sz w:val="28"/>
          <w:szCs w:val="28"/>
        </w:rPr>
        <w:t xml:space="preserve"> and waits silently until it recognises specific type </w:t>
      </w:r>
      <w:r w:rsidR="00E83537" w:rsidRPr="006735EE">
        <w:rPr>
          <w:rFonts w:ascii="Times New Roman" w:hAnsi="Times New Roman" w:cs="Times New Roman"/>
          <w:sz w:val="28"/>
          <w:szCs w:val="28"/>
        </w:rPr>
        <w:t>of PLC (</w:t>
      </w:r>
      <w:r w:rsidRPr="006735EE">
        <w:rPr>
          <w:rFonts w:ascii="Times New Roman" w:hAnsi="Times New Roman" w:cs="Times New Roman"/>
          <w:sz w:val="28"/>
          <w:szCs w:val="28"/>
        </w:rPr>
        <w:t>Programmable Logic Control) .When it sees Siemens S7-300</w:t>
      </w:r>
      <w:r w:rsidR="00E83537" w:rsidRPr="006735EE">
        <w:rPr>
          <w:rFonts w:ascii="Times New Roman" w:hAnsi="Times New Roman" w:cs="Times New Roman"/>
          <w:sz w:val="28"/>
          <w:szCs w:val="28"/>
        </w:rPr>
        <w:t xml:space="preserve"> PLC system,</w:t>
      </w:r>
      <w:r w:rsidRPr="006735EE">
        <w:rPr>
          <w:rFonts w:ascii="Times New Roman" w:hAnsi="Times New Roman" w:cs="Times New Roman"/>
          <w:sz w:val="28"/>
          <w:szCs w:val="28"/>
        </w:rPr>
        <w:t xml:space="preserve"> </w:t>
      </w:r>
      <w:r w:rsidR="00E83537" w:rsidRPr="006735EE">
        <w:rPr>
          <w:rFonts w:ascii="Times New Roman" w:hAnsi="Times New Roman" w:cs="Times New Roman"/>
          <w:sz w:val="28"/>
          <w:szCs w:val="28"/>
        </w:rPr>
        <w:t xml:space="preserve">Stuxnet installs malware into memory block DB890 of the PLC that monitors the Profibus messaging bus of the system. When certain criteria are met, it periodically modifies the frequency to 1,410 Hz and then to 2 Hz and then to 1,064 Hz, and thus affects the operation of the connected motors by changing their rotational </w:t>
      </w:r>
      <w:r w:rsidR="00AF3526" w:rsidRPr="006735EE">
        <w:rPr>
          <w:rFonts w:ascii="Times New Roman" w:hAnsi="Times New Roman" w:cs="Times New Roman"/>
          <w:sz w:val="28"/>
          <w:szCs w:val="28"/>
        </w:rPr>
        <w:t>speed. It</w:t>
      </w:r>
      <w:r w:rsidR="00E83537" w:rsidRPr="006735EE">
        <w:rPr>
          <w:rFonts w:ascii="Times New Roman" w:hAnsi="Times New Roman" w:cs="Times New Roman"/>
          <w:sz w:val="28"/>
          <w:szCs w:val="28"/>
        </w:rPr>
        <w:t xml:space="preserve"> also installs a rootkit – the first such documented case on this platform – that hides the malware on the system and masks the changes in rotational speed from monitoring systems.</w:t>
      </w:r>
      <w:r w:rsidR="00AF3526" w:rsidRPr="006735EE">
        <w:rPr>
          <w:rFonts w:ascii="Times New Roman" w:hAnsi="Times New Roman" w:cs="Times New Roman"/>
          <w:sz w:val="28"/>
          <w:szCs w:val="28"/>
        </w:rPr>
        <w:t xml:space="preserve"> It successfully damaged Iran’s he Bushehr Nuclear Power Plant or the Natanz nuclear facility. But it continued to propagate and until in 2010 Kaspersky Malware Research Laboratory Identified and reported it.</w:t>
      </w:r>
    </w:p>
    <w:p w:rsidR="006735EE" w:rsidRPr="006735EE" w:rsidRDefault="00992EA0" w:rsidP="006735EE">
      <w:pPr>
        <w:pStyle w:val="ListParagraph"/>
        <w:spacing w:line="276" w:lineRule="auto"/>
        <w:jc w:val="both"/>
        <w:rPr>
          <w:rFonts w:ascii="Times New Roman" w:hAnsi="Times New Roman" w:cs="Times New Roman"/>
          <w:sz w:val="28"/>
          <w:szCs w:val="28"/>
        </w:rPr>
      </w:pPr>
      <w:r w:rsidRPr="006735EE">
        <w:rPr>
          <w:rFonts w:ascii="Times New Roman" w:hAnsi="Times New Roman" w:cs="Times New Roman"/>
          <w:sz w:val="28"/>
          <w:szCs w:val="28"/>
        </w:rPr>
        <w:t xml:space="preserve">As shown below we can see that Iran has the highest infection rate (58.3%) and Indonesia comes second with 17.83%. Stuxnet also infected several computers in India and affected 9.96% of the total </w:t>
      </w:r>
      <w:r w:rsidR="006735EE" w:rsidRPr="006735EE">
        <w:rPr>
          <w:rFonts w:ascii="Times New Roman" w:hAnsi="Times New Roman" w:cs="Times New Roman"/>
          <w:sz w:val="28"/>
          <w:szCs w:val="28"/>
        </w:rPr>
        <w:t>compute</w:t>
      </w:r>
      <w:r w:rsidR="008311DC">
        <w:rPr>
          <w:rFonts w:ascii="Times New Roman" w:hAnsi="Times New Roman" w:cs="Times New Roman"/>
          <w:sz w:val="28"/>
          <w:szCs w:val="28"/>
        </w:rPr>
        <w:t>r</w:t>
      </w:r>
      <w:r w:rsidR="006735EE" w:rsidRPr="006735EE">
        <w:rPr>
          <w:rFonts w:ascii="Times New Roman" w:hAnsi="Times New Roman" w:cs="Times New Roman"/>
          <w:sz w:val="28"/>
          <w:szCs w:val="28"/>
        </w:rPr>
        <w:t>s.</w:t>
      </w:r>
    </w:p>
    <w:p w:rsidR="006735EE" w:rsidRPr="005353F0" w:rsidRDefault="005353F0" w:rsidP="005353F0">
      <w:pPr>
        <w:spacing w:line="276" w:lineRule="auto"/>
        <w:jc w:val="both"/>
        <w:rPr>
          <w:rFonts w:ascii="Times New Roman" w:hAnsi="Times New Roman" w:cs="Times New Roman"/>
          <w:sz w:val="28"/>
          <w:szCs w:val="28"/>
        </w:rPr>
      </w:pPr>
      <w:r w:rsidRPr="00992EA0">
        <w:rPr>
          <w:noProof/>
          <w:lang w:eastAsia="en-IN"/>
        </w:rPr>
        <w:lastRenderedPageBreak/>
        <w:drawing>
          <wp:anchor distT="0" distB="0" distL="114300" distR="114300" simplePos="0" relativeHeight="251658240" behindDoc="0" locked="0" layoutInCell="1" allowOverlap="1" wp14:anchorId="54FF18A0" wp14:editId="596096C1">
            <wp:simplePos x="0" y="0"/>
            <wp:positionH relativeFrom="column">
              <wp:posOffset>504825</wp:posOffset>
            </wp:positionH>
            <wp:positionV relativeFrom="paragraph">
              <wp:posOffset>1741805</wp:posOffset>
            </wp:positionV>
            <wp:extent cx="5731510" cy="4528820"/>
            <wp:effectExtent l="0" t="0" r="2540" b="5080"/>
            <wp:wrapTopAndBottom/>
            <wp:docPr id="1" name="Picture 1" descr="C:\Users\BLUE\Desktop\GATE 2018 APPLICATIONS\IITKGP\Screenshot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Desktop\GATE 2018 APPLICATIONS\IITKGP\Screenshot_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8820"/>
                    </a:xfrm>
                    <a:prstGeom prst="rect">
                      <a:avLst/>
                    </a:prstGeom>
                    <a:noFill/>
                    <a:ln>
                      <a:noFill/>
                    </a:ln>
                  </pic:spPr>
                </pic:pic>
              </a:graphicData>
            </a:graphic>
          </wp:anchor>
        </w:drawing>
      </w:r>
      <w:r w:rsidR="006735EE" w:rsidRPr="005353F0">
        <w:rPr>
          <w:rFonts w:ascii="Times New Roman" w:hAnsi="Times New Roman" w:cs="Times New Roman"/>
          <w:sz w:val="28"/>
          <w:szCs w:val="28"/>
        </w:rPr>
        <w:t xml:space="preserve">But Stuxnet was not the only malware few moths age wanacry a Ransom ware also caused havoc in Indian security system .It affected several computers caused the hospital system to shut down millions of people lost their data .Usage of pirated systems and non-updating windows based computers were the main    </w:t>
      </w:r>
      <w:r w:rsidRPr="005353F0">
        <w:rPr>
          <w:rFonts w:ascii="Times New Roman" w:hAnsi="Times New Roman" w:cs="Times New Roman"/>
          <w:sz w:val="28"/>
          <w:szCs w:val="28"/>
        </w:rPr>
        <w:t>victim of this malware. So to prevent this we need to have some understanding of the cyber security system and how to create a malware how to spot a malware easily and patch your system.</w:t>
      </w:r>
    </w:p>
    <w:p w:rsidR="00DC5389" w:rsidRPr="00DC5389" w:rsidRDefault="00992EA0" w:rsidP="006735EE">
      <w:pPr>
        <w:pStyle w:val="ListParagraph"/>
        <w:jc w:val="both"/>
        <w:rPr>
          <w:sz w:val="28"/>
          <w:szCs w:val="28"/>
        </w:rPr>
      </w:pPr>
      <w:r>
        <w:rPr>
          <w:sz w:val="28"/>
          <w:szCs w:val="28"/>
        </w:rPr>
        <w:t xml:space="preserve"> </w:t>
      </w:r>
      <w:r w:rsidRPr="00992EA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C5389" w:rsidRDefault="00DC5389">
      <w:pPr>
        <w:rPr>
          <w:sz w:val="32"/>
          <w:szCs w:val="32"/>
        </w:rPr>
      </w:pPr>
      <w:r>
        <w:rPr>
          <w:sz w:val="32"/>
          <w:szCs w:val="32"/>
        </w:rPr>
        <w:br w:type="page"/>
      </w:r>
    </w:p>
    <w:p w:rsidR="00462D79" w:rsidRPr="00BD2948" w:rsidRDefault="00BD2948" w:rsidP="00BD2948">
      <w:pPr>
        <w:jc w:val="center"/>
        <w:rPr>
          <w:rFonts w:ascii="Times New Roman" w:hAnsi="Times New Roman" w:cs="Times New Roman"/>
          <w:b/>
          <w:sz w:val="56"/>
          <w:szCs w:val="56"/>
          <w:u w:val="single"/>
        </w:rPr>
      </w:pPr>
      <w:r w:rsidRPr="00BD2948">
        <w:rPr>
          <w:rFonts w:ascii="Times New Roman" w:hAnsi="Times New Roman" w:cs="Times New Roman"/>
          <w:b/>
          <w:sz w:val="56"/>
          <w:szCs w:val="56"/>
          <w:u w:val="single"/>
        </w:rPr>
        <w:lastRenderedPageBreak/>
        <w:t>OWASP</w:t>
      </w:r>
      <w:r>
        <w:rPr>
          <w:rFonts w:ascii="Times New Roman" w:hAnsi="Times New Roman" w:cs="Times New Roman"/>
          <w:b/>
          <w:sz w:val="56"/>
          <w:szCs w:val="56"/>
          <w:u w:val="single"/>
        </w:rPr>
        <w:t xml:space="preserve"> TOP 10</w:t>
      </w:r>
    </w:p>
    <w:p w:rsidR="00BD2948" w:rsidRPr="00BD2948" w:rsidRDefault="00BD2948" w:rsidP="00FD50D5">
      <w:pPr>
        <w:jc w:val="both"/>
        <w:rPr>
          <w:rStyle w:val="Strong"/>
          <w:rFonts w:ascii="Times New Roman" w:hAnsi="Times New Roman" w:cs="Times New Roman"/>
          <w:b w:val="0"/>
          <w:sz w:val="28"/>
          <w:szCs w:val="28"/>
          <w:bdr w:val="none" w:sz="0" w:space="0" w:color="auto" w:frame="1"/>
          <w:shd w:val="clear" w:color="auto" w:fill="FFFFFF"/>
        </w:rPr>
      </w:pPr>
      <w:r w:rsidRPr="00BD2948">
        <w:rPr>
          <w:rStyle w:val="Strong"/>
          <w:rFonts w:ascii="Times New Roman" w:hAnsi="Times New Roman" w:cs="Times New Roman"/>
          <w:b w:val="0"/>
          <w:sz w:val="28"/>
          <w:szCs w:val="28"/>
          <w:bdr w:val="none" w:sz="0" w:space="0" w:color="auto" w:frame="1"/>
          <w:shd w:val="clear" w:color="auto" w:fill="FFFFFF"/>
        </w:rPr>
        <w:t>The Open Web Application Security Project (OWASP) is a non-profit organization dedicated to providing unbiased, practical information about application security. The OWASP Top 10 Web Application Security Risks was updated in 2017 to provide guidance to developers and security professionals on the most critical vulnerabilities that are commonly found in web applications, which are also easy to exploit. These 10 application risks are dangerous because they may allow attackers to plant malware, steal data, or completely take over your computers or web servers.</w:t>
      </w:r>
    </w:p>
    <w:p w:rsidR="00BD2948" w:rsidRPr="00BD2948" w:rsidRDefault="00BD2948" w:rsidP="00FD50D5">
      <w:pPr>
        <w:jc w:val="both"/>
        <w:rPr>
          <w:rStyle w:val="Strong"/>
          <w:rFonts w:ascii="Times New Roman" w:hAnsi="Times New Roman" w:cs="Times New Roman"/>
          <w:sz w:val="28"/>
          <w:szCs w:val="28"/>
          <w:u w:val="single"/>
          <w:bdr w:val="none" w:sz="0" w:space="0" w:color="auto" w:frame="1"/>
          <w:shd w:val="clear" w:color="auto" w:fill="FFFFFF"/>
        </w:rPr>
      </w:pPr>
      <w:r w:rsidRPr="00BD2948">
        <w:rPr>
          <w:rStyle w:val="Strong"/>
          <w:rFonts w:ascii="Times New Roman" w:hAnsi="Times New Roman" w:cs="Times New Roman"/>
          <w:sz w:val="28"/>
          <w:szCs w:val="28"/>
          <w:u w:val="single"/>
          <w:bdr w:val="none" w:sz="0" w:space="0" w:color="auto" w:frame="1"/>
          <w:shd w:val="clear" w:color="auto" w:fill="FFFFFF"/>
        </w:rPr>
        <w:t>OWASP TOP 10</w:t>
      </w:r>
    </w:p>
    <w:p w:rsidR="00BD2948" w:rsidRPr="00BD2948" w:rsidRDefault="00BD2948" w:rsidP="00FD50D5">
      <w:pPr>
        <w:jc w:val="both"/>
        <w:rPr>
          <w:rStyle w:val="Strong"/>
          <w:rFonts w:ascii="Times New Roman" w:hAnsi="Times New Roman" w:cs="Times New Roman"/>
          <w:b w:val="0"/>
          <w:sz w:val="28"/>
          <w:szCs w:val="28"/>
          <w:bdr w:val="none" w:sz="0" w:space="0" w:color="auto" w:frame="1"/>
          <w:shd w:val="clear" w:color="auto" w:fill="FFFFFF"/>
        </w:rPr>
      </w:pPr>
      <w:r w:rsidRPr="00BD2948">
        <w:rPr>
          <w:rStyle w:val="Strong"/>
          <w:rFonts w:ascii="Times New Roman" w:hAnsi="Times New Roman" w:cs="Times New Roman"/>
          <w:b w:val="0"/>
          <w:sz w:val="28"/>
          <w:szCs w:val="28"/>
          <w:bdr w:val="none" w:sz="0" w:space="0" w:color="auto" w:frame="1"/>
          <w:shd w:val="clear" w:color="auto" w:fill="FFFFFF"/>
        </w:rPr>
        <w:t>Every year they publish 10 most dangerous and most common web based vulnerabilities out there .They are called owasp top 10 . Accor ding to them top 10 vulnerabilities and there descriptions are.</w:t>
      </w:r>
      <w:r w:rsidR="00FD50D5">
        <w:rPr>
          <w:rStyle w:val="Strong"/>
          <w:rFonts w:ascii="Times New Roman" w:hAnsi="Times New Roman" w:cs="Times New Roman"/>
          <w:b w:val="0"/>
          <w:sz w:val="28"/>
          <w:szCs w:val="28"/>
          <w:bdr w:val="none" w:sz="0" w:space="0" w:color="auto" w:frame="1"/>
          <w:shd w:val="clear" w:color="auto" w:fill="FFFFFF"/>
        </w:rPr>
        <w:t xml:space="preserve"> </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9" w:tooltip="Top 10-2017 A1-Injection" w:history="1">
        <w:r w:rsidRPr="00BD2948">
          <w:rPr>
            <w:rFonts w:ascii="Times New Roman" w:eastAsia="Times New Roman" w:hAnsi="Times New Roman" w:cs="Times New Roman"/>
            <w:b/>
            <w:bCs/>
            <w:sz w:val="28"/>
            <w:szCs w:val="28"/>
            <w:lang w:eastAsia="en-IN"/>
          </w:rPr>
          <w:br/>
        </w:r>
        <w:r w:rsidR="00FD50D5">
          <w:rPr>
            <w:rFonts w:ascii="Times New Roman" w:eastAsia="Times New Roman" w:hAnsi="Times New Roman" w:cs="Times New Roman"/>
            <w:b/>
            <w:bCs/>
            <w:sz w:val="28"/>
            <w:szCs w:val="28"/>
            <w:u w:val="single"/>
            <w:lang w:eastAsia="en-IN"/>
          </w:rPr>
          <w:t>*</w:t>
        </w:r>
        <w:r w:rsidRPr="00BD2948">
          <w:rPr>
            <w:rFonts w:ascii="Times New Roman" w:eastAsia="Times New Roman" w:hAnsi="Times New Roman" w:cs="Times New Roman"/>
            <w:b/>
            <w:bCs/>
            <w:sz w:val="28"/>
            <w:szCs w:val="28"/>
            <w:u w:val="single"/>
            <w:lang w:eastAsia="en-IN"/>
          </w:rPr>
          <w:t>A1:2017-Injection</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0" w:tooltip="Top 10-2017 A2-Broken Authentication" w:history="1">
        <w:r w:rsidRPr="00BD2948">
          <w:rPr>
            <w:rFonts w:ascii="Times New Roman" w:eastAsia="Times New Roman" w:hAnsi="Times New Roman" w:cs="Times New Roman"/>
            <w:b/>
            <w:bCs/>
            <w:sz w:val="28"/>
            <w:szCs w:val="28"/>
            <w:u w:val="single"/>
            <w:lang w:eastAsia="en-IN"/>
          </w:rPr>
          <w:t>A2:2017-Broken Authentication</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1" w:tooltip="Top 10-2017 A3-Sensitive Data Exposure" w:history="1">
        <w:r w:rsidRPr="00BD2948">
          <w:rPr>
            <w:rFonts w:ascii="Times New Roman" w:eastAsia="Times New Roman" w:hAnsi="Times New Roman" w:cs="Times New Roman"/>
            <w:b/>
            <w:bCs/>
            <w:sz w:val="28"/>
            <w:szCs w:val="28"/>
            <w:u w:val="single"/>
            <w:lang w:eastAsia="en-IN"/>
          </w:rPr>
          <w:t>A3:2017-Sensitive Data Exposure</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2" w:tooltip="Top 10-2017 A4-XML External Entities (XXE)" w:history="1">
        <w:r w:rsidRPr="00BD2948">
          <w:rPr>
            <w:rFonts w:ascii="Times New Roman" w:eastAsia="Times New Roman" w:hAnsi="Times New Roman" w:cs="Times New Roman"/>
            <w:b/>
            <w:bCs/>
            <w:sz w:val="28"/>
            <w:szCs w:val="28"/>
            <w:u w:val="single"/>
            <w:lang w:eastAsia="en-IN"/>
          </w:rPr>
          <w:t>A4:2017-XML External Entities (XXE)</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3" w:tooltip="Top 10-2017 A5-Broken Access Control" w:history="1">
        <w:r w:rsidRPr="00BD2948">
          <w:rPr>
            <w:rFonts w:ascii="Times New Roman" w:eastAsia="Times New Roman" w:hAnsi="Times New Roman" w:cs="Times New Roman"/>
            <w:b/>
            <w:bCs/>
            <w:sz w:val="28"/>
            <w:szCs w:val="28"/>
            <w:u w:val="single"/>
            <w:lang w:eastAsia="en-IN"/>
          </w:rPr>
          <w:t>A5:2017-Broken Access Control</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4" w:tooltip="Top 10-2017 A6-Security Misconfiguration" w:history="1">
        <w:r w:rsidRPr="00BD2948">
          <w:rPr>
            <w:rFonts w:ascii="Times New Roman" w:eastAsia="Times New Roman" w:hAnsi="Times New Roman" w:cs="Times New Roman"/>
            <w:b/>
            <w:bCs/>
            <w:sz w:val="28"/>
            <w:szCs w:val="28"/>
            <w:u w:val="single"/>
            <w:lang w:eastAsia="en-IN"/>
          </w:rPr>
          <w:t>A6:2017-Security Misconfiguration</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5" w:tooltip="Top 10-2017 A7-Cross-Site Scripting (XSS)" w:history="1">
        <w:r w:rsidRPr="00BD2948">
          <w:rPr>
            <w:rFonts w:ascii="Times New Roman" w:eastAsia="Times New Roman" w:hAnsi="Times New Roman" w:cs="Times New Roman"/>
            <w:b/>
            <w:bCs/>
            <w:sz w:val="28"/>
            <w:szCs w:val="28"/>
            <w:u w:val="single"/>
            <w:lang w:eastAsia="en-IN"/>
          </w:rPr>
          <w:t>A7:2017-Cross-Site Scripting (XSS)</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6" w:tooltip="Top 10-2017 A8-Insecure Deserialization" w:history="1">
        <w:r w:rsidRPr="00BD2948">
          <w:rPr>
            <w:rFonts w:ascii="Times New Roman" w:eastAsia="Times New Roman" w:hAnsi="Times New Roman" w:cs="Times New Roman"/>
            <w:b/>
            <w:bCs/>
            <w:sz w:val="28"/>
            <w:szCs w:val="28"/>
            <w:u w:val="single"/>
            <w:lang w:eastAsia="en-IN"/>
          </w:rPr>
          <w:t>A8:2017-Insecure Deserialization</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Insecure deserialization often leads to remote code execution. Even if deserialization flaws do not result in remote code execution, they can be used to perform attacks, including replay attacks, injection attacks, and privilege escalation attacks.</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7" w:tooltip="Top 10-2017 A9-Using Components with Known Vulnerabilities" w:history="1">
        <w:r w:rsidRPr="00BD2948">
          <w:rPr>
            <w:rFonts w:ascii="Times New Roman" w:eastAsia="Times New Roman" w:hAnsi="Times New Roman" w:cs="Times New Roman"/>
            <w:b/>
            <w:bCs/>
            <w:sz w:val="28"/>
            <w:szCs w:val="28"/>
            <w:u w:val="single"/>
            <w:lang w:eastAsia="en-IN"/>
          </w:rPr>
          <w:t>A9:2017-Using Components with Known Vulnerabilities</w:t>
        </w:r>
      </w:hyperlink>
    </w:p>
    <w:p w:rsidR="00BD2948" w:rsidRPr="00BD2948"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rsidR="00BD2948" w:rsidRPr="00BD2948" w:rsidRDefault="00BD2948" w:rsidP="00FD50D5">
      <w:pPr>
        <w:spacing w:before="120" w:after="120" w:line="240" w:lineRule="atLeast"/>
        <w:jc w:val="both"/>
        <w:rPr>
          <w:rFonts w:ascii="Times New Roman" w:eastAsia="Times New Roman" w:hAnsi="Times New Roman" w:cs="Times New Roman"/>
          <w:sz w:val="28"/>
          <w:szCs w:val="28"/>
          <w:u w:val="single"/>
          <w:lang w:eastAsia="en-IN"/>
        </w:rPr>
      </w:pPr>
      <w:hyperlink r:id="rId18" w:tooltip="Top 10-2017 A10-Insufficient Logging&amp;Monitoring" w:history="1">
        <w:r w:rsidRPr="00BD2948">
          <w:rPr>
            <w:rFonts w:ascii="Times New Roman" w:eastAsia="Times New Roman" w:hAnsi="Times New Roman" w:cs="Times New Roman"/>
            <w:b/>
            <w:bCs/>
            <w:sz w:val="28"/>
            <w:szCs w:val="28"/>
            <w:u w:val="single"/>
            <w:lang w:eastAsia="en-IN"/>
          </w:rPr>
          <w:t>A10:2017-Insufficient Logging&amp;Monitoring</w:t>
        </w:r>
      </w:hyperlink>
    </w:p>
    <w:p w:rsidR="00FD50D5" w:rsidRDefault="00BD2948" w:rsidP="00FD50D5">
      <w:pPr>
        <w:spacing w:line="240" w:lineRule="atLeast"/>
        <w:jc w:val="both"/>
        <w:rPr>
          <w:rFonts w:ascii="Times New Roman" w:eastAsia="Times New Roman" w:hAnsi="Times New Roman" w:cs="Times New Roman"/>
          <w:sz w:val="28"/>
          <w:szCs w:val="28"/>
          <w:lang w:eastAsia="en-IN"/>
        </w:rPr>
      </w:pPr>
      <w:r w:rsidRPr="00BD2948">
        <w:rPr>
          <w:rFonts w:ascii="Times New Roman" w:eastAsia="Times New Roman" w:hAnsi="Times New Roman" w:cs="Times New Roman"/>
          <w:sz w:val="28"/>
          <w:szCs w:val="28"/>
          <w:lang w:eastAsia="en-IN"/>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rsidR="00FD50D5" w:rsidRDefault="00FD50D5" w:rsidP="00BD2948">
      <w:pPr>
        <w:spacing w:line="24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*all the information are taken from </w:t>
      </w:r>
      <w:r w:rsidRPr="00FD50D5">
        <w:rPr>
          <w:rFonts w:ascii="Times New Roman" w:eastAsia="Times New Roman" w:hAnsi="Times New Roman" w:cs="Times New Roman"/>
          <w:i/>
          <w:color w:val="5B9BD5" w:themeColor="accent1"/>
          <w:sz w:val="28"/>
          <w:szCs w:val="28"/>
          <w:u w:val="single"/>
          <w:lang w:eastAsia="en-IN"/>
        </w:rPr>
        <w:t>https://www.owasp.org/index.php/Top_10-2017_Top_10</w:t>
      </w:r>
    </w:p>
    <w:p w:rsidR="00FD50D5" w:rsidRPr="00FC5ECC" w:rsidRDefault="00A14902" w:rsidP="00A14902">
      <w:pPr>
        <w:spacing w:line="240" w:lineRule="atLeast"/>
        <w:jc w:val="center"/>
        <w:rPr>
          <w:rFonts w:ascii="Times New Roman" w:eastAsia="Times New Roman" w:hAnsi="Times New Roman" w:cs="Times New Roman"/>
          <w:b/>
          <w:sz w:val="44"/>
          <w:szCs w:val="44"/>
          <w:u w:val="single"/>
          <w:lang w:eastAsia="en-IN"/>
        </w:rPr>
      </w:pPr>
      <w:r w:rsidRPr="00FC5ECC">
        <w:rPr>
          <w:rFonts w:ascii="Times New Roman" w:eastAsia="Times New Roman" w:hAnsi="Times New Roman" w:cs="Times New Roman"/>
          <w:b/>
          <w:sz w:val="44"/>
          <w:szCs w:val="44"/>
          <w:u w:val="single"/>
          <w:lang w:eastAsia="en-IN"/>
        </w:rPr>
        <w:lastRenderedPageBreak/>
        <w:t>Buffer Overflow</w:t>
      </w:r>
    </w:p>
    <w:p w:rsidR="00A14902" w:rsidRDefault="00A14902" w:rsidP="004A3326">
      <w:pPr>
        <w:spacing w:line="360" w:lineRule="auto"/>
        <w:jc w:val="both"/>
        <w:rPr>
          <w:rFonts w:ascii="Times New Roman" w:eastAsia="Times New Roman" w:hAnsi="Times New Roman" w:cs="Times New Roman"/>
          <w:sz w:val="28"/>
          <w:szCs w:val="28"/>
          <w:lang w:eastAsia="en-IN"/>
        </w:rPr>
      </w:pPr>
      <w:r w:rsidRPr="00A14902">
        <w:rPr>
          <w:rFonts w:ascii="Times New Roman" w:eastAsia="Times New Roman" w:hAnsi="Times New Roman" w:cs="Times New Roman"/>
          <w:sz w:val="28"/>
          <w:szCs w:val="28"/>
          <w:lang w:eastAsia="en-IN"/>
        </w:rPr>
        <w:t>A buffer overflow occurs when a program or process attempts to write more data to a fixed length block of memory, or buffer, than the buffer is allocated to hold. Since buffers are created to contain a defined amount of data, the extra data can overwrite data values in memory addresses adjacent to the destination buffer unless the program includes sufficient bounds checking to flag or discard data when too much is sent to a memory buffer.</w:t>
      </w:r>
    </w:p>
    <w:p w:rsidR="001F4FE4" w:rsidRDefault="00A14902" w:rsidP="004A3326">
      <w:pPr>
        <w:spacing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was first introduced in 1996, November 8 in an article named “</w:t>
      </w:r>
      <w:r w:rsidRPr="00A14902">
        <w:rPr>
          <w:rFonts w:ascii="Times New Roman" w:eastAsia="Times New Roman" w:hAnsi="Times New Roman" w:cs="Times New Roman"/>
          <w:b/>
          <w:sz w:val="28"/>
          <w:szCs w:val="28"/>
          <w:u w:val="single"/>
          <w:lang w:eastAsia="en-IN"/>
        </w:rPr>
        <w:t>smashing the stack for fun and profit</w:t>
      </w:r>
      <w:r>
        <w:rPr>
          <w:rFonts w:ascii="Times New Roman" w:eastAsia="Times New Roman" w:hAnsi="Times New Roman" w:cs="Times New Roman"/>
          <w:sz w:val="28"/>
          <w:szCs w:val="28"/>
          <w:lang w:eastAsia="en-IN"/>
        </w:rPr>
        <w:t xml:space="preserve">” .But it is still relevant when security is concerned. In this report we will see how we can exploit this vulnerabilities with slight knowledge of computers inner memory working.  We will learn through solving an online CTF challenge named “Protostar”. This will help us to understand the vulnerability and how to exploit this . Protostar vulnerable </w:t>
      </w:r>
      <w:r w:rsidR="00F3222D">
        <w:rPr>
          <w:rFonts w:ascii="Times New Roman" w:eastAsia="Times New Roman" w:hAnsi="Times New Roman" w:cs="Times New Roman"/>
          <w:sz w:val="28"/>
          <w:szCs w:val="28"/>
          <w:lang w:eastAsia="en-IN"/>
        </w:rPr>
        <w:t>software</w:t>
      </w:r>
      <w:r>
        <w:rPr>
          <w:rFonts w:ascii="Times New Roman" w:eastAsia="Times New Roman" w:hAnsi="Times New Roman" w:cs="Times New Roman"/>
          <w:sz w:val="28"/>
          <w:szCs w:val="28"/>
          <w:lang w:eastAsia="en-IN"/>
        </w:rPr>
        <w:t xml:space="preserve"> can found at “</w:t>
      </w:r>
      <w:r w:rsidRPr="00F3222D">
        <w:rPr>
          <w:rFonts w:ascii="Times New Roman" w:eastAsia="Times New Roman" w:hAnsi="Times New Roman" w:cs="Times New Roman"/>
          <w:i/>
          <w:color w:val="5B9BD5" w:themeColor="accent1"/>
          <w:sz w:val="28"/>
          <w:szCs w:val="28"/>
          <w:u w:val="single"/>
          <w:lang w:eastAsia="en-IN"/>
        </w:rPr>
        <w:t>https://exploit-exercises.com/protostar/</w:t>
      </w:r>
      <w:r>
        <w:rPr>
          <w:rFonts w:ascii="Times New Roman" w:eastAsia="Times New Roman" w:hAnsi="Times New Roman" w:cs="Times New Roman"/>
          <w:sz w:val="28"/>
          <w:szCs w:val="28"/>
          <w:lang w:eastAsia="en-IN"/>
        </w:rPr>
        <w:t xml:space="preserve">” </w:t>
      </w:r>
      <w:r w:rsidR="00F3222D">
        <w:rPr>
          <w:rFonts w:ascii="Times New Roman" w:eastAsia="Times New Roman" w:hAnsi="Times New Roman" w:cs="Times New Roman"/>
          <w:sz w:val="28"/>
          <w:szCs w:val="28"/>
          <w:lang w:eastAsia="en-IN"/>
        </w:rPr>
        <w:t xml:space="preserve"> .Now to do that we will use some tools called debugger specifically gdb debugger. Before that lets see the program first </w:t>
      </w:r>
    </w:p>
    <w:p w:rsidR="001F4FE4" w:rsidRDefault="004A3326" w:rsidP="00A14902">
      <w:pPr>
        <w:spacing w:line="24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//stack0.c</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#include &lt;stdlib.h&gt;</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#include &lt;unistd.h&gt;</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#include &lt;stdio.h&gt;</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int main(int argc, char **argv)</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volatile int modified;</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char buffer[64];</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modified = 0;</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gets(buffer);</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if(modified != 0) {</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printf("you have changed the 'modified' variable\n");</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 else {</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t xml:space="preserve">      printf("Try again?\n");</w:t>
      </w:r>
    </w:p>
    <w:p w:rsidR="001F4FE4" w:rsidRPr="001F4FE4" w:rsidRDefault="001F4FE4" w:rsidP="001F4FE4">
      <w:pPr>
        <w:spacing w:after="0" w:line="240" w:lineRule="auto"/>
        <w:rPr>
          <w:rFonts w:ascii="Lucida Console" w:eastAsia="Times New Roman" w:hAnsi="Lucida Console" w:cs="Times New Roman"/>
          <w:color w:val="586E75"/>
          <w:sz w:val="32"/>
          <w:szCs w:val="32"/>
          <w:lang w:eastAsia="en-IN"/>
        </w:rPr>
      </w:pPr>
      <w:r w:rsidRPr="001F4FE4">
        <w:rPr>
          <w:rFonts w:ascii="Lucida Console" w:eastAsia="Times New Roman" w:hAnsi="Lucida Console" w:cs="Times New Roman"/>
          <w:color w:val="586E75"/>
          <w:sz w:val="32"/>
          <w:szCs w:val="32"/>
          <w:lang w:eastAsia="en-IN"/>
        </w:rPr>
        <w:lastRenderedPageBreak/>
        <w:t xml:space="preserve">  }</w:t>
      </w:r>
    </w:p>
    <w:p w:rsidR="00A14902" w:rsidRDefault="001F4FE4" w:rsidP="001F4FE4">
      <w:pPr>
        <w:spacing w:line="240" w:lineRule="atLeast"/>
        <w:rPr>
          <w:rFonts w:ascii="Times New Roman" w:eastAsia="Times New Roman" w:hAnsi="Times New Roman" w:cs="Times New Roman"/>
          <w:sz w:val="32"/>
          <w:szCs w:val="32"/>
          <w:lang w:eastAsia="en-IN"/>
        </w:rPr>
      </w:pPr>
      <w:r w:rsidRPr="001F4FE4">
        <w:rPr>
          <w:rFonts w:ascii="Lucida Console" w:eastAsia="Times New Roman" w:hAnsi="Lucida Console" w:cs="Times New Roman"/>
          <w:color w:val="586E75"/>
          <w:sz w:val="32"/>
          <w:szCs w:val="32"/>
          <w:lang w:eastAsia="en-IN"/>
        </w:rPr>
        <w:t>}</w:t>
      </w:r>
      <w:r w:rsidR="00F3222D" w:rsidRPr="001F4FE4">
        <w:rPr>
          <w:rFonts w:ascii="Times New Roman" w:eastAsia="Times New Roman" w:hAnsi="Times New Roman" w:cs="Times New Roman"/>
          <w:sz w:val="32"/>
          <w:szCs w:val="32"/>
          <w:lang w:eastAsia="en-IN"/>
        </w:rPr>
        <w:t xml:space="preserve"> </w:t>
      </w:r>
    </w:p>
    <w:p w:rsidR="004A3326" w:rsidRDefault="001F4FE4" w:rsidP="004A3326">
      <w:pPr>
        <w:spacing w:line="36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In the above program there is </w:t>
      </w:r>
      <w:r w:rsidRPr="001F4FE4">
        <w:rPr>
          <w:rFonts w:ascii="Times New Roman" w:eastAsia="Times New Roman" w:hAnsi="Times New Roman" w:cs="Times New Roman"/>
          <w:i/>
          <w:color w:val="70AD47" w:themeColor="accent6"/>
          <w:sz w:val="32"/>
          <w:szCs w:val="32"/>
          <w:lang w:eastAsia="en-IN"/>
        </w:rPr>
        <w:t>int</w:t>
      </w:r>
      <w:r w:rsidRPr="001F4FE4">
        <w:rPr>
          <w:rFonts w:ascii="Times New Roman" w:eastAsia="Times New Roman" w:hAnsi="Times New Roman" w:cs="Times New Roman"/>
          <w:color w:val="70AD47" w:themeColor="accent6"/>
          <w:sz w:val="32"/>
          <w:szCs w:val="32"/>
          <w:lang w:eastAsia="en-IN"/>
        </w:rPr>
        <w:t xml:space="preserve"> </w:t>
      </w:r>
      <w:r>
        <w:rPr>
          <w:rFonts w:ascii="Times New Roman" w:eastAsia="Times New Roman" w:hAnsi="Times New Roman" w:cs="Times New Roman"/>
          <w:sz w:val="32"/>
          <w:szCs w:val="32"/>
          <w:lang w:eastAsia="en-IN"/>
        </w:rPr>
        <w:t xml:space="preserve">type variable called </w:t>
      </w:r>
      <w:r w:rsidRPr="004A3326">
        <w:rPr>
          <w:rFonts w:ascii="Times New Roman" w:eastAsia="Times New Roman" w:hAnsi="Times New Roman" w:cs="Times New Roman"/>
          <w:i/>
          <w:color w:val="00B050"/>
          <w:sz w:val="32"/>
          <w:szCs w:val="32"/>
          <w:lang w:eastAsia="en-IN"/>
        </w:rPr>
        <w:t>modified</w:t>
      </w:r>
      <w:r w:rsidRPr="004A3326">
        <w:rPr>
          <w:rFonts w:ascii="Times New Roman" w:eastAsia="Times New Roman" w:hAnsi="Times New Roman" w:cs="Times New Roman"/>
          <w:color w:val="00B050"/>
          <w:sz w:val="32"/>
          <w:szCs w:val="32"/>
          <w:lang w:eastAsia="en-IN"/>
        </w:rPr>
        <w:t xml:space="preserve"> </w:t>
      </w:r>
      <w:r>
        <w:rPr>
          <w:rFonts w:ascii="Times New Roman" w:eastAsia="Times New Roman" w:hAnsi="Times New Roman" w:cs="Times New Roman"/>
          <w:sz w:val="32"/>
          <w:szCs w:val="32"/>
          <w:lang w:eastAsia="en-IN"/>
        </w:rPr>
        <w:t xml:space="preserve">which initialised to zero and never changed in the program. There is another array of 64 characters called </w:t>
      </w:r>
      <w:r>
        <w:rPr>
          <w:rFonts w:ascii="Times New Roman" w:eastAsia="Times New Roman" w:hAnsi="Times New Roman" w:cs="Times New Roman"/>
          <w:i/>
          <w:color w:val="70AD47" w:themeColor="accent6"/>
          <w:sz w:val="32"/>
          <w:szCs w:val="32"/>
          <w:lang w:eastAsia="en-IN"/>
        </w:rPr>
        <w:t xml:space="preserve">buffer </w:t>
      </w:r>
      <w:r w:rsidRPr="001F4FE4">
        <w:rPr>
          <w:rFonts w:ascii="Times New Roman" w:eastAsia="Times New Roman" w:hAnsi="Times New Roman" w:cs="Times New Roman"/>
          <w:color w:val="70AD47" w:themeColor="accent6"/>
          <w:sz w:val="32"/>
          <w:szCs w:val="32"/>
          <w:lang w:eastAsia="en-IN"/>
        </w:rPr>
        <w:t xml:space="preserve">  </w:t>
      </w:r>
      <w:r w:rsidRPr="001F4FE4">
        <w:rPr>
          <w:rFonts w:ascii="Times New Roman" w:eastAsia="Times New Roman" w:hAnsi="Times New Roman" w:cs="Times New Roman"/>
          <w:sz w:val="32"/>
          <w:szCs w:val="32"/>
          <w:lang w:eastAsia="en-IN"/>
        </w:rPr>
        <w:t>th</w:t>
      </w:r>
      <w:r>
        <w:rPr>
          <w:rFonts w:ascii="Times New Roman" w:eastAsia="Times New Roman" w:hAnsi="Times New Roman" w:cs="Times New Roman"/>
          <w:sz w:val="32"/>
          <w:szCs w:val="32"/>
          <w:lang w:eastAsia="en-IN"/>
        </w:rPr>
        <w:t xml:space="preserve">e gets function takes the input from standard input (i.e. keyboard) and puts into the </w:t>
      </w:r>
      <w:r w:rsidRPr="001F4FE4">
        <w:rPr>
          <w:rFonts w:ascii="Times New Roman" w:eastAsia="Times New Roman" w:hAnsi="Times New Roman" w:cs="Times New Roman"/>
          <w:i/>
          <w:color w:val="00B050"/>
          <w:sz w:val="32"/>
          <w:szCs w:val="32"/>
          <w:lang w:eastAsia="en-IN"/>
        </w:rPr>
        <w:t>buffer</w:t>
      </w:r>
      <w:r>
        <w:rPr>
          <w:rFonts w:ascii="Times New Roman" w:eastAsia="Times New Roman" w:hAnsi="Times New Roman" w:cs="Times New Roman"/>
          <w:i/>
          <w:color w:val="00B050"/>
          <w:sz w:val="32"/>
          <w:szCs w:val="32"/>
          <w:lang w:eastAsia="en-IN"/>
        </w:rPr>
        <w:t xml:space="preserve"> .</w:t>
      </w:r>
      <w:r w:rsidRPr="001F4FE4">
        <w:rPr>
          <w:rFonts w:ascii="Times New Roman" w:eastAsia="Times New Roman" w:hAnsi="Times New Roman" w:cs="Times New Roman"/>
          <w:sz w:val="32"/>
          <w:szCs w:val="32"/>
          <w:lang w:eastAsia="en-IN"/>
        </w:rPr>
        <w:t>Now</w:t>
      </w:r>
      <w:r>
        <w:rPr>
          <w:rFonts w:ascii="Times New Roman" w:eastAsia="Times New Roman" w:hAnsi="Times New Roman" w:cs="Times New Roman"/>
          <w:sz w:val="32"/>
          <w:szCs w:val="32"/>
          <w:lang w:eastAsia="en-IN"/>
        </w:rPr>
        <w:t xml:space="preserve"> the problem happens when the number of input character is greater than 64.</w:t>
      </w:r>
      <w:r w:rsidR="004A3326">
        <w:rPr>
          <w:rFonts w:ascii="Times New Roman" w:eastAsia="Times New Roman" w:hAnsi="Times New Roman" w:cs="Times New Roman"/>
          <w:sz w:val="32"/>
          <w:szCs w:val="32"/>
          <w:lang w:eastAsia="en-IN"/>
        </w:rPr>
        <w:t xml:space="preserve"> Then the characters will start overflowing from the buffer array.And go into the wrong places and change the </w:t>
      </w:r>
      <w:r w:rsidR="004A3326" w:rsidRPr="004A3326">
        <w:rPr>
          <w:rFonts w:ascii="Times New Roman" w:eastAsia="Times New Roman" w:hAnsi="Times New Roman" w:cs="Times New Roman"/>
          <w:i/>
          <w:color w:val="00B050"/>
          <w:sz w:val="32"/>
          <w:szCs w:val="32"/>
          <w:lang w:eastAsia="en-IN"/>
        </w:rPr>
        <w:t>modified</w:t>
      </w:r>
      <w:r w:rsidR="004A3326">
        <w:rPr>
          <w:rFonts w:ascii="Times New Roman" w:eastAsia="Times New Roman" w:hAnsi="Times New Roman" w:cs="Times New Roman"/>
          <w:i/>
          <w:color w:val="00B050"/>
          <w:sz w:val="32"/>
          <w:szCs w:val="32"/>
          <w:lang w:eastAsia="en-IN"/>
        </w:rPr>
        <w:t xml:space="preserve"> </w:t>
      </w:r>
      <w:r w:rsidR="004A3326" w:rsidRPr="004A3326">
        <w:rPr>
          <w:rFonts w:ascii="Times New Roman" w:eastAsia="Times New Roman" w:hAnsi="Times New Roman" w:cs="Times New Roman"/>
          <w:sz w:val="32"/>
          <w:szCs w:val="32"/>
          <w:lang w:eastAsia="en-IN"/>
        </w:rPr>
        <w:t>variable</w:t>
      </w:r>
      <w:r w:rsidR="004A3326">
        <w:rPr>
          <w:rFonts w:ascii="Times New Roman" w:eastAsia="Times New Roman" w:hAnsi="Times New Roman" w:cs="Times New Roman"/>
          <w:sz w:val="32"/>
          <w:szCs w:val="32"/>
          <w:lang w:eastAsia="en-IN"/>
        </w:rPr>
        <w:t>. So the if portion of the code that is “</w:t>
      </w:r>
      <w:r w:rsidR="004A3326" w:rsidRPr="004A3326">
        <w:rPr>
          <w:rFonts w:ascii="Times New Roman" w:eastAsia="Times New Roman" w:hAnsi="Times New Roman" w:cs="Times New Roman"/>
          <w:i/>
          <w:sz w:val="32"/>
          <w:szCs w:val="32"/>
          <w:u w:val="single"/>
          <w:lang w:eastAsia="en-IN"/>
        </w:rPr>
        <w:t>printf("you have changed the 'modified' variable\n");</w:t>
      </w:r>
      <w:r w:rsidR="004A3326">
        <w:rPr>
          <w:rFonts w:ascii="Times New Roman" w:eastAsia="Times New Roman" w:hAnsi="Times New Roman" w:cs="Times New Roman"/>
          <w:i/>
          <w:sz w:val="32"/>
          <w:szCs w:val="32"/>
          <w:u w:val="single"/>
          <w:lang w:eastAsia="en-IN"/>
        </w:rPr>
        <w:t>”</w:t>
      </w:r>
      <w:r w:rsidR="004A3326" w:rsidRPr="004A3326">
        <w:rPr>
          <w:rFonts w:ascii="Times New Roman" w:eastAsia="Times New Roman" w:hAnsi="Times New Roman" w:cs="Times New Roman"/>
          <w:sz w:val="32"/>
          <w:szCs w:val="32"/>
          <w:lang w:eastAsia="en-IN"/>
        </w:rPr>
        <w:t xml:space="preserve">  will be executed.</w:t>
      </w:r>
      <w:r w:rsidR="004A3326">
        <w:rPr>
          <w:rFonts w:ascii="Times New Roman" w:eastAsia="Times New Roman" w:hAnsi="Times New Roman" w:cs="Times New Roman"/>
          <w:sz w:val="32"/>
          <w:szCs w:val="32"/>
          <w:lang w:eastAsia="en-IN"/>
        </w:rPr>
        <w:t xml:space="preserve"> And we will prove our point.</w:t>
      </w:r>
    </w:p>
    <w:p w:rsidR="004A3326" w:rsidRDefault="004A3326" w:rsidP="004A3326">
      <w:pPr>
        <w:spacing w:line="36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If we break the program into the assembly language we will see something like this </w:t>
      </w:r>
    </w:p>
    <w:p w:rsidR="004A3326" w:rsidRDefault="004A3326" w:rsidP="004A3326">
      <w:pPr>
        <w:spacing w:line="36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0000"/>
          <w:kern w:val="24"/>
          <w:sz w:val="28"/>
          <w:szCs w:val="28"/>
          <w:lang w:eastAsia="en-IN"/>
        </w:rPr>
        <w:t>Dump of assembler code for function main:</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0x080483f4</w:t>
      </w:r>
      <w:r w:rsidRPr="004A3326">
        <w:rPr>
          <w:rFonts w:ascii="Calibri" w:eastAsia="Calibri" w:hAnsi="Calibri" w:cs="Times New Roman"/>
          <w:color w:val="C00000"/>
          <w:kern w:val="24"/>
          <w:sz w:val="28"/>
          <w:szCs w:val="28"/>
          <w:lang w:eastAsia="en-IN"/>
        </w:rPr>
        <w:t xml:space="preserve"> </w:t>
      </w:r>
      <w:r w:rsidRPr="004A3326">
        <w:rPr>
          <w:rFonts w:ascii="Calibri" w:eastAsia="Calibri" w:hAnsi="Calibri" w:cs="Times New Roman"/>
          <w:color w:val="740BB5"/>
          <w:kern w:val="24"/>
          <w:sz w:val="28"/>
          <w:szCs w:val="28"/>
          <w:lang w:eastAsia="en-IN"/>
        </w:rPr>
        <w:t>&lt;main+0&gt;:   </w:t>
      </w:r>
      <w:r w:rsidRPr="004A3326">
        <w:rPr>
          <w:rFonts w:ascii="Calibri" w:eastAsia="Calibri" w:hAnsi="Calibri" w:cs="Times New Roman"/>
          <w:color w:val="A02C2C"/>
          <w:kern w:val="24"/>
          <w:sz w:val="28"/>
          <w:szCs w:val="28"/>
          <w:lang w:eastAsia="en-IN"/>
        </w:rPr>
        <w:t> push   ebp</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0x080483f5</w:t>
      </w:r>
      <w:r w:rsidRPr="004A3326">
        <w:rPr>
          <w:rFonts w:ascii="Calibri" w:eastAsia="Calibri" w:hAnsi="Calibri" w:cs="Times New Roman"/>
          <w:color w:val="C00000"/>
          <w:kern w:val="24"/>
          <w:sz w:val="28"/>
          <w:szCs w:val="28"/>
          <w:lang w:eastAsia="en-IN"/>
        </w:rPr>
        <w:t xml:space="preserve"> </w:t>
      </w:r>
      <w:r w:rsidRPr="004A3326">
        <w:rPr>
          <w:rFonts w:ascii="Calibri" w:eastAsia="Calibri" w:hAnsi="Calibri" w:cs="Times New Roman"/>
          <w:color w:val="740BB5"/>
          <w:kern w:val="24"/>
          <w:sz w:val="28"/>
          <w:szCs w:val="28"/>
          <w:lang w:eastAsia="en-IN"/>
        </w:rPr>
        <w:t>&lt;main+1&gt;:   </w:t>
      </w:r>
      <w:r w:rsidRPr="004A3326">
        <w:rPr>
          <w:rFonts w:ascii="Calibri" w:eastAsia="Calibri" w:hAnsi="Calibri" w:cs="Times New Roman"/>
          <w:color w:val="A02C2C"/>
          <w:kern w:val="24"/>
          <w:sz w:val="28"/>
          <w:szCs w:val="28"/>
          <w:lang w:eastAsia="en-IN"/>
        </w:rPr>
        <w:t> mov    ebp,esp</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0x080483f7</w:t>
      </w:r>
      <w:r w:rsidRPr="004A3326">
        <w:rPr>
          <w:rFonts w:ascii="Calibri" w:eastAsia="Calibri" w:hAnsi="Calibri" w:cs="Times New Roman"/>
          <w:color w:val="C00000"/>
          <w:kern w:val="24"/>
          <w:sz w:val="28"/>
          <w:szCs w:val="28"/>
          <w:lang w:eastAsia="en-IN"/>
        </w:rPr>
        <w:t xml:space="preserve"> </w:t>
      </w:r>
      <w:r w:rsidRPr="004A3326">
        <w:rPr>
          <w:rFonts w:ascii="Calibri" w:eastAsia="Calibri" w:hAnsi="Calibri" w:cs="Times New Roman"/>
          <w:color w:val="740BB5"/>
          <w:kern w:val="24"/>
          <w:sz w:val="28"/>
          <w:szCs w:val="28"/>
          <w:lang w:eastAsia="en-IN"/>
        </w:rPr>
        <w:t>&lt;main+3&gt;:   </w:t>
      </w:r>
      <w:r w:rsidRPr="004A3326">
        <w:rPr>
          <w:rFonts w:ascii="Calibri" w:eastAsia="Calibri" w:hAnsi="Calibri" w:cs="Times New Roman"/>
          <w:color w:val="A02C2C"/>
          <w:kern w:val="24"/>
          <w:sz w:val="28"/>
          <w:szCs w:val="28"/>
          <w:lang w:eastAsia="en-IN"/>
        </w:rPr>
        <w:t> and    esp,0xfffffff0</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0x080483fa</w:t>
      </w:r>
      <w:r w:rsidRPr="004A3326">
        <w:rPr>
          <w:rFonts w:ascii="Calibri" w:eastAsia="Calibri" w:hAnsi="Calibri" w:cs="Times New Roman"/>
          <w:color w:val="C00000"/>
          <w:kern w:val="24"/>
          <w:sz w:val="28"/>
          <w:szCs w:val="28"/>
          <w:lang w:eastAsia="en-IN"/>
        </w:rPr>
        <w:t xml:space="preserve"> </w:t>
      </w:r>
      <w:r w:rsidRPr="004A3326">
        <w:rPr>
          <w:rFonts w:ascii="Calibri" w:eastAsia="Calibri" w:hAnsi="Calibri" w:cs="Times New Roman"/>
          <w:color w:val="740BB5"/>
          <w:kern w:val="24"/>
          <w:sz w:val="28"/>
          <w:szCs w:val="28"/>
          <w:lang w:eastAsia="en-IN"/>
        </w:rPr>
        <w:t>&lt;main+6&gt;:   </w:t>
      </w:r>
      <w:r w:rsidRPr="004A3326">
        <w:rPr>
          <w:rFonts w:ascii="Calibri" w:eastAsia="Calibri" w:hAnsi="Calibri" w:cs="Times New Roman"/>
          <w:color w:val="A02C2C"/>
          <w:kern w:val="24"/>
          <w:sz w:val="28"/>
          <w:szCs w:val="28"/>
          <w:lang w:eastAsia="en-IN"/>
        </w:rPr>
        <w:t> sub    esp,0x60</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0x080483fd</w:t>
      </w:r>
      <w:r w:rsidRPr="004A3326">
        <w:rPr>
          <w:rFonts w:ascii="Calibri" w:eastAsia="Calibri" w:hAnsi="Calibri" w:cs="Times New Roman"/>
          <w:color w:val="C00000"/>
          <w:kern w:val="24"/>
          <w:sz w:val="28"/>
          <w:szCs w:val="28"/>
          <w:lang w:eastAsia="en-IN"/>
        </w:rPr>
        <w:t xml:space="preserve"> </w:t>
      </w:r>
      <w:r w:rsidRPr="004A3326">
        <w:rPr>
          <w:rFonts w:ascii="Calibri" w:eastAsia="Calibri" w:hAnsi="Calibri" w:cs="Times New Roman"/>
          <w:color w:val="740BB5"/>
          <w:kern w:val="24"/>
          <w:sz w:val="28"/>
          <w:szCs w:val="28"/>
          <w:lang w:eastAsia="en-IN"/>
        </w:rPr>
        <w:t>&lt;main+9&gt;:  </w:t>
      </w:r>
      <w:r w:rsidRPr="004A3326">
        <w:rPr>
          <w:rFonts w:ascii="Calibri" w:eastAsia="Calibri" w:hAnsi="Calibri" w:cs="Times New Roman"/>
          <w:color w:val="C00000"/>
          <w:kern w:val="24"/>
          <w:sz w:val="28"/>
          <w:szCs w:val="28"/>
          <w:lang w:eastAsia="en-IN"/>
        </w:rPr>
        <w:t> </w:t>
      </w:r>
      <w:r w:rsidRPr="004A3326">
        <w:rPr>
          <w:rFonts w:ascii="Calibri" w:eastAsia="Calibri" w:hAnsi="Calibri" w:cs="Times New Roman"/>
          <w:color w:val="A02C2C"/>
          <w:kern w:val="24"/>
          <w:sz w:val="28"/>
          <w:szCs w:val="28"/>
          <w:lang w:eastAsia="en-IN"/>
        </w:rPr>
        <w:t> mov    DWORD PTR [esp+0x5c],0x0</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0x08048405</w:t>
      </w:r>
      <w:r w:rsidRPr="004A3326">
        <w:rPr>
          <w:rFonts w:ascii="Calibri" w:eastAsia="Calibri" w:hAnsi="Calibri" w:cs="Times New Roman"/>
          <w:color w:val="740BB5"/>
          <w:kern w:val="24"/>
          <w:sz w:val="28"/>
          <w:szCs w:val="28"/>
          <w:lang w:eastAsia="en-IN"/>
        </w:rPr>
        <w:t xml:space="preserve"> &lt;main+17&gt;:</w:t>
      </w:r>
      <w:r w:rsidRPr="004A3326">
        <w:rPr>
          <w:rFonts w:ascii="Calibri" w:eastAsia="Calibri" w:hAnsi="Calibri" w:cs="Times New Roman"/>
          <w:color w:val="A02C2C"/>
          <w:kern w:val="24"/>
          <w:sz w:val="28"/>
          <w:szCs w:val="28"/>
          <w:lang w:eastAsia="en-IN"/>
        </w:rPr>
        <w:t>   lea    eax,[esp+0x1c]</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0x08048409</w:t>
      </w:r>
      <w:r w:rsidRPr="004A3326">
        <w:rPr>
          <w:rFonts w:ascii="Calibri" w:eastAsia="Calibri" w:hAnsi="Calibri" w:cs="Times New Roman"/>
          <w:color w:val="740BB5"/>
          <w:kern w:val="24"/>
          <w:sz w:val="28"/>
          <w:szCs w:val="28"/>
          <w:lang w:eastAsia="en-IN"/>
        </w:rPr>
        <w:t xml:space="preserve"> &lt;main+21&gt;:</w:t>
      </w:r>
      <w:r w:rsidRPr="004A3326">
        <w:rPr>
          <w:rFonts w:ascii="Calibri" w:eastAsia="Calibri" w:hAnsi="Calibri" w:cs="Times New Roman"/>
          <w:color w:val="A02C2C"/>
          <w:kern w:val="24"/>
          <w:sz w:val="28"/>
          <w:szCs w:val="28"/>
          <w:lang w:eastAsia="en-IN"/>
        </w:rPr>
        <w:t>   mov    DWORD PTR [esp],eax</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0x0804840c</w:t>
      </w:r>
      <w:r w:rsidRPr="004A3326">
        <w:rPr>
          <w:rFonts w:ascii="Calibri" w:eastAsia="Calibri" w:hAnsi="Calibri" w:cs="Times New Roman"/>
          <w:color w:val="C00000"/>
          <w:kern w:val="24"/>
          <w:sz w:val="28"/>
          <w:szCs w:val="28"/>
          <w:lang w:eastAsia="en-IN"/>
        </w:rPr>
        <w:t xml:space="preserve"> </w:t>
      </w:r>
      <w:r w:rsidRPr="004A3326">
        <w:rPr>
          <w:rFonts w:ascii="Calibri" w:eastAsia="Calibri" w:hAnsi="Calibri" w:cs="Times New Roman"/>
          <w:color w:val="740BB5"/>
          <w:kern w:val="24"/>
          <w:sz w:val="28"/>
          <w:szCs w:val="28"/>
          <w:lang w:eastAsia="en-IN"/>
        </w:rPr>
        <w:t>&lt;main+24&gt;:</w:t>
      </w:r>
      <w:r w:rsidRPr="004A3326">
        <w:rPr>
          <w:rFonts w:ascii="Calibri" w:eastAsia="Calibri" w:hAnsi="Calibri" w:cs="Times New Roman"/>
          <w:color w:val="A02C2C"/>
          <w:kern w:val="24"/>
          <w:sz w:val="28"/>
          <w:szCs w:val="28"/>
          <w:lang w:eastAsia="en-IN"/>
        </w:rPr>
        <w:t>   call   0x804830c &lt;gets@plt&gt;</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0x08048411</w:t>
      </w:r>
      <w:r w:rsidRPr="004A3326">
        <w:rPr>
          <w:rFonts w:ascii="Calibri" w:eastAsia="Calibri" w:hAnsi="Calibri" w:cs="Times New Roman"/>
          <w:color w:val="740BB5"/>
          <w:kern w:val="24"/>
          <w:sz w:val="28"/>
          <w:szCs w:val="28"/>
          <w:lang w:eastAsia="en-IN"/>
        </w:rPr>
        <w:t xml:space="preserve"> &lt;main+29&gt;:</w:t>
      </w:r>
      <w:r w:rsidRPr="004A3326">
        <w:rPr>
          <w:rFonts w:ascii="Calibri" w:eastAsia="Calibri" w:hAnsi="Calibri" w:cs="Times New Roman"/>
          <w:color w:val="A02C2C"/>
          <w:kern w:val="24"/>
          <w:sz w:val="28"/>
          <w:szCs w:val="28"/>
          <w:lang w:eastAsia="en-IN"/>
        </w:rPr>
        <w:t>   mov    eax,DWORD PTR [esp+0x5c]</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lastRenderedPageBreak/>
        <w:t>0x08048415</w:t>
      </w:r>
      <w:r w:rsidRPr="004A3326">
        <w:rPr>
          <w:rFonts w:ascii="Calibri" w:eastAsia="Calibri" w:hAnsi="Calibri" w:cs="Times New Roman"/>
          <w:color w:val="740BB5"/>
          <w:kern w:val="24"/>
          <w:sz w:val="28"/>
          <w:szCs w:val="28"/>
          <w:lang w:eastAsia="en-IN"/>
        </w:rPr>
        <w:t xml:space="preserve"> &lt;main+33&gt;:</w:t>
      </w:r>
      <w:r w:rsidRPr="004A3326">
        <w:rPr>
          <w:rFonts w:ascii="Calibri" w:eastAsia="Calibri" w:hAnsi="Calibri" w:cs="Times New Roman"/>
          <w:color w:val="A02C2C"/>
          <w:kern w:val="24"/>
          <w:sz w:val="28"/>
          <w:szCs w:val="28"/>
          <w:lang w:eastAsia="en-IN"/>
        </w:rPr>
        <w:t>   test   eax,eax</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0x08048417</w:t>
      </w:r>
      <w:r w:rsidRPr="004A3326">
        <w:rPr>
          <w:rFonts w:ascii="Calibri" w:eastAsia="Calibri" w:hAnsi="Calibri" w:cs="Times New Roman"/>
          <w:color w:val="740BB5"/>
          <w:kern w:val="24"/>
          <w:sz w:val="28"/>
          <w:szCs w:val="28"/>
          <w:lang w:eastAsia="en-IN"/>
        </w:rPr>
        <w:t xml:space="preserve"> &lt;main+35&gt;:</w:t>
      </w:r>
      <w:r w:rsidRPr="004A3326">
        <w:rPr>
          <w:rFonts w:ascii="Calibri" w:eastAsia="Calibri" w:hAnsi="Calibri" w:cs="Times New Roman"/>
          <w:color w:val="A02C2C"/>
          <w:kern w:val="24"/>
          <w:sz w:val="28"/>
          <w:szCs w:val="28"/>
          <w:lang w:eastAsia="en-IN"/>
        </w:rPr>
        <w:t>   je     0x8048427 &lt;main+51&gt;</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0x08048419</w:t>
      </w:r>
      <w:r w:rsidRPr="004A3326">
        <w:rPr>
          <w:rFonts w:ascii="Calibri" w:eastAsia="Calibri" w:hAnsi="Calibri" w:cs="Times New Roman"/>
          <w:color w:val="740BB5"/>
          <w:kern w:val="24"/>
          <w:sz w:val="28"/>
          <w:szCs w:val="28"/>
          <w:lang w:eastAsia="en-IN"/>
        </w:rPr>
        <w:t xml:space="preserve"> &lt;main+37&gt;:</w:t>
      </w:r>
      <w:r w:rsidRPr="004A3326">
        <w:rPr>
          <w:rFonts w:ascii="Calibri" w:eastAsia="Calibri" w:hAnsi="Calibri" w:cs="Times New Roman"/>
          <w:color w:val="A02C2C"/>
          <w:kern w:val="24"/>
          <w:sz w:val="28"/>
          <w:szCs w:val="28"/>
          <w:lang w:eastAsia="en-IN"/>
        </w:rPr>
        <w:t>   mov    DWORD PTR [esp],0x8048500</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0x08048420</w:t>
      </w:r>
      <w:r w:rsidRPr="004A3326">
        <w:rPr>
          <w:rFonts w:ascii="Calibri" w:eastAsia="Calibri" w:hAnsi="Calibri" w:cs="Times New Roman"/>
          <w:color w:val="740BB5"/>
          <w:kern w:val="24"/>
          <w:sz w:val="28"/>
          <w:szCs w:val="28"/>
          <w:lang w:eastAsia="en-IN"/>
        </w:rPr>
        <w:t xml:space="preserve"> &lt;main+44&gt;:</w:t>
      </w:r>
      <w:r w:rsidRPr="004A3326">
        <w:rPr>
          <w:rFonts w:ascii="Calibri" w:eastAsia="Calibri" w:hAnsi="Calibri" w:cs="Times New Roman"/>
          <w:color w:val="A02C2C"/>
          <w:kern w:val="24"/>
          <w:sz w:val="28"/>
          <w:szCs w:val="28"/>
          <w:lang w:eastAsia="en-IN"/>
        </w:rPr>
        <w:t>   call   0x804832c &lt;puts@plt&gt;</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0x08048425</w:t>
      </w:r>
      <w:r w:rsidRPr="004A3326">
        <w:rPr>
          <w:rFonts w:ascii="Calibri" w:eastAsia="Calibri" w:hAnsi="Calibri" w:cs="Times New Roman"/>
          <w:color w:val="740BB5"/>
          <w:kern w:val="24"/>
          <w:sz w:val="28"/>
          <w:szCs w:val="28"/>
          <w:lang w:eastAsia="en-IN"/>
        </w:rPr>
        <w:t xml:space="preserve"> &lt;main+49&gt;:</w:t>
      </w:r>
      <w:r w:rsidRPr="004A3326">
        <w:rPr>
          <w:rFonts w:ascii="Calibri" w:eastAsia="Calibri" w:hAnsi="Calibri" w:cs="Times New Roman"/>
          <w:color w:val="A02C2C"/>
          <w:kern w:val="24"/>
          <w:sz w:val="28"/>
          <w:szCs w:val="28"/>
          <w:lang w:eastAsia="en-IN"/>
        </w:rPr>
        <w:t>   jmp    0x8048433 &lt;main+63&gt;</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0x08048427</w:t>
      </w:r>
      <w:r w:rsidRPr="004A3326">
        <w:rPr>
          <w:rFonts w:ascii="Calibri" w:eastAsia="Calibri" w:hAnsi="Calibri" w:cs="Times New Roman"/>
          <w:color w:val="740BB5"/>
          <w:kern w:val="24"/>
          <w:sz w:val="28"/>
          <w:szCs w:val="28"/>
          <w:lang w:eastAsia="en-IN"/>
        </w:rPr>
        <w:t xml:space="preserve"> &lt;main+51&gt;:</w:t>
      </w:r>
      <w:r w:rsidRPr="004A3326">
        <w:rPr>
          <w:rFonts w:ascii="Calibri" w:eastAsia="Calibri" w:hAnsi="Calibri" w:cs="Times New Roman"/>
          <w:color w:val="A02C2C"/>
          <w:kern w:val="24"/>
          <w:sz w:val="28"/>
          <w:szCs w:val="28"/>
          <w:lang w:eastAsia="en-IN"/>
        </w:rPr>
        <w:t>   mov    DWORD PTR [esp]</w:t>
      </w:r>
      <w:r w:rsidR="007F246D" w:rsidRPr="004A3326">
        <w:rPr>
          <w:rFonts w:ascii="Calibri" w:eastAsia="Calibri" w:hAnsi="Calibri" w:cs="Times New Roman"/>
          <w:color w:val="A02C2C"/>
          <w:kern w:val="24"/>
          <w:sz w:val="28"/>
          <w:szCs w:val="28"/>
          <w:lang w:eastAsia="en-IN"/>
        </w:rPr>
        <w:t>, 0x8048529</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0x0804842e</w:t>
      </w:r>
      <w:r w:rsidRPr="004A3326">
        <w:rPr>
          <w:rFonts w:ascii="Calibri" w:eastAsia="Calibri" w:hAnsi="Calibri" w:cs="Times New Roman"/>
          <w:color w:val="740BB5"/>
          <w:kern w:val="24"/>
          <w:sz w:val="28"/>
          <w:szCs w:val="28"/>
          <w:lang w:eastAsia="en-IN"/>
        </w:rPr>
        <w:t xml:space="preserve"> &lt;main+58&gt;:</w:t>
      </w:r>
      <w:r w:rsidRPr="004A3326">
        <w:rPr>
          <w:rFonts w:ascii="Calibri" w:eastAsia="Calibri" w:hAnsi="Calibri" w:cs="Times New Roman"/>
          <w:color w:val="A02C2C"/>
          <w:kern w:val="24"/>
          <w:sz w:val="28"/>
          <w:szCs w:val="28"/>
          <w:lang w:eastAsia="en-IN"/>
        </w:rPr>
        <w:t>   call   0x804832c &lt;puts@plt&gt;</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0x08048433</w:t>
      </w:r>
      <w:r w:rsidRPr="004A3326">
        <w:rPr>
          <w:rFonts w:ascii="Calibri" w:eastAsia="Calibri" w:hAnsi="Calibri" w:cs="Times New Roman"/>
          <w:color w:val="740BB5"/>
          <w:kern w:val="24"/>
          <w:sz w:val="28"/>
          <w:szCs w:val="28"/>
          <w:lang w:eastAsia="en-IN"/>
        </w:rPr>
        <w:t xml:space="preserve"> &lt;main+63&gt;:</w:t>
      </w:r>
      <w:r w:rsidRPr="004A3326">
        <w:rPr>
          <w:rFonts w:ascii="Calibri" w:eastAsia="Calibri" w:hAnsi="Calibri" w:cs="Times New Roman"/>
          <w:color w:val="A02C2C"/>
          <w:kern w:val="24"/>
          <w:sz w:val="28"/>
          <w:szCs w:val="28"/>
          <w:lang w:eastAsia="en-IN"/>
        </w:rPr>
        <w:t xml:space="preserve">   leave  </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2060"/>
          <w:kern w:val="24"/>
          <w:sz w:val="28"/>
          <w:szCs w:val="28"/>
          <w:lang w:eastAsia="en-IN"/>
        </w:rPr>
        <w:t>0x08048434</w:t>
      </w:r>
      <w:r w:rsidRPr="004A3326">
        <w:rPr>
          <w:rFonts w:ascii="Calibri" w:eastAsia="Calibri" w:hAnsi="Calibri" w:cs="Times New Roman"/>
          <w:color w:val="740BB5"/>
          <w:kern w:val="24"/>
          <w:sz w:val="28"/>
          <w:szCs w:val="28"/>
          <w:lang w:eastAsia="en-IN"/>
        </w:rPr>
        <w:t xml:space="preserve"> &lt;main+64&gt;:</w:t>
      </w:r>
      <w:r w:rsidRPr="004A3326">
        <w:rPr>
          <w:rFonts w:ascii="Calibri" w:eastAsia="Calibri" w:hAnsi="Calibri" w:cs="Times New Roman"/>
          <w:color w:val="A02C2C"/>
          <w:kern w:val="24"/>
          <w:sz w:val="28"/>
          <w:szCs w:val="28"/>
          <w:lang w:eastAsia="en-IN"/>
        </w:rPr>
        <w:t xml:space="preserve">   ret    </w:t>
      </w:r>
    </w:p>
    <w:p w:rsidR="004A3326" w:rsidRPr="004A3326" w:rsidRDefault="004A3326" w:rsidP="004A3326">
      <w:pP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0000"/>
          <w:kern w:val="24"/>
          <w:sz w:val="28"/>
          <w:szCs w:val="28"/>
          <w:lang w:eastAsia="en-IN"/>
        </w:rPr>
        <w:t>End of assembler dump.</w:t>
      </w:r>
    </w:p>
    <w:p w:rsidR="004A3326" w:rsidRPr="004A3326" w:rsidRDefault="004A3326" w:rsidP="004A3326">
      <w:pPr>
        <w:pBdr>
          <w:bottom w:val="single" w:sz="6" w:space="1" w:color="auto"/>
        </w:pBdr>
        <w:spacing w:line="256" w:lineRule="auto"/>
        <w:rPr>
          <w:rFonts w:ascii="Times New Roman" w:eastAsia="Times New Roman" w:hAnsi="Times New Roman" w:cs="Times New Roman"/>
          <w:sz w:val="24"/>
          <w:szCs w:val="24"/>
          <w:lang w:eastAsia="en-IN"/>
        </w:rPr>
      </w:pPr>
      <w:r w:rsidRPr="004A3326">
        <w:rPr>
          <w:rFonts w:ascii="Calibri" w:eastAsia="Calibri" w:hAnsi="Calibri" w:cs="Times New Roman"/>
          <w:color w:val="000000"/>
          <w:kern w:val="24"/>
          <w:sz w:val="28"/>
          <w:szCs w:val="28"/>
          <w:lang w:eastAsia="en-IN"/>
        </w:rPr>
        <w:t xml:space="preserve">(gdb)    </w:t>
      </w:r>
    </w:p>
    <w:p w:rsidR="004A3326" w:rsidRPr="00BD2948" w:rsidRDefault="004A3326" w:rsidP="004A3326">
      <w:pPr>
        <w:spacing w:line="36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This </w:t>
      </w:r>
      <w:r w:rsidR="007F246D">
        <w:rPr>
          <w:rFonts w:ascii="Times New Roman" w:eastAsia="Times New Roman" w:hAnsi="Times New Roman" w:cs="Times New Roman"/>
          <w:sz w:val="32"/>
          <w:szCs w:val="32"/>
          <w:lang w:eastAsia="en-IN"/>
        </w:rPr>
        <w:t>is the</w:t>
      </w:r>
      <w:r>
        <w:rPr>
          <w:rFonts w:ascii="Times New Roman" w:eastAsia="Times New Roman" w:hAnsi="Times New Roman" w:cs="Times New Roman"/>
          <w:sz w:val="32"/>
          <w:szCs w:val="32"/>
          <w:lang w:eastAsia="en-IN"/>
        </w:rPr>
        <w:t xml:space="preserve"> assembly program corresponding to the c program stack0.c. Next we will discuss something called stack frame with respect to the </w:t>
      </w:r>
      <w:r w:rsidR="007F246D">
        <w:rPr>
          <w:rFonts w:ascii="Times New Roman" w:eastAsia="Times New Roman" w:hAnsi="Times New Roman" w:cs="Times New Roman"/>
          <w:sz w:val="32"/>
          <w:szCs w:val="32"/>
          <w:lang w:eastAsia="en-IN"/>
        </w:rPr>
        <w:t>program.</w:t>
      </w:r>
    </w:p>
    <w:p w:rsidR="00BD2948" w:rsidRPr="00BD2948" w:rsidRDefault="00BD2948" w:rsidP="00BD2948">
      <w:pPr>
        <w:jc w:val="both"/>
        <w:rPr>
          <w:rStyle w:val="Strong"/>
          <w:rFonts w:ascii="Times New Roman" w:hAnsi="Times New Roman" w:cs="Times New Roman"/>
          <w:b w:val="0"/>
          <w:color w:val="555555"/>
          <w:sz w:val="32"/>
          <w:szCs w:val="32"/>
          <w:bdr w:val="none" w:sz="0" w:space="0" w:color="auto" w:frame="1"/>
          <w:shd w:val="clear" w:color="auto" w:fill="FFFFFF"/>
        </w:rPr>
      </w:pPr>
    </w:p>
    <w:p w:rsidR="00D001E2" w:rsidRDefault="00D001E2" w:rsidP="00BD2948">
      <w:pPr>
        <w:rPr>
          <w:rFonts w:ascii="Times New Roman" w:hAnsi="Times New Roman" w:cs="Times New Roman"/>
          <w:sz w:val="32"/>
          <w:szCs w:val="32"/>
          <w:u w:val="single"/>
        </w:rPr>
      </w:pPr>
    </w:p>
    <w:p w:rsidR="00D001E2" w:rsidRDefault="00D001E2">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BD2948" w:rsidRPr="00FC5ECC" w:rsidRDefault="00D001E2" w:rsidP="00D001E2">
      <w:pPr>
        <w:jc w:val="center"/>
        <w:rPr>
          <w:rFonts w:ascii="Times New Roman" w:hAnsi="Times New Roman" w:cs="Times New Roman"/>
          <w:b/>
          <w:sz w:val="52"/>
          <w:szCs w:val="52"/>
          <w:u w:val="single"/>
        </w:rPr>
      </w:pPr>
      <w:r w:rsidRPr="00FC5ECC">
        <w:rPr>
          <w:rFonts w:ascii="Times New Roman" w:hAnsi="Times New Roman" w:cs="Times New Roman"/>
          <w:b/>
          <w:sz w:val="52"/>
          <w:szCs w:val="52"/>
          <w:u w:val="single"/>
        </w:rPr>
        <w:lastRenderedPageBreak/>
        <w:t>Stack Frame</w:t>
      </w:r>
    </w:p>
    <w:p w:rsidR="00D001E2" w:rsidRDefault="00D001E2" w:rsidP="00D001E2">
      <w:pPr>
        <w:rPr>
          <w:rFonts w:ascii="Times New Roman" w:hAnsi="Times New Roman" w:cs="Times New Roman"/>
          <w:sz w:val="32"/>
          <w:szCs w:val="32"/>
        </w:rPr>
      </w:pPr>
      <w:r w:rsidRPr="00D001E2">
        <w:rPr>
          <w:rFonts w:ascii="Times New Roman" w:hAnsi="Times New Roman" w:cs="Times New Roman"/>
          <w:sz w:val="32"/>
          <w:szCs w:val="32"/>
        </w:rPr>
        <w:t>When in any high level language like C we call</w:t>
      </w:r>
      <w:r>
        <w:rPr>
          <w:rFonts w:ascii="Times New Roman" w:hAnsi="Times New Roman" w:cs="Times New Roman"/>
          <w:sz w:val="32"/>
          <w:szCs w:val="32"/>
        </w:rPr>
        <w:t xml:space="preserve"> a function the compiler/assembler reserves some portion of the stack memory for the function .It is called Stack frame Now we will understand how it exactly done through this assembly program and stack diagram.</w:t>
      </w:r>
    </w:p>
    <w:p w:rsidR="00E32E5D" w:rsidRDefault="00E32E5D" w:rsidP="00D001E2">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541770" cy="5391150"/>
            <wp:effectExtent l="0" t="0" r="0" b="0"/>
            <wp:docPr id="5" name="Picture 5" descr="C:\Users\BLUE\Desktop\GATE 2018 APPLICATIONS\IITKGP\Screenshot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UE\Desktop\GATE 2018 APPLICATIONS\IITKGP\Screenshot_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9845" cy="5397805"/>
                    </a:xfrm>
                    <a:prstGeom prst="rect">
                      <a:avLst/>
                    </a:prstGeom>
                    <a:noFill/>
                    <a:ln>
                      <a:noFill/>
                    </a:ln>
                  </pic:spPr>
                </pic:pic>
              </a:graphicData>
            </a:graphic>
          </wp:inline>
        </w:drawing>
      </w:r>
    </w:p>
    <w:p w:rsidR="00D001E2" w:rsidRDefault="00E32E5D" w:rsidP="00E32E5D">
      <w:pPr>
        <w:rPr>
          <w:rFonts w:ascii="Times New Roman" w:hAnsi="Times New Roman" w:cs="Times New Roman"/>
          <w:sz w:val="32"/>
          <w:szCs w:val="32"/>
        </w:rPr>
      </w:pPr>
      <w:r>
        <w:rPr>
          <w:rFonts w:ascii="Times New Roman" w:hAnsi="Times New Roman" w:cs="Times New Roman"/>
          <w:sz w:val="32"/>
          <w:szCs w:val="32"/>
        </w:rPr>
        <w:t xml:space="preserve">That 96 byte is a stack frame for main function in the picture above. and </w:t>
      </w:r>
      <w:r w:rsidRPr="00E32E5D">
        <w:rPr>
          <w:rFonts w:ascii="Times New Roman" w:hAnsi="Times New Roman" w:cs="Times New Roman"/>
          <w:i/>
          <w:sz w:val="32"/>
          <w:szCs w:val="32"/>
          <w:u w:val="single"/>
        </w:rPr>
        <w:t>0x00000000</w:t>
      </w:r>
      <w:r>
        <w:rPr>
          <w:rFonts w:ascii="Times New Roman" w:hAnsi="Times New Roman" w:cs="Times New Roman"/>
          <w:i/>
          <w:sz w:val="32"/>
          <w:szCs w:val="32"/>
          <w:u w:val="single"/>
        </w:rPr>
        <w:t xml:space="preserve"> is the</w:t>
      </w:r>
      <w:r w:rsidRPr="000A0A97">
        <w:rPr>
          <w:rFonts w:ascii="Times New Roman" w:hAnsi="Times New Roman" w:cs="Times New Roman"/>
          <w:i/>
          <w:sz w:val="32"/>
          <w:szCs w:val="32"/>
        </w:rPr>
        <w:t xml:space="preserve"> </w:t>
      </w:r>
      <w:r w:rsidRPr="00E32E5D">
        <w:rPr>
          <w:rFonts w:ascii="Times New Roman" w:hAnsi="Times New Roman" w:cs="Times New Roman"/>
          <w:i/>
          <w:color w:val="92D050"/>
          <w:sz w:val="32"/>
          <w:szCs w:val="32"/>
        </w:rPr>
        <w:t>modifie</w:t>
      </w:r>
      <w:r w:rsidRPr="000A0A97">
        <w:rPr>
          <w:rFonts w:ascii="Times New Roman" w:hAnsi="Times New Roman" w:cs="Times New Roman"/>
          <w:i/>
          <w:sz w:val="32"/>
          <w:szCs w:val="32"/>
        </w:rPr>
        <w:t xml:space="preserve"> </w:t>
      </w:r>
      <w:r w:rsidRPr="000A0A97">
        <w:rPr>
          <w:rFonts w:ascii="Times New Roman" w:hAnsi="Times New Roman" w:cs="Times New Roman"/>
          <w:sz w:val="32"/>
          <w:szCs w:val="32"/>
        </w:rPr>
        <w:t>variable</w:t>
      </w:r>
      <w:r w:rsidR="000A0A97" w:rsidRPr="000A0A97">
        <w:rPr>
          <w:rFonts w:ascii="Times New Roman" w:hAnsi="Times New Roman" w:cs="Times New Roman"/>
          <w:sz w:val="32"/>
          <w:szCs w:val="32"/>
        </w:rPr>
        <w:t xml:space="preserve"> defined inside the stack</w:t>
      </w:r>
      <w:r w:rsidR="000A0A97">
        <w:rPr>
          <w:rFonts w:ascii="Times New Roman" w:hAnsi="Times New Roman" w:cs="Times New Roman"/>
          <w:sz w:val="32"/>
          <w:szCs w:val="32"/>
        </w:rPr>
        <w:t>.</w:t>
      </w:r>
    </w:p>
    <w:p w:rsidR="00896C3D" w:rsidRDefault="000A0A97" w:rsidP="00E32E5D">
      <w:pPr>
        <w:rPr>
          <w:rFonts w:ascii="Times New Roman" w:hAnsi="Times New Roman" w:cs="Times New Roman"/>
          <w:sz w:val="32"/>
          <w:szCs w:val="32"/>
        </w:rPr>
      </w:pPr>
      <w:r>
        <w:rPr>
          <w:rFonts w:ascii="Times New Roman" w:hAnsi="Times New Roman" w:cs="Times New Roman"/>
          <w:sz w:val="32"/>
          <w:szCs w:val="32"/>
        </w:rPr>
        <w:t xml:space="preserve">Now we will put 65 A, s in the input and see how the stack reacts. The 65 A will eventually fill all the buffer and will certainly change </w:t>
      </w:r>
      <w:r w:rsidR="00896C3D">
        <w:rPr>
          <w:rFonts w:ascii="Times New Roman" w:hAnsi="Times New Roman" w:cs="Times New Roman"/>
          <w:sz w:val="32"/>
          <w:szCs w:val="32"/>
        </w:rPr>
        <w:t>the content</w:t>
      </w:r>
      <w:r>
        <w:rPr>
          <w:rFonts w:ascii="Times New Roman" w:hAnsi="Times New Roman" w:cs="Times New Roman"/>
          <w:sz w:val="32"/>
          <w:szCs w:val="32"/>
        </w:rPr>
        <w:t xml:space="preserve"> of modified variable to non-zero (A) . We can see that in the diagram next </w:t>
      </w:r>
      <w:r w:rsidR="00896C3D">
        <w:rPr>
          <w:rFonts w:ascii="Times New Roman" w:hAnsi="Times New Roman" w:cs="Times New Roman"/>
          <w:sz w:val="32"/>
          <w:szCs w:val="32"/>
        </w:rPr>
        <w:t>page.</w:t>
      </w:r>
    </w:p>
    <w:p w:rsidR="00896C3D" w:rsidRDefault="00896C3D" w:rsidP="00E32E5D">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7117342" cy="3257550"/>
            <wp:effectExtent l="0" t="0" r="7620" b="0"/>
            <wp:docPr id="9" name="Picture 9" descr="C:\Users\BLUE\Desktop\GATE 2018 APPLICATIONS\IITKGP\Screenshot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UE\Desktop\GATE 2018 APPLICATIONS\IITKGP\Screenshot_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5649" cy="3265929"/>
                    </a:xfrm>
                    <a:prstGeom prst="rect">
                      <a:avLst/>
                    </a:prstGeom>
                    <a:noFill/>
                    <a:ln>
                      <a:noFill/>
                    </a:ln>
                  </pic:spPr>
                </pic:pic>
              </a:graphicData>
            </a:graphic>
          </wp:inline>
        </w:drawing>
      </w:r>
    </w:p>
    <w:p w:rsidR="000A0A97" w:rsidRDefault="00896C3D" w:rsidP="00896C3D">
      <w:pPr>
        <w:tabs>
          <w:tab w:val="left" w:pos="7995"/>
        </w:tabs>
        <w:rPr>
          <w:rFonts w:ascii="Times New Roman" w:hAnsi="Times New Roman" w:cs="Times New Roman"/>
          <w:sz w:val="32"/>
          <w:szCs w:val="32"/>
        </w:rPr>
      </w:pPr>
      <w:r>
        <w:rPr>
          <w:rFonts w:ascii="Times New Roman" w:hAnsi="Times New Roman" w:cs="Times New Roman"/>
          <w:sz w:val="32"/>
          <w:szCs w:val="32"/>
        </w:rPr>
        <w:t>Here one thing to note x41=65 in decimal = ASCII value of A</w:t>
      </w:r>
    </w:p>
    <w:p w:rsidR="007F246D" w:rsidRDefault="00AD219E" w:rsidP="00896C3D">
      <w:pPr>
        <w:tabs>
          <w:tab w:val="left" w:pos="7995"/>
        </w:tabs>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9439275" cy="809625"/>
            <wp:effectExtent l="0" t="0" r="9525" b="9525"/>
            <wp:docPr id="10" name="Picture 10" descr="C:\Users\BLUE\Desktop\GATE 2018 APPLICATIONS\IITKGP\Screenshot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UE\Desktop\GATE 2018 APPLICATIONS\IITKGP\Screenshot_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39275" cy="809625"/>
                    </a:xfrm>
                    <a:prstGeom prst="rect">
                      <a:avLst/>
                    </a:prstGeom>
                    <a:noFill/>
                    <a:ln>
                      <a:noFill/>
                    </a:ln>
                  </pic:spPr>
                </pic:pic>
              </a:graphicData>
            </a:graphic>
          </wp:inline>
        </w:drawing>
      </w:r>
    </w:p>
    <w:p w:rsidR="007F246D" w:rsidRDefault="007F246D" w:rsidP="007F246D">
      <w:pPr>
        <w:rPr>
          <w:rFonts w:ascii="Times New Roman" w:hAnsi="Times New Roman" w:cs="Times New Roman"/>
          <w:sz w:val="32"/>
          <w:szCs w:val="32"/>
        </w:rPr>
      </w:pPr>
    </w:p>
    <w:p w:rsidR="007F246D" w:rsidRDefault="007F246D" w:rsidP="007F246D">
      <w:pPr>
        <w:jc w:val="center"/>
        <w:rPr>
          <w:rFonts w:ascii="Times New Roman" w:hAnsi="Times New Roman" w:cs="Times New Roman"/>
          <w:sz w:val="32"/>
          <w:szCs w:val="32"/>
        </w:rPr>
      </w:pPr>
    </w:p>
    <w:p w:rsidR="007F246D" w:rsidRDefault="007F246D">
      <w:pPr>
        <w:rPr>
          <w:rFonts w:ascii="Times New Roman" w:hAnsi="Times New Roman" w:cs="Times New Roman"/>
          <w:sz w:val="32"/>
          <w:szCs w:val="32"/>
        </w:rPr>
      </w:pPr>
      <w:r>
        <w:rPr>
          <w:rFonts w:ascii="Times New Roman" w:hAnsi="Times New Roman" w:cs="Times New Roman"/>
          <w:sz w:val="32"/>
          <w:szCs w:val="32"/>
        </w:rPr>
        <w:br w:type="page"/>
      </w:r>
    </w:p>
    <w:p w:rsidR="007F246D" w:rsidRDefault="007F246D" w:rsidP="007F246D">
      <w:pPr>
        <w:rPr>
          <w:rFonts w:ascii="Times New Roman" w:hAnsi="Times New Roman" w:cs="Times New Roman"/>
          <w:sz w:val="32"/>
          <w:szCs w:val="32"/>
        </w:rPr>
      </w:pPr>
    </w:p>
    <w:p w:rsidR="007F246D" w:rsidRPr="007F246D" w:rsidRDefault="007F246D" w:rsidP="007F246D">
      <w:pPr>
        <w:rPr>
          <w:rFonts w:ascii="Times New Roman" w:hAnsi="Times New Roman" w:cs="Times New Roman"/>
          <w:sz w:val="32"/>
          <w:szCs w:val="32"/>
        </w:rPr>
      </w:pPr>
    </w:p>
    <w:p w:rsidR="007F246D" w:rsidRPr="007F246D" w:rsidRDefault="007F246D" w:rsidP="007F246D">
      <w:pPr>
        <w:rPr>
          <w:rFonts w:ascii="Times New Roman" w:hAnsi="Times New Roman" w:cs="Times New Roman"/>
          <w:sz w:val="32"/>
          <w:szCs w:val="32"/>
        </w:rPr>
      </w:pPr>
    </w:p>
    <w:p w:rsidR="007F246D" w:rsidRPr="007F246D" w:rsidRDefault="007F246D" w:rsidP="007F246D">
      <w:pPr>
        <w:rPr>
          <w:rFonts w:ascii="Times New Roman" w:hAnsi="Times New Roman" w:cs="Times New Roman"/>
          <w:sz w:val="32"/>
          <w:szCs w:val="32"/>
        </w:rPr>
      </w:pPr>
    </w:p>
    <w:p w:rsidR="007F246D" w:rsidRPr="007F246D" w:rsidRDefault="007F246D" w:rsidP="007F246D">
      <w:pPr>
        <w:rPr>
          <w:rFonts w:ascii="Times New Roman" w:hAnsi="Times New Roman" w:cs="Times New Roman"/>
          <w:sz w:val="32"/>
          <w:szCs w:val="32"/>
        </w:rPr>
      </w:pPr>
    </w:p>
    <w:p w:rsidR="007F246D" w:rsidRDefault="007F246D" w:rsidP="007F246D">
      <w:pPr>
        <w:rPr>
          <w:rFonts w:ascii="Times New Roman" w:hAnsi="Times New Roman" w:cs="Times New Roman"/>
          <w:sz w:val="32"/>
          <w:szCs w:val="32"/>
        </w:rPr>
      </w:pPr>
    </w:p>
    <w:p w:rsidR="00896C3D" w:rsidRPr="007F246D" w:rsidRDefault="007F246D" w:rsidP="007F246D">
      <w:pPr>
        <w:rPr>
          <w:rFonts w:ascii="Times New Roman" w:hAnsi="Times New Roman" w:cs="Times New Roman"/>
          <w:b/>
          <w:sz w:val="32"/>
          <w:szCs w:val="32"/>
          <w:u w:val="single"/>
        </w:rPr>
      </w:pPr>
      <w:r w:rsidRPr="007F246D">
        <w:rPr>
          <w:rFonts w:ascii="Times New Roman" w:hAnsi="Times New Roman" w:cs="Times New Roman"/>
          <w:b/>
          <w:sz w:val="32"/>
          <w:szCs w:val="32"/>
          <w:u w:val="single"/>
        </w:rPr>
        <w:t>How To prevent It</w:t>
      </w:r>
    </w:p>
    <w:p w:rsidR="007F246D" w:rsidRDefault="007F246D" w:rsidP="007F246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Modern Operating System uses ASLR(Address Space Layout Randomization) which randomly off sets the memory and stack to make the exploit unsuccessful .</w:t>
      </w:r>
    </w:p>
    <w:p w:rsidR="007F246D" w:rsidRDefault="007F246D" w:rsidP="007F246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Modern Operating Systems also uses DEP(Data Execution Protection) which prevents stack to be executed</w:t>
      </w:r>
    </w:p>
    <w:p w:rsidR="007F246D" w:rsidRDefault="007F246D" w:rsidP="007F246D">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Do not use vulnerable function like gets() which will lead to buffer overflow.</w:t>
      </w:r>
    </w:p>
    <w:p w:rsidR="007F246D" w:rsidRDefault="007F246D">
      <w:pPr>
        <w:rPr>
          <w:rFonts w:ascii="Times New Roman" w:hAnsi="Times New Roman" w:cs="Times New Roman"/>
          <w:sz w:val="32"/>
          <w:szCs w:val="32"/>
        </w:rPr>
      </w:pPr>
      <w:r>
        <w:rPr>
          <w:rFonts w:ascii="Times New Roman" w:hAnsi="Times New Roman" w:cs="Times New Roman"/>
          <w:sz w:val="32"/>
          <w:szCs w:val="32"/>
        </w:rPr>
        <w:br w:type="page"/>
      </w:r>
    </w:p>
    <w:p w:rsidR="007F246D" w:rsidRDefault="007F246D" w:rsidP="007F246D">
      <w:pPr>
        <w:jc w:val="center"/>
        <w:rPr>
          <w:rFonts w:ascii="Times New Roman" w:hAnsi="Times New Roman" w:cs="Times New Roman"/>
          <w:b/>
          <w:i/>
          <w:sz w:val="32"/>
          <w:szCs w:val="32"/>
          <w:u w:val="single"/>
        </w:rPr>
      </w:pPr>
      <w:r w:rsidRPr="007F246D">
        <w:rPr>
          <w:rFonts w:ascii="Times New Roman" w:hAnsi="Times New Roman" w:cs="Times New Roman"/>
          <w:b/>
          <w:i/>
          <w:sz w:val="32"/>
          <w:szCs w:val="32"/>
          <w:u w:val="single"/>
        </w:rPr>
        <w:lastRenderedPageBreak/>
        <w:t>Referencs</w:t>
      </w:r>
    </w:p>
    <w:p w:rsidR="007F246D" w:rsidRDefault="007F246D" w:rsidP="007F246D">
      <w:pPr>
        <w:rPr>
          <w:rFonts w:ascii="Times New Roman" w:hAnsi="Times New Roman" w:cs="Times New Roman"/>
          <w:b/>
          <w:sz w:val="32"/>
          <w:szCs w:val="32"/>
          <w:u w:val="single"/>
        </w:rPr>
      </w:pPr>
      <w:r w:rsidRPr="007F246D">
        <w:rPr>
          <w:rFonts w:ascii="Times New Roman" w:hAnsi="Times New Roman" w:cs="Times New Roman"/>
          <w:b/>
          <w:sz w:val="32"/>
          <w:szCs w:val="32"/>
          <w:u w:val="single"/>
        </w:rPr>
        <w:t>ProtoStar</w:t>
      </w:r>
    </w:p>
    <w:p w:rsidR="007F246D" w:rsidRDefault="007F246D" w:rsidP="007F246D">
      <w:pPr>
        <w:rPr>
          <w:rFonts w:ascii="Times New Roman" w:hAnsi="Times New Roman" w:cs="Times New Roman"/>
          <w:b/>
          <w:sz w:val="32"/>
          <w:szCs w:val="32"/>
        </w:rPr>
      </w:pPr>
      <w:r w:rsidRPr="007F246D">
        <w:rPr>
          <w:rFonts w:ascii="Times New Roman" w:hAnsi="Times New Roman" w:cs="Times New Roman"/>
          <w:b/>
          <w:sz w:val="32"/>
          <w:szCs w:val="32"/>
        </w:rPr>
        <w:tab/>
      </w:r>
      <w:hyperlink r:id="rId22" w:history="1">
        <w:r w:rsidRPr="006E6C2E">
          <w:rPr>
            <w:rStyle w:val="Hyperlink"/>
            <w:rFonts w:ascii="Times New Roman" w:hAnsi="Times New Roman" w:cs="Times New Roman"/>
            <w:b/>
            <w:i/>
            <w:sz w:val="32"/>
            <w:szCs w:val="32"/>
          </w:rPr>
          <w:t>https://exploit-exercises.com/protostar/</w:t>
        </w:r>
      </w:hyperlink>
    </w:p>
    <w:p w:rsidR="007F246D" w:rsidRDefault="007F246D" w:rsidP="007F246D">
      <w:pPr>
        <w:rPr>
          <w:rFonts w:ascii="Times New Roman" w:hAnsi="Times New Roman" w:cs="Times New Roman"/>
          <w:b/>
          <w:sz w:val="32"/>
          <w:szCs w:val="32"/>
          <w:u w:val="single"/>
        </w:rPr>
      </w:pPr>
      <w:r w:rsidRPr="007F246D">
        <w:rPr>
          <w:rFonts w:ascii="Times New Roman" w:hAnsi="Times New Roman" w:cs="Times New Roman"/>
          <w:b/>
          <w:sz w:val="32"/>
          <w:szCs w:val="32"/>
          <w:u w:val="single"/>
        </w:rPr>
        <w:t>LiveOverflow</w:t>
      </w:r>
    </w:p>
    <w:p w:rsidR="007F246D" w:rsidRDefault="007F246D" w:rsidP="007F246D">
      <w:pPr>
        <w:rPr>
          <w:rFonts w:ascii="Times New Roman" w:hAnsi="Times New Roman" w:cs="Times New Roman"/>
          <w:b/>
          <w:i/>
          <w:color w:val="0070C0"/>
          <w:sz w:val="28"/>
          <w:szCs w:val="28"/>
          <w:u w:val="single"/>
        </w:rPr>
      </w:pPr>
      <w:r w:rsidRPr="007F246D">
        <w:rPr>
          <w:rFonts w:ascii="Times New Roman" w:hAnsi="Times New Roman" w:cs="Times New Roman"/>
          <w:b/>
          <w:sz w:val="32"/>
          <w:szCs w:val="32"/>
        </w:rPr>
        <w:tab/>
      </w:r>
      <w:hyperlink r:id="rId23" w:history="1">
        <w:r w:rsidR="004F4E03" w:rsidRPr="006E6C2E">
          <w:rPr>
            <w:rStyle w:val="Hyperlink"/>
            <w:rFonts w:ascii="Times New Roman" w:hAnsi="Times New Roman" w:cs="Times New Roman"/>
            <w:b/>
            <w:i/>
            <w:sz w:val="28"/>
            <w:szCs w:val="28"/>
          </w:rPr>
          <w:t>https://www.youtube.com/channel/UClcE-kVhqyiHCcjYwcpfj9w</w:t>
        </w:r>
      </w:hyperlink>
    </w:p>
    <w:p w:rsidR="004F4E03" w:rsidRDefault="004F4E03" w:rsidP="007F246D">
      <w:pPr>
        <w:rPr>
          <w:rFonts w:ascii="Times New Roman" w:hAnsi="Times New Roman" w:cs="Times New Roman"/>
          <w:b/>
          <w:sz w:val="28"/>
          <w:szCs w:val="28"/>
          <w:u w:val="single"/>
        </w:rPr>
      </w:pPr>
      <w:r w:rsidRPr="004F4E03">
        <w:rPr>
          <w:rFonts w:ascii="Times New Roman" w:hAnsi="Times New Roman" w:cs="Times New Roman"/>
          <w:b/>
          <w:sz w:val="28"/>
          <w:szCs w:val="28"/>
          <w:u w:val="single"/>
        </w:rPr>
        <w:t>OWASP TOP 10</w:t>
      </w:r>
    </w:p>
    <w:p w:rsidR="004F4E03" w:rsidRDefault="004F4E03" w:rsidP="007F246D">
      <w:pPr>
        <w:rPr>
          <w:rFonts w:ascii="Times New Roman" w:hAnsi="Times New Roman" w:cs="Times New Roman"/>
          <w:b/>
          <w:i/>
          <w:color w:val="0070C0"/>
          <w:sz w:val="32"/>
          <w:szCs w:val="32"/>
          <w:u w:val="single"/>
        </w:rPr>
      </w:pPr>
      <w:r w:rsidRPr="004F4E03">
        <w:rPr>
          <w:rFonts w:ascii="Times New Roman" w:hAnsi="Times New Roman" w:cs="Times New Roman"/>
          <w:b/>
          <w:sz w:val="28"/>
          <w:szCs w:val="28"/>
        </w:rPr>
        <w:tab/>
      </w:r>
      <w:hyperlink r:id="rId24" w:history="1">
        <w:r w:rsidRPr="006E6C2E">
          <w:rPr>
            <w:rStyle w:val="Hyperlink"/>
            <w:rFonts w:ascii="Times New Roman" w:hAnsi="Times New Roman" w:cs="Times New Roman"/>
            <w:b/>
            <w:i/>
            <w:sz w:val="32"/>
            <w:szCs w:val="32"/>
          </w:rPr>
          <w:t>https://www.owasp.org/index.php/Top_10-2017_Top_10</w:t>
        </w:r>
      </w:hyperlink>
    </w:p>
    <w:p w:rsidR="004F4E03" w:rsidRDefault="004F4E03" w:rsidP="007F246D">
      <w:pPr>
        <w:rPr>
          <w:rFonts w:ascii="Times New Roman" w:hAnsi="Times New Roman" w:cs="Times New Roman"/>
          <w:b/>
          <w:sz w:val="32"/>
          <w:szCs w:val="32"/>
          <w:u w:val="single"/>
        </w:rPr>
      </w:pPr>
      <w:r w:rsidRPr="004F4E03">
        <w:rPr>
          <w:rFonts w:ascii="Times New Roman" w:hAnsi="Times New Roman" w:cs="Times New Roman"/>
          <w:b/>
          <w:sz w:val="32"/>
          <w:szCs w:val="32"/>
          <w:u w:val="single"/>
        </w:rPr>
        <w:t>Smashing the Stack For fun and profit</w:t>
      </w:r>
    </w:p>
    <w:p w:rsidR="004F4E03" w:rsidRPr="004F4E03" w:rsidRDefault="004F4E03" w:rsidP="007F246D">
      <w:pPr>
        <w:rPr>
          <w:rFonts w:ascii="Times New Roman" w:hAnsi="Times New Roman" w:cs="Times New Roman"/>
          <w:b/>
          <w:i/>
          <w:sz w:val="32"/>
          <w:szCs w:val="32"/>
          <w:u w:val="single"/>
        </w:rPr>
      </w:pPr>
      <w:r w:rsidRPr="004F4E03">
        <w:rPr>
          <w:rFonts w:ascii="Times New Roman" w:hAnsi="Times New Roman" w:cs="Times New Roman"/>
          <w:b/>
          <w:sz w:val="32"/>
          <w:szCs w:val="32"/>
        </w:rPr>
        <w:tab/>
      </w:r>
      <w:r w:rsidRPr="004F4E03">
        <w:rPr>
          <w:rFonts w:ascii="Times New Roman" w:hAnsi="Times New Roman" w:cs="Times New Roman"/>
          <w:b/>
          <w:i/>
          <w:color w:val="0070C0"/>
          <w:sz w:val="32"/>
          <w:szCs w:val="32"/>
          <w:u w:val="single"/>
        </w:rPr>
        <w:t>http://phrack.org/issues/49/14.html</w:t>
      </w:r>
    </w:p>
    <w:sectPr w:rsidR="004F4E03" w:rsidRPr="004F4E03">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29E" w:rsidRDefault="007C529E" w:rsidP="007F246D">
      <w:pPr>
        <w:spacing w:after="0" w:line="240" w:lineRule="auto"/>
      </w:pPr>
      <w:r>
        <w:separator/>
      </w:r>
    </w:p>
  </w:endnote>
  <w:endnote w:type="continuationSeparator" w:id="0">
    <w:p w:rsidR="007C529E" w:rsidRDefault="007C529E" w:rsidP="007F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91210"/>
      <w:docPartObj>
        <w:docPartGallery w:val="Page Numbers (Bottom of Page)"/>
        <w:docPartUnique/>
      </w:docPartObj>
    </w:sdtPr>
    <w:sdtEndPr>
      <w:rPr>
        <w:noProof/>
      </w:rPr>
    </w:sdtEndPr>
    <w:sdtContent>
      <w:p w:rsidR="00FC5ECC" w:rsidRDefault="00FC5ECC">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FC5ECC" w:rsidRDefault="00FC5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29E" w:rsidRDefault="007C529E" w:rsidP="007F246D">
      <w:pPr>
        <w:spacing w:after="0" w:line="240" w:lineRule="auto"/>
      </w:pPr>
      <w:r>
        <w:separator/>
      </w:r>
    </w:p>
  </w:footnote>
  <w:footnote w:type="continuationSeparator" w:id="0">
    <w:p w:rsidR="007C529E" w:rsidRDefault="007C529E" w:rsidP="007F2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385A"/>
    <w:multiLevelType w:val="hybridMultilevel"/>
    <w:tmpl w:val="05C82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01CC8"/>
    <w:multiLevelType w:val="hybridMultilevel"/>
    <w:tmpl w:val="CC067C8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EC5920"/>
    <w:multiLevelType w:val="hybridMultilevel"/>
    <w:tmpl w:val="CC067C8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9C7A99"/>
    <w:multiLevelType w:val="hybridMultilevel"/>
    <w:tmpl w:val="CC067C8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EF55E0"/>
    <w:multiLevelType w:val="hybridMultilevel"/>
    <w:tmpl w:val="97E6E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3A7390"/>
    <w:multiLevelType w:val="hybridMultilevel"/>
    <w:tmpl w:val="78442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23"/>
    <w:rsid w:val="000A0A97"/>
    <w:rsid w:val="001F4FE4"/>
    <w:rsid w:val="00294FBF"/>
    <w:rsid w:val="002A4923"/>
    <w:rsid w:val="003E495F"/>
    <w:rsid w:val="00461BD7"/>
    <w:rsid w:val="00462D79"/>
    <w:rsid w:val="004A3326"/>
    <w:rsid w:val="004F4E03"/>
    <w:rsid w:val="005353F0"/>
    <w:rsid w:val="00645180"/>
    <w:rsid w:val="006735EE"/>
    <w:rsid w:val="00744535"/>
    <w:rsid w:val="007C529E"/>
    <w:rsid w:val="007F246D"/>
    <w:rsid w:val="008311DC"/>
    <w:rsid w:val="0088012E"/>
    <w:rsid w:val="00896C3D"/>
    <w:rsid w:val="00992EA0"/>
    <w:rsid w:val="00A14902"/>
    <w:rsid w:val="00AD219E"/>
    <w:rsid w:val="00AF3526"/>
    <w:rsid w:val="00BD2948"/>
    <w:rsid w:val="00D001E2"/>
    <w:rsid w:val="00DC5389"/>
    <w:rsid w:val="00E05402"/>
    <w:rsid w:val="00E32E5D"/>
    <w:rsid w:val="00E83537"/>
    <w:rsid w:val="00F3222D"/>
    <w:rsid w:val="00FC5ECC"/>
    <w:rsid w:val="00FD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7618D-2763-4868-84A9-D7ACEA33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5F"/>
    <w:pPr>
      <w:ind w:left="720"/>
      <w:contextualSpacing/>
    </w:pPr>
  </w:style>
  <w:style w:type="character" w:styleId="Hyperlink">
    <w:name w:val="Hyperlink"/>
    <w:basedOn w:val="DefaultParagraphFont"/>
    <w:uiPriority w:val="99"/>
    <w:unhideWhenUsed/>
    <w:rsid w:val="00BD2948"/>
    <w:rPr>
      <w:color w:val="0000FF"/>
      <w:u w:val="single"/>
    </w:rPr>
  </w:style>
  <w:style w:type="character" w:styleId="Strong">
    <w:name w:val="Strong"/>
    <w:basedOn w:val="DefaultParagraphFont"/>
    <w:uiPriority w:val="22"/>
    <w:qFormat/>
    <w:rsid w:val="00BD2948"/>
    <w:rPr>
      <w:b/>
      <w:bCs/>
    </w:rPr>
  </w:style>
  <w:style w:type="paragraph" w:styleId="NormalWeb">
    <w:name w:val="Normal (Web)"/>
    <w:basedOn w:val="Normal"/>
    <w:uiPriority w:val="99"/>
    <w:semiHidden/>
    <w:unhideWhenUsed/>
    <w:rsid w:val="00BD2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
    <w:name w:val="line"/>
    <w:basedOn w:val="DefaultParagraphFont"/>
    <w:rsid w:val="001F4FE4"/>
  </w:style>
  <w:style w:type="character" w:customStyle="1" w:styleId="cp">
    <w:name w:val="cp"/>
    <w:basedOn w:val="DefaultParagraphFont"/>
    <w:rsid w:val="001F4FE4"/>
  </w:style>
  <w:style w:type="character" w:customStyle="1" w:styleId="kt">
    <w:name w:val="kt"/>
    <w:basedOn w:val="DefaultParagraphFont"/>
    <w:rsid w:val="001F4FE4"/>
  </w:style>
  <w:style w:type="character" w:customStyle="1" w:styleId="nf">
    <w:name w:val="nf"/>
    <w:basedOn w:val="DefaultParagraphFont"/>
    <w:rsid w:val="001F4FE4"/>
  </w:style>
  <w:style w:type="character" w:customStyle="1" w:styleId="p">
    <w:name w:val="p"/>
    <w:basedOn w:val="DefaultParagraphFont"/>
    <w:rsid w:val="001F4FE4"/>
  </w:style>
  <w:style w:type="character" w:customStyle="1" w:styleId="n">
    <w:name w:val="n"/>
    <w:basedOn w:val="DefaultParagraphFont"/>
    <w:rsid w:val="001F4FE4"/>
  </w:style>
  <w:style w:type="character" w:customStyle="1" w:styleId="o">
    <w:name w:val="o"/>
    <w:basedOn w:val="DefaultParagraphFont"/>
    <w:rsid w:val="001F4FE4"/>
  </w:style>
  <w:style w:type="character" w:customStyle="1" w:styleId="k">
    <w:name w:val="k"/>
    <w:basedOn w:val="DefaultParagraphFont"/>
    <w:rsid w:val="001F4FE4"/>
  </w:style>
  <w:style w:type="character" w:customStyle="1" w:styleId="mi">
    <w:name w:val="mi"/>
    <w:basedOn w:val="DefaultParagraphFont"/>
    <w:rsid w:val="001F4FE4"/>
  </w:style>
  <w:style w:type="character" w:customStyle="1" w:styleId="s">
    <w:name w:val="s"/>
    <w:basedOn w:val="DefaultParagraphFont"/>
    <w:rsid w:val="001F4FE4"/>
  </w:style>
  <w:style w:type="character" w:customStyle="1" w:styleId="se">
    <w:name w:val="se"/>
    <w:basedOn w:val="DefaultParagraphFont"/>
    <w:rsid w:val="001F4FE4"/>
  </w:style>
  <w:style w:type="paragraph" w:styleId="Header">
    <w:name w:val="header"/>
    <w:basedOn w:val="Normal"/>
    <w:link w:val="HeaderChar"/>
    <w:uiPriority w:val="99"/>
    <w:unhideWhenUsed/>
    <w:rsid w:val="007F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46D"/>
  </w:style>
  <w:style w:type="paragraph" w:styleId="Footer">
    <w:name w:val="footer"/>
    <w:basedOn w:val="Normal"/>
    <w:link w:val="FooterChar"/>
    <w:uiPriority w:val="99"/>
    <w:unhideWhenUsed/>
    <w:rsid w:val="007F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46D"/>
  </w:style>
  <w:style w:type="table" w:styleId="TableGrid">
    <w:name w:val="Table Grid"/>
    <w:basedOn w:val="TableNormal"/>
    <w:uiPriority w:val="39"/>
    <w:rsid w:val="00FC5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30977">
      <w:bodyDiv w:val="1"/>
      <w:marLeft w:val="0"/>
      <w:marRight w:val="0"/>
      <w:marTop w:val="0"/>
      <w:marBottom w:val="0"/>
      <w:divBdr>
        <w:top w:val="none" w:sz="0" w:space="0" w:color="auto"/>
        <w:left w:val="none" w:sz="0" w:space="0" w:color="auto"/>
        <w:bottom w:val="none" w:sz="0" w:space="0" w:color="auto"/>
        <w:right w:val="none" w:sz="0" w:space="0" w:color="auto"/>
      </w:divBdr>
    </w:div>
    <w:div w:id="1033765970">
      <w:bodyDiv w:val="1"/>
      <w:marLeft w:val="0"/>
      <w:marRight w:val="0"/>
      <w:marTop w:val="0"/>
      <w:marBottom w:val="0"/>
      <w:divBdr>
        <w:top w:val="none" w:sz="0" w:space="0" w:color="auto"/>
        <w:left w:val="none" w:sz="0" w:space="0" w:color="auto"/>
        <w:bottom w:val="none" w:sz="0" w:space="0" w:color="auto"/>
        <w:right w:val="none" w:sz="0" w:space="0" w:color="auto"/>
      </w:divBdr>
    </w:div>
    <w:div w:id="1074013151">
      <w:bodyDiv w:val="1"/>
      <w:marLeft w:val="0"/>
      <w:marRight w:val="0"/>
      <w:marTop w:val="0"/>
      <w:marBottom w:val="0"/>
      <w:divBdr>
        <w:top w:val="none" w:sz="0" w:space="0" w:color="auto"/>
        <w:left w:val="none" w:sz="0" w:space="0" w:color="auto"/>
        <w:bottom w:val="none" w:sz="0" w:space="0" w:color="auto"/>
        <w:right w:val="none" w:sz="0" w:space="0" w:color="auto"/>
      </w:divBdr>
      <w:divsChild>
        <w:div w:id="1347713124">
          <w:marLeft w:val="0"/>
          <w:marRight w:val="0"/>
          <w:marTop w:val="0"/>
          <w:marBottom w:val="240"/>
          <w:divBdr>
            <w:top w:val="single" w:sz="12" w:space="4" w:color="666666"/>
            <w:left w:val="single" w:sz="12" w:space="8" w:color="666666"/>
            <w:bottom w:val="single" w:sz="12" w:space="4" w:color="666666"/>
            <w:right w:val="single" w:sz="12" w:space="8" w:color="666666"/>
          </w:divBdr>
        </w:div>
        <w:div w:id="897058659">
          <w:marLeft w:val="0"/>
          <w:marRight w:val="0"/>
          <w:marTop w:val="0"/>
          <w:marBottom w:val="240"/>
          <w:divBdr>
            <w:top w:val="single" w:sz="12" w:space="4" w:color="666666"/>
            <w:left w:val="single" w:sz="12" w:space="8" w:color="666666"/>
            <w:bottom w:val="single" w:sz="12" w:space="4" w:color="666666"/>
            <w:right w:val="single" w:sz="12" w:space="8" w:color="666666"/>
          </w:divBdr>
        </w:div>
        <w:div w:id="1767341309">
          <w:marLeft w:val="0"/>
          <w:marRight w:val="0"/>
          <w:marTop w:val="0"/>
          <w:marBottom w:val="240"/>
          <w:divBdr>
            <w:top w:val="single" w:sz="12" w:space="4" w:color="666666"/>
            <w:left w:val="single" w:sz="12" w:space="8" w:color="666666"/>
            <w:bottom w:val="single" w:sz="12" w:space="4" w:color="666666"/>
            <w:right w:val="single" w:sz="12" w:space="8" w:color="666666"/>
          </w:divBdr>
        </w:div>
        <w:div w:id="871453233">
          <w:marLeft w:val="0"/>
          <w:marRight w:val="0"/>
          <w:marTop w:val="0"/>
          <w:marBottom w:val="240"/>
          <w:divBdr>
            <w:top w:val="single" w:sz="12" w:space="4" w:color="666666"/>
            <w:left w:val="single" w:sz="12" w:space="8" w:color="666666"/>
            <w:bottom w:val="single" w:sz="12" w:space="4" w:color="666666"/>
            <w:right w:val="single" w:sz="12" w:space="8" w:color="666666"/>
          </w:divBdr>
        </w:div>
        <w:div w:id="932981250">
          <w:marLeft w:val="0"/>
          <w:marRight w:val="0"/>
          <w:marTop w:val="0"/>
          <w:marBottom w:val="240"/>
          <w:divBdr>
            <w:top w:val="single" w:sz="12" w:space="4" w:color="666666"/>
            <w:left w:val="single" w:sz="12" w:space="8" w:color="666666"/>
            <w:bottom w:val="single" w:sz="12" w:space="4" w:color="666666"/>
            <w:right w:val="single" w:sz="12" w:space="8" w:color="666666"/>
          </w:divBdr>
        </w:div>
        <w:div w:id="518277385">
          <w:marLeft w:val="0"/>
          <w:marRight w:val="0"/>
          <w:marTop w:val="0"/>
          <w:marBottom w:val="240"/>
          <w:divBdr>
            <w:top w:val="single" w:sz="12" w:space="4" w:color="666666"/>
            <w:left w:val="single" w:sz="12" w:space="8" w:color="666666"/>
            <w:bottom w:val="single" w:sz="12" w:space="4" w:color="666666"/>
            <w:right w:val="single" w:sz="12" w:space="8" w:color="666666"/>
          </w:divBdr>
        </w:div>
        <w:div w:id="225803834">
          <w:marLeft w:val="0"/>
          <w:marRight w:val="0"/>
          <w:marTop w:val="0"/>
          <w:marBottom w:val="240"/>
          <w:divBdr>
            <w:top w:val="single" w:sz="12" w:space="4" w:color="666666"/>
            <w:left w:val="single" w:sz="12" w:space="8" w:color="666666"/>
            <w:bottom w:val="single" w:sz="12" w:space="4" w:color="666666"/>
            <w:right w:val="single" w:sz="12" w:space="8" w:color="666666"/>
          </w:divBdr>
        </w:div>
        <w:div w:id="443696466">
          <w:marLeft w:val="0"/>
          <w:marRight w:val="0"/>
          <w:marTop w:val="0"/>
          <w:marBottom w:val="240"/>
          <w:divBdr>
            <w:top w:val="single" w:sz="12" w:space="4" w:color="666666"/>
            <w:left w:val="single" w:sz="12" w:space="8" w:color="666666"/>
            <w:bottom w:val="single" w:sz="12" w:space="4" w:color="666666"/>
            <w:right w:val="single" w:sz="12" w:space="8" w:color="666666"/>
          </w:divBdr>
        </w:div>
        <w:div w:id="37823942">
          <w:marLeft w:val="0"/>
          <w:marRight w:val="0"/>
          <w:marTop w:val="0"/>
          <w:marBottom w:val="240"/>
          <w:divBdr>
            <w:top w:val="single" w:sz="12" w:space="4" w:color="666666"/>
            <w:left w:val="single" w:sz="12" w:space="8" w:color="666666"/>
            <w:bottom w:val="single" w:sz="12" w:space="4" w:color="666666"/>
            <w:right w:val="single" w:sz="12" w:space="8" w:color="666666"/>
          </w:divBdr>
        </w:div>
        <w:div w:id="723602812">
          <w:marLeft w:val="0"/>
          <w:marRight w:val="0"/>
          <w:marTop w:val="0"/>
          <w:marBottom w:val="240"/>
          <w:divBdr>
            <w:top w:val="single" w:sz="12" w:space="4" w:color="666666"/>
            <w:left w:val="single" w:sz="12" w:space="8" w:color="666666"/>
            <w:bottom w:val="single" w:sz="12" w:space="4" w:color="666666"/>
            <w:right w:val="single" w:sz="12" w:space="8" w:color="666666"/>
          </w:divBdr>
        </w:div>
      </w:divsChild>
    </w:div>
    <w:div w:id="17419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wasp.org/index.php/Top_10-2017_A5-Broken_Access_Control" TargetMode="External"/><Relationship Id="rId18" Type="http://schemas.openxmlformats.org/officeDocument/2006/relationships/hyperlink" Target="https://www.owasp.org/index.php/Top_10-2017_A10-Insufficient_Logging%26Monitor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s://www.owasp.org/index.php/Top_10-2017_A4-XML_External_Entities_(XXE)" TargetMode="External"/><Relationship Id="rId17" Type="http://schemas.openxmlformats.org/officeDocument/2006/relationships/hyperlink" Target="https://www.owasp.org/index.php/Top_10-2017_A9-Using_Components_with_Known_Vulnerabiliti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wasp.org/index.php/Top_10-2017_A8-Insecure_Deserialization"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asp.org/index.php/Top_10-2017_A3-Sensitive_Data_Exposure" TargetMode="External"/><Relationship Id="rId24" Type="http://schemas.openxmlformats.org/officeDocument/2006/relationships/hyperlink" Target="https://www.owasp.org/index.php/Top_10-2017_Top_10" TargetMode="External"/><Relationship Id="rId5" Type="http://schemas.openxmlformats.org/officeDocument/2006/relationships/footnotes" Target="footnotes.xml"/><Relationship Id="rId15" Type="http://schemas.openxmlformats.org/officeDocument/2006/relationships/hyperlink" Target="https://www.owasp.org/index.php/Top_10-2017_A7-Cross-Site_Scripting_(XSS)" TargetMode="External"/><Relationship Id="rId23" Type="http://schemas.openxmlformats.org/officeDocument/2006/relationships/hyperlink" Target="https://www.youtube.com/channel/UClcE-kVhqyiHCcjYwcpfj9w" TargetMode="External"/><Relationship Id="rId10" Type="http://schemas.openxmlformats.org/officeDocument/2006/relationships/hyperlink" Target="https://www.owasp.org/index.php/Top_10-2017_A2-Broken_Authentication"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owasp.org/index.php/Top_10-2017_A1-Injection" TargetMode="External"/><Relationship Id="rId14" Type="http://schemas.openxmlformats.org/officeDocument/2006/relationships/hyperlink" Target="https://www.owasp.org/index.php/Top_10-2017_A6-Security_Misconfiguration" TargetMode="External"/><Relationship Id="rId22" Type="http://schemas.openxmlformats.org/officeDocument/2006/relationships/hyperlink" Target="https://exploit-exercises.com/protosta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16</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BLUE</cp:lastModifiedBy>
  <cp:revision>22</cp:revision>
  <dcterms:created xsi:type="dcterms:W3CDTF">2018-08-26T02:56:00Z</dcterms:created>
  <dcterms:modified xsi:type="dcterms:W3CDTF">2018-08-26T15:40:00Z</dcterms:modified>
</cp:coreProperties>
</file>