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6DB9" w14:textId="18076DF0" w:rsidR="00132570" w:rsidRPr="00CE2748" w:rsidRDefault="00751E57" w:rsidP="00534F3F">
      <w:pPr>
        <w:pStyle w:val="Heading1"/>
        <w:rPr>
          <w:lang w:val="en-AU"/>
        </w:rPr>
      </w:pPr>
      <w:r>
        <w:rPr>
          <w:lang w:val="en-AU"/>
        </w:rPr>
        <w:t xml:space="preserve">Deliverable 1 - </w:t>
      </w:r>
    </w:p>
    <w:p w14:paraId="53DB1BE7" w14:textId="7E6ACE93" w:rsidR="00A27041" w:rsidRPr="0030267D" w:rsidRDefault="007B7D27" w:rsidP="00A27041">
      <w:pPr>
        <w:numPr>
          <w:ilvl w:val="1"/>
          <w:numId w:val="11"/>
        </w:numPr>
        <w:rPr>
          <w:lang w:val="en-AU"/>
        </w:rPr>
      </w:pPr>
      <w:r>
        <w:rPr>
          <w:lang w:val="en-AU"/>
        </w:rPr>
        <w:t>COS70004 User-Centred Design</w:t>
      </w:r>
    </w:p>
    <w:p w14:paraId="4B9EAFC8" w14:textId="6CE8D22E" w:rsidR="0030267D" w:rsidRPr="0030267D" w:rsidRDefault="00C86966" w:rsidP="0030267D">
      <w:pPr>
        <w:numPr>
          <w:ilvl w:val="1"/>
          <w:numId w:val="11"/>
        </w:numPr>
        <w:rPr>
          <w:lang w:val="en-AU"/>
        </w:rPr>
      </w:pPr>
      <w:r>
        <w:rPr>
          <w:lang w:val="en-AU"/>
        </w:rPr>
        <w:t>June 15 at 11:59 PM</w:t>
      </w:r>
    </w:p>
    <w:p w14:paraId="4DD0CC2D" w14:textId="56E0A3D5" w:rsidR="0030267D" w:rsidRDefault="0054523B" w:rsidP="00A27041">
      <w:pPr>
        <w:numPr>
          <w:ilvl w:val="1"/>
          <w:numId w:val="11"/>
        </w:numPr>
        <w:rPr>
          <w:lang w:val="en-AU"/>
        </w:rPr>
      </w:pPr>
      <w:r>
        <w:rPr>
          <w:lang w:val="en-AU"/>
        </w:rPr>
        <w:t>1</w:t>
      </w:r>
      <w:r w:rsidR="00751E57">
        <w:rPr>
          <w:lang w:val="en-AU"/>
        </w:rPr>
        <w:t>-</w:t>
      </w:r>
      <w:r>
        <w:rPr>
          <w:lang w:val="en-AU"/>
        </w:rPr>
        <w:t>C</w:t>
      </w:r>
    </w:p>
    <w:p w14:paraId="62C9C9D7" w14:textId="0A7774E2" w:rsidR="00A27041" w:rsidRPr="0030267D" w:rsidRDefault="0054523B" w:rsidP="00A27041">
      <w:pPr>
        <w:numPr>
          <w:ilvl w:val="1"/>
          <w:numId w:val="11"/>
        </w:numPr>
        <w:rPr>
          <w:lang w:val="en-AU"/>
        </w:rPr>
      </w:pPr>
      <w:r>
        <w:rPr>
          <w:lang w:val="en-AU"/>
        </w:rPr>
        <w:t xml:space="preserve">Subham B K, </w:t>
      </w:r>
      <w:proofErr w:type="spellStart"/>
      <w:r>
        <w:rPr>
          <w:lang w:val="en-AU"/>
        </w:rPr>
        <w:t>Prajwol</w:t>
      </w:r>
      <w:proofErr w:type="spellEnd"/>
      <w:r>
        <w:rPr>
          <w:lang w:val="en-AU"/>
        </w:rPr>
        <w:t xml:space="preserve"> </w:t>
      </w:r>
      <w:proofErr w:type="spellStart"/>
      <w:r>
        <w:rPr>
          <w:lang w:val="en-AU"/>
        </w:rPr>
        <w:t>Dhungana</w:t>
      </w:r>
      <w:proofErr w:type="spellEnd"/>
      <w:r>
        <w:rPr>
          <w:lang w:val="en-AU"/>
        </w:rPr>
        <w:t xml:space="preserve">, Raghav Garg, </w:t>
      </w:r>
      <w:proofErr w:type="spellStart"/>
      <w:r>
        <w:rPr>
          <w:lang w:val="en-AU"/>
        </w:rPr>
        <w:t>Sayam</w:t>
      </w:r>
      <w:proofErr w:type="spellEnd"/>
      <w:r>
        <w:rPr>
          <w:lang w:val="en-AU"/>
        </w:rPr>
        <w:t xml:space="preserve"> Durrani</w:t>
      </w:r>
    </w:p>
    <w:p w14:paraId="5E35A8CC" w14:textId="7F6E26AC" w:rsidR="0030267D" w:rsidRPr="0030267D" w:rsidRDefault="0030267D" w:rsidP="0030267D">
      <w:pPr>
        <w:numPr>
          <w:ilvl w:val="1"/>
          <w:numId w:val="11"/>
        </w:numPr>
        <w:rPr>
          <w:lang w:val="en-AU"/>
        </w:rPr>
      </w:pPr>
      <w:r w:rsidRPr="0030267D">
        <w:rPr>
          <w:lang w:val="en-AU"/>
        </w:rPr>
        <w:t xml:space="preserve">Number of words (not including </w:t>
      </w:r>
      <w:r w:rsidR="00A27041">
        <w:rPr>
          <w:lang w:val="en-AU"/>
        </w:rPr>
        <w:t xml:space="preserve">executive summary, </w:t>
      </w:r>
      <w:r w:rsidRPr="0030267D">
        <w:rPr>
          <w:lang w:val="en-AU"/>
        </w:rPr>
        <w:t>tables, figures, references or appendices)</w:t>
      </w:r>
    </w:p>
    <w:p w14:paraId="40951893" w14:textId="028CE513" w:rsidR="00AD473B" w:rsidRDefault="00AD473B">
      <w:pPr>
        <w:rPr>
          <w:rFonts w:ascii="DIN Condensed" w:eastAsiaTheme="majorEastAsia" w:hAnsi="DIN Condensed" w:cstheme="majorBidi"/>
          <w:caps/>
          <w:color w:val="0072C6" w:themeColor="accent1"/>
          <w:spacing w:val="14"/>
          <w:sz w:val="40"/>
          <w:szCs w:val="26"/>
          <w:lang w:val="en-AU"/>
        </w:rPr>
      </w:pPr>
    </w:p>
    <w:p w14:paraId="723CBAAE" w14:textId="52083E7F" w:rsidR="00A27041" w:rsidRPr="00DD4C40" w:rsidRDefault="00A27041" w:rsidP="00A27041">
      <w:pPr>
        <w:rPr>
          <w:i/>
          <w:iCs/>
          <w:lang w:val="en-AU"/>
        </w:rPr>
      </w:pPr>
      <w:r w:rsidRPr="00DD4C40">
        <w:rPr>
          <w:i/>
          <w:iCs/>
          <w:lang w:val="en-AU"/>
        </w:rPr>
        <w:t>The purpose of this Template is to provide a guide to the required sections of this assessment item.</w:t>
      </w:r>
      <w:r w:rsidR="00D33518" w:rsidRPr="00DD4C40">
        <w:rPr>
          <w:i/>
          <w:iCs/>
          <w:lang w:val="en-AU"/>
        </w:rPr>
        <w:t xml:space="preserve">  </w:t>
      </w:r>
      <w:r w:rsidR="005245A5" w:rsidRPr="00DD4C40">
        <w:rPr>
          <w:i/>
          <w:iCs/>
          <w:lang w:val="en-AU"/>
        </w:rPr>
        <w:t>It is strongly recommended that</w:t>
      </w:r>
      <w:r w:rsidR="0079609A" w:rsidRPr="00DD4C40">
        <w:rPr>
          <w:i/>
          <w:iCs/>
          <w:lang w:val="en-AU"/>
        </w:rPr>
        <w:t xml:space="preserve"> </w:t>
      </w:r>
      <w:r w:rsidR="005245A5" w:rsidRPr="00DD4C40">
        <w:rPr>
          <w:i/>
          <w:iCs/>
          <w:lang w:val="en-AU"/>
        </w:rPr>
        <w:t>you include the same sections as outlined here in the same order</w:t>
      </w:r>
      <w:r w:rsidR="0079609A" w:rsidRPr="00DD4C40">
        <w:rPr>
          <w:i/>
          <w:iCs/>
          <w:lang w:val="en-AU"/>
        </w:rPr>
        <w:t xml:space="preserve">. </w:t>
      </w:r>
      <w:r w:rsidR="00F163C6" w:rsidRPr="00DD4C40">
        <w:rPr>
          <w:i/>
          <w:iCs/>
          <w:lang w:val="en-AU"/>
        </w:rPr>
        <w:t xml:space="preserve"> However, feel free to change the styles (although do check </w:t>
      </w:r>
      <w:r w:rsidR="00CB7E20" w:rsidRPr="00DD4C40">
        <w:rPr>
          <w:i/>
          <w:iCs/>
          <w:lang w:val="en-AU"/>
        </w:rPr>
        <w:t>D</w:t>
      </w:r>
      <w:r w:rsidR="00F163C6" w:rsidRPr="00DD4C40">
        <w:rPr>
          <w:i/>
          <w:iCs/>
          <w:lang w:val="en-AU"/>
        </w:rPr>
        <w:t>ocument</w:t>
      </w:r>
      <w:r w:rsidR="00CB7E20" w:rsidRPr="00DD4C40">
        <w:rPr>
          <w:i/>
          <w:iCs/>
          <w:lang w:val="en-AU"/>
        </w:rPr>
        <w:t xml:space="preserve"> Formatting guide) and add your own sub-sections.</w:t>
      </w:r>
      <w:r w:rsidR="00F163C6" w:rsidRPr="00DD4C40">
        <w:rPr>
          <w:i/>
          <w:iCs/>
          <w:lang w:val="en-AU"/>
        </w:rPr>
        <w:t xml:space="preserve"> </w:t>
      </w:r>
    </w:p>
    <w:p w14:paraId="349CAA72" w14:textId="77777777" w:rsidR="00FF050F" w:rsidRPr="00FF71F1" w:rsidRDefault="00FF050F" w:rsidP="00FF050F">
      <w:pPr>
        <w:ind w:left="360"/>
        <w:rPr>
          <w:color w:val="FF0000"/>
        </w:rPr>
      </w:pPr>
      <w:r w:rsidRPr="00FF71F1">
        <w:rPr>
          <w:color w:val="FF0000"/>
        </w:rPr>
        <w:t>[Note: Delete material in square brackets (i.e., [text]), including this note!]</w:t>
      </w:r>
    </w:p>
    <w:p w14:paraId="62E1D558" w14:textId="77777777" w:rsidR="005245A5" w:rsidRDefault="005245A5" w:rsidP="00A27041">
      <w:pPr>
        <w:rPr>
          <w:lang w:val="en-AU"/>
        </w:rPr>
      </w:pPr>
    </w:p>
    <w:p w14:paraId="7AE371AD" w14:textId="77777777" w:rsidR="00A27041" w:rsidRDefault="00A27041" w:rsidP="00A27041">
      <w:pPr>
        <w:rPr>
          <w:lang w:val="en-AU"/>
        </w:rPr>
      </w:pPr>
      <w:r>
        <w:rPr>
          <w:lang w:val="en-AU"/>
        </w:rPr>
        <w:br w:type="page"/>
      </w:r>
    </w:p>
    <w:p w14:paraId="16E3EFF7" w14:textId="06908B61" w:rsidR="00E26A41" w:rsidRDefault="00F0399D" w:rsidP="00CE2748">
      <w:pPr>
        <w:pStyle w:val="Heading2"/>
        <w:rPr>
          <w:lang w:val="en-AU"/>
        </w:rPr>
      </w:pPr>
      <w:r>
        <w:rPr>
          <w:lang w:val="en-AU"/>
        </w:rPr>
        <w:lastRenderedPageBreak/>
        <w:t>Acknowledgement</w:t>
      </w:r>
      <w:r w:rsidR="00E26A41">
        <w:rPr>
          <w:lang w:val="en-AU"/>
        </w:rPr>
        <w:t xml:space="preserve"> of Country and Contribution Statements</w:t>
      </w:r>
    </w:p>
    <w:p w14:paraId="7B103273" w14:textId="77777777" w:rsidR="009B5994" w:rsidRDefault="00E26A41" w:rsidP="00E26A41">
      <w:pPr>
        <w:rPr>
          <w:lang w:val="en-AU"/>
        </w:rPr>
      </w:pPr>
      <w:r>
        <w:rPr>
          <w:lang w:val="en-AU"/>
        </w:rPr>
        <w:t>Each team member identifies</w:t>
      </w:r>
      <w:r w:rsidR="009B5994">
        <w:rPr>
          <w:lang w:val="en-AU"/>
        </w:rPr>
        <w:t>:</w:t>
      </w:r>
      <w:r>
        <w:rPr>
          <w:lang w:val="en-AU"/>
        </w:rPr>
        <w:t xml:space="preserve"> </w:t>
      </w:r>
    </w:p>
    <w:p w14:paraId="562125FF" w14:textId="4F7B6D65" w:rsidR="009B5994" w:rsidRDefault="00E26A41" w:rsidP="00E26A41">
      <w:pPr>
        <w:pStyle w:val="ListParagraph"/>
        <w:numPr>
          <w:ilvl w:val="0"/>
          <w:numId w:val="12"/>
        </w:numPr>
        <w:rPr>
          <w:lang w:val="en-AU"/>
        </w:rPr>
      </w:pPr>
      <w:r w:rsidRPr="009B5994">
        <w:rPr>
          <w:lang w:val="en-AU"/>
        </w:rPr>
        <w:t xml:space="preserve">the </w:t>
      </w:r>
      <w:hyperlink r:id="rId7" w:history="1">
        <w:r w:rsidR="009B5994" w:rsidRPr="00D33518">
          <w:rPr>
            <w:rStyle w:val="Hyperlink"/>
            <w:lang w:val="en-AU"/>
          </w:rPr>
          <w:t>Traditional Owners</w:t>
        </w:r>
      </w:hyperlink>
      <w:r w:rsidR="009B5994" w:rsidRPr="009B5994">
        <w:rPr>
          <w:lang w:val="en-AU"/>
        </w:rPr>
        <w:t xml:space="preserve"> of the land</w:t>
      </w:r>
      <w:r w:rsidRPr="009B5994">
        <w:rPr>
          <w:lang w:val="en-AU"/>
        </w:rPr>
        <w:t xml:space="preserve"> they lived </w:t>
      </w:r>
      <w:r w:rsidR="009B5994" w:rsidRPr="009B5994">
        <w:rPr>
          <w:lang w:val="en-AU"/>
        </w:rPr>
        <w:t>o</w:t>
      </w:r>
      <w:r w:rsidRPr="009B5994">
        <w:rPr>
          <w:lang w:val="en-AU"/>
        </w:rPr>
        <w:t xml:space="preserve">n while completing this work </w:t>
      </w:r>
      <w:r w:rsidR="009B5994" w:rsidRPr="009B5994">
        <w:rPr>
          <w:lang w:val="en-AU"/>
        </w:rPr>
        <w:t xml:space="preserve">(if living in Australia) </w:t>
      </w:r>
      <w:r w:rsidRPr="009B5994">
        <w:rPr>
          <w:lang w:val="en-AU"/>
        </w:rPr>
        <w:t xml:space="preserve">and </w:t>
      </w:r>
    </w:p>
    <w:p w14:paraId="076B7C25" w14:textId="7B7BC428" w:rsidR="00E26A41" w:rsidRPr="009B5994" w:rsidRDefault="00E26A41" w:rsidP="00E26A41">
      <w:pPr>
        <w:pStyle w:val="ListParagraph"/>
        <w:numPr>
          <w:ilvl w:val="0"/>
          <w:numId w:val="12"/>
        </w:numPr>
        <w:rPr>
          <w:lang w:val="en-AU"/>
        </w:rPr>
      </w:pPr>
      <w:r w:rsidRPr="009B5994">
        <w:rPr>
          <w:lang w:val="en-AU"/>
        </w:rPr>
        <w:t>their contribution to the work.</w:t>
      </w:r>
    </w:p>
    <w:p w14:paraId="4C2DD155" w14:textId="77777777" w:rsidR="00E26A41" w:rsidRDefault="00E26A41" w:rsidP="00E26A41">
      <w:pPr>
        <w:rPr>
          <w:lang w:val="en-AU"/>
        </w:rPr>
      </w:pPr>
    </w:p>
    <w:p w14:paraId="575B3542" w14:textId="77777777" w:rsidR="000D53DC" w:rsidRDefault="000D53DC" w:rsidP="000D53DC">
      <w:pPr>
        <w:rPr>
          <w:rFonts w:asciiTheme="minorHAnsi" w:hAnsiTheme="minorHAnsi"/>
        </w:rPr>
      </w:pPr>
      <w:r>
        <w:t>In unity on this sacred land, we humbly convey our deepest gratitude to the Gadigal and Eora communities, who permit us to acquire knowledge, convene, and engage in collaborative endeavors on this hallowed ground.  We humbly extend our sincere reverence to the esteemed Elders, past and present, whose unwavering wisdom, guidance, and guardianship have been bestowed upon this timeless territory. Additionally, we acknowledge and honor the invaluable contributions of the Eora Nation, an Aboriginal community that has nurtured and upheld a deep-rooted bond with this land for countless millennia. We wholeheartedly appreciate their abundant cultural legacy, profound spiritual ties, and unwavering dedication to safeguarding and disseminating their ancestral customs.</w:t>
      </w:r>
    </w:p>
    <w:p w14:paraId="48886838" w14:textId="77777777" w:rsidR="000D53DC" w:rsidRPr="00E26A41" w:rsidRDefault="000D53DC" w:rsidP="00E26A41">
      <w:pPr>
        <w:rPr>
          <w:lang w:val="en-AU"/>
        </w:rPr>
      </w:pPr>
    </w:p>
    <w:p w14:paraId="2DA2C4CA" w14:textId="7F66689A" w:rsidR="00AD473B" w:rsidRDefault="00AD473B">
      <w:pPr>
        <w:rPr>
          <w:lang w:val="en-AU"/>
        </w:rPr>
      </w:pPr>
    </w:p>
    <w:p w14:paraId="16C7C5D2" w14:textId="7612D78A" w:rsidR="00E26A41" w:rsidRDefault="00E26A41">
      <w:pPr>
        <w:rPr>
          <w:lang w:val="en-AU"/>
        </w:rPr>
      </w:pPr>
    </w:p>
    <w:p w14:paraId="65486CB6" w14:textId="20ED9226" w:rsidR="00AD473B" w:rsidRPr="00F95C7D" w:rsidRDefault="00AD473B" w:rsidP="00F95C7D">
      <w:pPr>
        <w:spacing w:before="160" w:after="320"/>
        <w:rPr>
          <w:rFonts w:ascii="DIN Condensed" w:eastAsiaTheme="majorEastAsia" w:hAnsi="DIN Condensed" w:cstheme="majorBidi"/>
          <w:caps/>
          <w:color w:val="0072C6" w:themeColor="accent1"/>
          <w:spacing w:val="14"/>
          <w:sz w:val="40"/>
          <w:szCs w:val="26"/>
          <w:lang w:val="en-AU"/>
        </w:rPr>
      </w:pPr>
      <w:r>
        <w:rPr>
          <w:lang w:val="en-AU"/>
        </w:rPr>
        <w:br w:type="page"/>
      </w:r>
    </w:p>
    <w:p w14:paraId="032D872F" w14:textId="5358AEB2" w:rsidR="00AD473B" w:rsidRDefault="00AD473B" w:rsidP="00AD473B">
      <w:pPr>
        <w:pStyle w:val="Heading2"/>
        <w:rPr>
          <w:lang w:val="en-AU"/>
        </w:rPr>
      </w:pPr>
      <w:r>
        <w:rPr>
          <w:lang w:val="en-AU"/>
        </w:rPr>
        <w:lastRenderedPageBreak/>
        <w:t>1 Background</w:t>
      </w:r>
    </w:p>
    <w:p w14:paraId="12598852" w14:textId="3A8ECCDC" w:rsidR="00016301" w:rsidRPr="00016301" w:rsidRDefault="00016301" w:rsidP="00016301">
      <w:pPr>
        <w:spacing w:before="160" w:after="320"/>
        <w:rPr>
          <w:lang w:val="en-AU"/>
        </w:rPr>
      </w:pPr>
      <w:bookmarkStart w:id="0" w:name="OLE_LINK23"/>
      <w:bookmarkStart w:id="1" w:name="OLE_LINK24"/>
      <w:r w:rsidRPr="00016301">
        <w:rPr>
          <w:lang w:val="en-AU"/>
        </w:rPr>
        <w:t xml:space="preserve">Provide </w:t>
      </w:r>
      <w:r w:rsidR="00BD3DF6">
        <w:rPr>
          <w:lang w:val="en-AU"/>
        </w:rPr>
        <w:t>a very brief overview of the</w:t>
      </w:r>
      <w:r w:rsidRPr="00016301">
        <w:rPr>
          <w:lang w:val="en-AU"/>
        </w:rPr>
        <w:t xml:space="preserve"> project</w:t>
      </w:r>
      <w:r w:rsidR="009B1D20">
        <w:rPr>
          <w:lang w:val="en-AU"/>
        </w:rPr>
        <w:t xml:space="preserve"> (see UCD Project Brief)</w:t>
      </w:r>
    </w:p>
    <w:bookmarkEnd w:id="0"/>
    <w:bookmarkEnd w:id="1"/>
    <w:p w14:paraId="35049F97" w14:textId="566901F1" w:rsidR="00132570" w:rsidRDefault="00016301" w:rsidP="00016301">
      <w:pPr>
        <w:pStyle w:val="Heading2"/>
        <w:rPr>
          <w:lang w:val="en-AU"/>
        </w:rPr>
      </w:pPr>
      <w:r>
        <w:rPr>
          <w:lang w:val="en-AU"/>
        </w:rPr>
        <w:t xml:space="preserve">2 </w:t>
      </w:r>
      <w:r w:rsidR="005F2C37">
        <w:rPr>
          <w:lang w:val="en-AU"/>
        </w:rPr>
        <w:t>Team</w:t>
      </w:r>
      <w:r w:rsidR="00BD3DF6">
        <w:rPr>
          <w:lang w:val="en-AU"/>
        </w:rPr>
        <w:t xml:space="preserve"> Profile</w:t>
      </w:r>
    </w:p>
    <w:p w14:paraId="1DCDDF4D" w14:textId="51CA3FBA" w:rsidR="009B1D20" w:rsidRPr="009B1D20" w:rsidRDefault="009B1D20" w:rsidP="009B1D20">
      <w:pPr>
        <w:rPr>
          <w:lang w:val="en-GB"/>
        </w:rPr>
      </w:pPr>
      <w:r w:rsidRPr="009B1D20">
        <w:rPr>
          <w:lang w:val="en-GB"/>
        </w:rPr>
        <w:t xml:space="preserve">[Instruction: Provide an analysis of the skills and resources for each </w:t>
      </w:r>
      <w:r w:rsidR="00FB1C7C">
        <w:t>team</w:t>
      </w:r>
      <w:r w:rsidR="00FB1C7C" w:rsidRPr="009B1D20">
        <w:t xml:space="preserve"> </w:t>
      </w:r>
      <w:r w:rsidRPr="009B1D20">
        <w:rPr>
          <w:lang w:val="en-GB"/>
        </w:rPr>
        <w:t xml:space="preserve">member and any issues that might impact on the success of the </w:t>
      </w:r>
      <w:r w:rsidR="005F2C37">
        <w:rPr>
          <w:lang w:val="en-GB"/>
        </w:rPr>
        <w:t>team</w:t>
      </w:r>
      <w:r w:rsidRPr="009B1D20">
        <w:rPr>
          <w:lang w:val="en-GB"/>
        </w:rPr>
        <w:t xml:space="preserve">. Being honest about </w:t>
      </w:r>
      <w:r w:rsidR="00FB1C7C">
        <w:t>team</w:t>
      </w:r>
      <w:r w:rsidR="00FB1C7C" w:rsidRPr="009B1D20">
        <w:t xml:space="preserve"> </w:t>
      </w:r>
      <w:r w:rsidRPr="009B1D20">
        <w:rPr>
          <w:lang w:val="en-GB"/>
        </w:rPr>
        <w:t xml:space="preserve">members work habits and thinking about how to mitigate any issues will help the </w:t>
      </w:r>
      <w:r w:rsidR="00FB1C7C">
        <w:t>team</w:t>
      </w:r>
      <w:r w:rsidR="00FB1C7C" w:rsidRPr="009B1D20">
        <w:t xml:space="preserve"> </w:t>
      </w:r>
      <w:r w:rsidRPr="009B1D20">
        <w:rPr>
          <w:lang w:val="en-GB"/>
        </w:rPr>
        <w:t>progress through the storming stage!</w:t>
      </w:r>
    </w:p>
    <w:p w14:paraId="7DFC482A" w14:textId="0C39763A" w:rsidR="009B1D20" w:rsidRPr="009B1D20" w:rsidRDefault="009B1D20" w:rsidP="00375054">
      <w:pPr>
        <w:ind w:left="720"/>
        <w:rPr>
          <w:sz w:val="18"/>
          <w:szCs w:val="18"/>
        </w:rPr>
      </w:pPr>
      <w:r w:rsidRPr="009B1D20">
        <w:rPr>
          <w:b/>
          <w:sz w:val="18"/>
          <w:szCs w:val="18"/>
        </w:rPr>
        <w:t>Note:</w:t>
      </w:r>
      <w:r w:rsidRPr="009B1D20">
        <w:rPr>
          <w:sz w:val="18"/>
          <w:szCs w:val="18"/>
        </w:rPr>
        <w:t xml:space="preserve"> Standard group size is 3 or 4 </w:t>
      </w:r>
      <w:r w:rsidR="00FB1C7C" w:rsidRPr="00375054">
        <w:rPr>
          <w:sz w:val="18"/>
          <w:szCs w:val="18"/>
        </w:rPr>
        <w:t>team</w:t>
      </w:r>
      <w:r w:rsidR="00FB1C7C" w:rsidRPr="009B1D20">
        <w:rPr>
          <w:sz w:val="18"/>
          <w:szCs w:val="18"/>
        </w:rPr>
        <w:t xml:space="preserve"> </w:t>
      </w:r>
      <w:r w:rsidRPr="009B1D20">
        <w:rPr>
          <w:sz w:val="18"/>
          <w:szCs w:val="18"/>
        </w:rPr>
        <w:t xml:space="preserve">members.  </w:t>
      </w:r>
      <w:r w:rsidR="00FB1C7C" w:rsidRPr="00375054">
        <w:rPr>
          <w:sz w:val="18"/>
          <w:szCs w:val="18"/>
        </w:rPr>
        <w:t>Team</w:t>
      </w:r>
      <w:r w:rsidR="00FB1C7C" w:rsidRPr="009B1D20">
        <w:rPr>
          <w:sz w:val="18"/>
          <w:szCs w:val="18"/>
        </w:rPr>
        <w:t xml:space="preserve"> </w:t>
      </w:r>
      <w:r w:rsidRPr="009B1D20">
        <w:rPr>
          <w:sz w:val="18"/>
          <w:szCs w:val="18"/>
        </w:rPr>
        <w:t>of 2 and 5 are permitted in consultation with tutor and/or convener.</w:t>
      </w:r>
    </w:p>
    <w:p w14:paraId="52696021" w14:textId="77777777" w:rsidR="009B1D20" w:rsidRPr="009B1D20" w:rsidRDefault="009B1D20" w:rsidP="00375054">
      <w:pPr>
        <w:ind w:left="720"/>
        <w:rPr>
          <w:sz w:val="18"/>
          <w:szCs w:val="18"/>
        </w:rPr>
      </w:pPr>
      <w:r w:rsidRPr="009B1D20">
        <w:rPr>
          <w:b/>
          <w:sz w:val="18"/>
          <w:szCs w:val="18"/>
        </w:rPr>
        <w:t>Tech Skills and Resource</w:t>
      </w:r>
      <w:r w:rsidRPr="009B1D20">
        <w:rPr>
          <w:sz w:val="18"/>
          <w:szCs w:val="18"/>
        </w:rPr>
        <w:t xml:space="preserve">s: Experience in relevant software, access to computers, internet, </w:t>
      </w:r>
      <w:proofErr w:type="spellStart"/>
      <w:r w:rsidRPr="009B1D20">
        <w:rPr>
          <w:sz w:val="18"/>
          <w:szCs w:val="18"/>
        </w:rPr>
        <w:t>etc</w:t>
      </w:r>
      <w:proofErr w:type="spellEnd"/>
      <w:r w:rsidRPr="009B1D20">
        <w:rPr>
          <w:sz w:val="18"/>
          <w:szCs w:val="18"/>
        </w:rPr>
        <w:t>)</w:t>
      </w:r>
    </w:p>
    <w:p w14:paraId="2F99A8FB" w14:textId="4E0D8573" w:rsidR="009B1D20" w:rsidRPr="009B1D20" w:rsidRDefault="009B1D20" w:rsidP="00375054">
      <w:pPr>
        <w:ind w:left="720"/>
        <w:rPr>
          <w:sz w:val="18"/>
          <w:szCs w:val="18"/>
        </w:rPr>
      </w:pPr>
      <w:r w:rsidRPr="009B1D20">
        <w:rPr>
          <w:b/>
          <w:sz w:val="18"/>
          <w:szCs w:val="18"/>
        </w:rPr>
        <w:t>Communication:</w:t>
      </w:r>
      <w:r w:rsidRPr="009B1D20">
        <w:rPr>
          <w:sz w:val="18"/>
          <w:szCs w:val="18"/>
        </w:rPr>
        <w:t xml:space="preserve"> List any issues that might impact (positively or negatively) on the communication between </w:t>
      </w:r>
      <w:r w:rsidR="00902B64" w:rsidRPr="00375054">
        <w:rPr>
          <w:sz w:val="18"/>
          <w:szCs w:val="18"/>
        </w:rPr>
        <w:t>team</w:t>
      </w:r>
      <w:r w:rsidR="00902B64" w:rsidRPr="009B1D20">
        <w:rPr>
          <w:sz w:val="18"/>
          <w:szCs w:val="18"/>
        </w:rPr>
        <w:t xml:space="preserve"> </w:t>
      </w:r>
      <w:r w:rsidRPr="009B1D20">
        <w:rPr>
          <w:sz w:val="18"/>
          <w:szCs w:val="18"/>
        </w:rPr>
        <w:t xml:space="preserve">members (e.g., shy or outgoing </w:t>
      </w:r>
      <w:r w:rsidR="00FB1C7C" w:rsidRPr="00375054">
        <w:rPr>
          <w:sz w:val="18"/>
          <w:szCs w:val="18"/>
        </w:rPr>
        <w:t>team</w:t>
      </w:r>
      <w:r w:rsidR="00FB1C7C" w:rsidRPr="009B1D20">
        <w:rPr>
          <w:sz w:val="18"/>
          <w:szCs w:val="18"/>
        </w:rPr>
        <w:t xml:space="preserve"> </w:t>
      </w:r>
      <w:r w:rsidRPr="009B1D20">
        <w:rPr>
          <w:sz w:val="18"/>
          <w:szCs w:val="18"/>
        </w:rPr>
        <w:t xml:space="preserve">members, lack of confidence in English, when </w:t>
      </w:r>
      <w:r w:rsidR="00902B64" w:rsidRPr="00375054">
        <w:rPr>
          <w:sz w:val="18"/>
          <w:szCs w:val="18"/>
        </w:rPr>
        <w:t>team</w:t>
      </w:r>
      <w:r w:rsidRPr="009B1D20">
        <w:rPr>
          <w:sz w:val="18"/>
          <w:szCs w:val="18"/>
        </w:rPr>
        <w:t xml:space="preserve"> members can/</w:t>
      </w:r>
      <w:r w:rsidR="007F4E69" w:rsidRPr="009B1D20">
        <w:rPr>
          <w:sz w:val="18"/>
          <w:szCs w:val="18"/>
        </w:rPr>
        <w:t>can’t</w:t>
      </w:r>
      <w:r w:rsidRPr="009B1D20">
        <w:rPr>
          <w:sz w:val="18"/>
          <w:szCs w:val="18"/>
        </w:rPr>
        <w:t xml:space="preserve"> respond to communications</w:t>
      </w:r>
      <w:r w:rsidR="008272F6">
        <w:rPr>
          <w:sz w:val="18"/>
          <w:szCs w:val="18"/>
        </w:rPr>
        <w:t>, preferences for face to face/chat or groups</w:t>
      </w:r>
      <w:r w:rsidRPr="009B1D20">
        <w:rPr>
          <w:sz w:val="18"/>
          <w:szCs w:val="18"/>
        </w:rPr>
        <w:t>)</w:t>
      </w:r>
    </w:p>
    <w:p w14:paraId="34F47A9A" w14:textId="449D60CB" w:rsidR="009B1D20" w:rsidRDefault="00902B64" w:rsidP="00375054">
      <w:pPr>
        <w:ind w:left="720"/>
        <w:rPr>
          <w:sz w:val="18"/>
          <w:szCs w:val="18"/>
        </w:rPr>
      </w:pPr>
      <w:r w:rsidRPr="00375054">
        <w:rPr>
          <w:b/>
          <w:sz w:val="18"/>
          <w:szCs w:val="18"/>
        </w:rPr>
        <w:t>Team</w:t>
      </w:r>
      <w:r w:rsidR="009B1D20" w:rsidRPr="009B1D20">
        <w:rPr>
          <w:b/>
          <w:sz w:val="18"/>
          <w:szCs w:val="18"/>
        </w:rPr>
        <w:t xml:space="preserve"> Work:</w:t>
      </w:r>
      <w:r w:rsidR="009B1D20" w:rsidRPr="009B1D20">
        <w:rPr>
          <w:sz w:val="18"/>
          <w:szCs w:val="18"/>
        </w:rPr>
        <w:t xml:space="preserve"> Any issues that might impact on </w:t>
      </w:r>
      <w:r w:rsidRPr="00375054">
        <w:rPr>
          <w:sz w:val="18"/>
          <w:szCs w:val="18"/>
        </w:rPr>
        <w:t>team</w:t>
      </w:r>
      <w:r w:rsidR="009B1D20" w:rsidRPr="009B1D20">
        <w:rPr>
          <w:sz w:val="18"/>
          <w:szCs w:val="18"/>
        </w:rPr>
        <w:t xml:space="preserve"> work (e.g., procrastinators, people who might dominate </w:t>
      </w:r>
      <w:r w:rsidR="00FB1C7C" w:rsidRPr="00375054">
        <w:rPr>
          <w:sz w:val="18"/>
          <w:szCs w:val="18"/>
        </w:rPr>
        <w:t>team</w:t>
      </w:r>
      <w:r w:rsidR="009B1D20" w:rsidRPr="009B1D20">
        <w:rPr>
          <w:sz w:val="18"/>
          <w:szCs w:val="18"/>
        </w:rPr>
        <w:t>, people who need encouragement to have a say, people who like to edit work and/or have attention to detail, people who like to start work/motivate the group...) (See Personal Profiles)]</w:t>
      </w:r>
    </w:p>
    <w:p w14:paraId="64972AFA" w14:textId="18FB46CE" w:rsidR="007E41A3" w:rsidRPr="007E41A3" w:rsidRDefault="007E41A3" w:rsidP="007E41A3">
      <w:pPr>
        <w:spacing w:line="240" w:lineRule="auto"/>
        <w:rPr>
          <w:i/>
          <w:iCs/>
          <w:sz w:val="21"/>
          <w:szCs w:val="21"/>
        </w:rPr>
      </w:pPr>
      <w:r w:rsidRPr="007E41A3">
        <w:rPr>
          <w:i/>
          <w:iCs/>
          <w:sz w:val="21"/>
          <w:szCs w:val="21"/>
        </w:rPr>
        <w:t>Table x: Caption</w:t>
      </w:r>
    </w:p>
    <w:tbl>
      <w:tblPr>
        <w:tblStyle w:val="BusinessPaper"/>
        <w:tblW w:w="0" w:type="auto"/>
        <w:tblLook w:val="04A0" w:firstRow="1" w:lastRow="0" w:firstColumn="1" w:lastColumn="0" w:noHBand="0" w:noVBand="1"/>
      </w:tblPr>
      <w:tblGrid>
        <w:gridCol w:w="2472"/>
        <w:gridCol w:w="2473"/>
        <w:gridCol w:w="2473"/>
        <w:gridCol w:w="2473"/>
      </w:tblGrid>
      <w:tr w:rsidR="00FE79E5" w14:paraId="7D2FC489" w14:textId="77777777" w:rsidTr="00707523">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2472" w:type="dxa"/>
          </w:tcPr>
          <w:p w14:paraId="2E8EC0DB" w14:textId="7CB1D942" w:rsidR="00FE79E5" w:rsidRPr="00707523" w:rsidRDefault="006278C3" w:rsidP="00FE79E5">
            <w:pPr>
              <w:rPr>
                <w:sz w:val="20"/>
                <w:szCs w:val="18"/>
              </w:rPr>
            </w:pPr>
            <w:r w:rsidRPr="00707523">
              <w:rPr>
                <w:sz w:val="20"/>
                <w:szCs w:val="18"/>
              </w:rPr>
              <w:t>Student Name</w:t>
            </w:r>
          </w:p>
        </w:tc>
        <w:tc>
          <w:tcPr>
            <w:tcW w:w="2473" w:type="dxa"/>
          </w:tcPr>
          <w:p w14:paraId="358959A4" w14:textId="7EA7B581" w:rsidR="00FE79E5" w:rsidRPr="00707523" w:rsidRDefault="006278C3" w:rsidP="00FE79E5">
            <w:pPr>
              <w:cnfStyle w:val="100000000000" w:firstRow="1" w:lastRow="0" w:firstColumn="0" w:lastColumn="0" w:oddVBand="0" w:evenVBand="0" w:oddHBand="0" w:evenHBand="0" w:firstRowFirstColumn="0" w:firstRowLastColumn="0" w:lastRowFirstColumn="0" w:lastRowLastColumn="0"/>
              <w:rPr>
                <w:sz w:val="20"/>
                <w:szCs w:val="18"/>
              </w:rPr>
            </w:pPr>
            <w:r w:rsidRPr="00707523">
              <w:rPr>
                <w:sz w:val="20"/>
                <w:szCs w:val="18"/>
              </w:rPr>
              <w:t>Tech Skills and Resources</w:t>
            </w:r>
          </w:p>
        </w:tc>
        <w:tc>
          <w:tcPr>
            <w:tcW w:w="2473" w:type="dxa"/>
          </w:tcPr>
          <w:p w14:paraId="7140B860" w14:textId="2A642F1D" w:rsidR="00FE79E5" w:rsidRPr="00707523" w:rsidRDefault="006278C3" w:rsidP="00FE79E5">
            <w:pPr>
              <w:cnfStyle w:val="100000000000" w:firstRow="1" w:lastRow="0" w:firstColumn="0" w:lastColumn="0" w:oddVBand="0" w:evenVBand="0" w:oddHBand="0" w:evenHBand="0" w:firstRowFirstColumn="0" w:firstRowLastColumn="0" w:lastRowFirstColumn="0" w:lastRowLastColumn="0"/>
              <w:rPr>
                <w:sz w:val="20"/>
                <w:szCs w:val="18"/>
              </w:rPr>
            </w:pPr>
            <w:r w:rsidRPr="00707523">
              <w:rPr>
                <w:sz w:val="20"/>
                <w:szCs w:val="18"/>
              </w:rPr>
              <w:t xml:space="preserve">Communication </w:t>
            </w:r>
          </w:p>
        </w:tc>
        <w:tc>
          <w:tcPr>
            <w:tcW w:w="2473" w:type="dxa"/>
          </w:tcPr>
          <w:p w14:paraId="5AEE25DF" w14:textId="5DCAD6AD" w:rsidR="00FE79E5" w:rsidRPr="00707523" w:rsidRDefault="008272F6" w:rsidP="00FE79E5">
            <w:pPr>
              <w:cnfStyle w:val="100000000000" w:firstRow="1" w:lastRow="0" w:firstColumn="0" w:lastColumn="0" w:oddVBand="0" w:evenVBand="0" w:oddHBand="0" w:evenHBand="0" w:firstRowFirstColumn="0" w:firstRowLastColumn="0" w:lastRowFirstColumn="0" w:lastRowLastColumn="0"/>
              <w:rPr>
                <w:sz w:val="20"/>
                <w:szCs w:val="18"/>
              </w:rPr>
            </w:pPr>
            <w:r w:rsidRPr="00707523">
              <w:rPr>
                <w:sz w:val="20"/>
                <w:szCs w:val="18"/>
              </w:rPr>
              <w:t>Team Work</w:t>
            </w:r>
          </w:p>
        </w:tc>
      </w:tr>
      <w:tr w:rsidR="00FE79E5" w14:paraId="352341E5" w14:textId="77777777" w:rsidTr="00FE79E5">
        <w:tc>
          <w:tcPr>
            <w:cnfStyle w:val="001000000000" w:firstRow="0" w:lastRow="0" w:firstColumn="1" w:lastColumn="0" w:oddVBand="0" w:evenVBand="0" w:oddHBand="0" w:evenHBand="0" w:firstRowFirstColumn="0" w:firstRowLastColumn="0" w:lastRowFirstColumn="0" w:lastRowLastColumn="0"/>
            <w:tcW w:w="2472" w:type="dxa"/>
          </w:tcPr>
          <w:p w14:paraId="2C93A485" w14:textId="5DC4325C" w:rsidR="00FE79E5" w:rsidRDefault="00751E57" w:rsidP="00751E57">
            <w:pPr>
              <w:jc w:val="center"/>
            </w:pPr>
            <w:r>
              <w:t>Subham B K</w:t>
            </w:r>
          </w:p>
        </w:tc>
        <w:tc>
          <w:tcPr>
            <w:tcW w:w="2473" w:type="dxa"/>
          </w:tcPr>
          <w:p w14:paraId="371B59C2" w14:textId="3D19C565" w:rsidR="00FE79E5" w:rsidRDefault="003A6535" w:rsidP="00FE79E5">
            <w:pPr>
              <w:cnfStyle w:val="000000000000" w:firstRow="0" w:lastRow="0" w:firstColumn="0" w:lastColumn="0" w:oddVBand="0" w:evenVBand="0" w:oddHBand="0" w:evenHBand="0" w:firstRowFirstColumn="0" w:firstRowLastColumn="0" w:lastRowFirstColumn="0" w:lastRowLastColumn="0"/>
            </w:pPr>
            <w:r>
              <w:t xml:space="preserve">Proficient in </w:t>
            </w:r>
            <w:r w:rsidR="00B809F8">
              <w:t xml:space="preserve">Git, </w:t>
            </w:r>
            <w:r w:rsidR="00E2353D">
              <w:t xml:space="preserve">making documents and slides </w:t>
            </w:r>
            <w:r>
              <w:t>using Word</w:t>
            </w:r>
            <w:r w:rsidR="00E2353D">
              <w:t xml:space="preserve"> and PowerPoint respectively</w:t>
            </w:r>
            <w:r>
              <w:t>.</w:t>
            </w:r>
          </w:p>
        </w:tc>
        <w:tc>
          <w:tcPr>
            <w:tcW w:w="2473" w:type="dxa"/>
          </w:tcPr>
          <w:p w14:paraId="131817F9" w14:textId="597BD7DA" w:rsidR="007C19D1" w:rsidRDefault="00E76386" w:rsidP="00FE79E5">
            <w:pPr>
              <w:cnfStyle w:val="000000000000" w:firstRow="0" w:lastRow="0" w:firstColumn="0" w:lastColumn="0" w:oddVBand="0" w:evenVBand="0" w:oddHBand="0" w:evenHBand="0" w:firstRowFirstColumn="0" w:firstRowLastColumn="0" w:lastRowFirstColumn="0" w:lastRowLastColumn="0"/>
            </w:pPr>
            <w:r>
              <w:t>Good in English and p</w:t>
            </w:r>
            <w:r w:rsidR="007C19D1">
              <w:t>roficient</w:t>
            </w:r>
            <w:r>
              <w:t xml:space="preserve"> in</w:t>
            </w:r>
            <w:r w:rsidR="007C19D1">
              <w:t xml:space="preserve"> </w:t>
            </w:r>
            <w:r>
              <w:t>delivering</w:t>
            </w:r>
            <w:r w:rsidR="007C19D1">
              <w:t xml:space="preserve"> the context</w:t>
            </w:r>
            <w:r w:rsidR="00850D38">
              <w:t>.</w:t>
            </w:r>
          </w:p>
          <w:p w14:paraId="2F4F4058" w14:textId="516F9578" w:rsidR="00625986" w:rsidRDefault="00625986" w:rsidP="00FE79E5">
            <w:pPr>
              <w:cnfStyle w:val="000000000000" w:firstRow="0" w:lastRow="0" w:firstColumn="0" w:lastColumn="0" w:oddVBand="0" w:evenVBand="0" w:oddHBand="0" w:evenHBand="0" w:firstRowFirstColumn="0" w:firstRowLastColumn="0" w:lastRowFirstColumn="0" w:lastRowLastColumn="0"/>
            </w:pPr>
            <w:r>
              <w:t>Preferences for Chat</w:t>
            </w:r>
            <w:r w:rsidR="00850D38">
              <w:t>.</w:t>
            </w:r>
          </w:p>
        </w:tc>
        <w:tc>
          <w:tcPr>
            <w:tcW w:w="2473" w:type="dxa"/>
          </w:tcPr>
          <w:p w14:paraId="0E6433C8" w14:textId="63A52885" w:rsidR="007E5CAD" w:rsidRDefault="007E5CAD" w:rsidP="00FE79E5">
            <w:pPr>
              <w:cnfStyle w:val="000000000000" w:firstRow="0" w:lastRow="0" w:firstColumn="0" w:lastColumn="0" w:oddVBand="0" w:evenVBand="0" w:oddHBand="0" w:evenHBand="0" w:firstRowFirstColumn="0" w:firstRowLastColumn="0" w:lastRowFirstColumn="0" w:lastRowLastColumn="0"/>
            </w:pPr>
            <w:r>
              <w:t>Leadership, Out-of-the-box Thinker, But bad with deadlines</w:t>
            </w:r>
            <w:r w:rsidR="00850D38">
              <w:t>.</w:t>
            </w:r>
          </w:p>
        </w:tc>
      </w:tr>
      <w:tr w:rsidR="00FE79E5" w14:paraId="024CC00E" w14:textId="77777777" w:rsidTr="00FE79E5">
        <w:tc>
          <w:tcPr>
            <w:cnfStyle w:val="001000000000" w:firstRow="0" w:lastRow="0" w:firstColumn="1" w:lastColumn="0" w:oddVBand="0" w:evenVBand="0" w:oddHBand="0" w:evenHBand="0" w:firstRowFirstColumn="0" w:firstRowLastColumn="0" w:lastRowFirstColumn="0" w:lastRowLastColumn="0"/>
            <w:tcW w:w="2472" w:type="dxa"/>
          </w:tcPr>
          <w:p w14:paraId="24A3B78C" w14:textId="777ECF39" w:rsidR="00FE79E5" w:rsidRDefault="00751E57" w:rsidP="00751E57">
            <w:pPr>
              <w:jc w:val="center"/>
            </w:pPr>
            <w:proofErr w:type="spellStart"/>
            <w:r>
              <w:t>Prajwol</w:t>
            </w:r>
            <w:proofErr w:type="spellEnd"/>
            <w:r>
              <w:t xml:space="preserve"> </w:t>
            </w:r>
            <w:proofErr w:type="spellStart"/>
            <w:r>
              <w:t>Dhungana</w:t>
            </w:r>
            <w:proofErr w:type="spellEnd"/>
          </w:p>
        </w:tc>
        <w:tc>
          <w:tcPr>
            <w:tcW w:w="2473" w:type="dxa"/>
          </w:tcPr>
          <w:p w14:paraId="37C54908" w14:textId="052CF645" w:rsidR="00FE79E5" w:rsidRDefault="00B809F8" w:rsidP="00FE79E5">
            <w:pPr>
              <w:cnfStyle w:val="000000000000" w:firstRow="0" w:lastRow="0" w:firstColumn="0" w:lastColumn="0" w:oddVBand="0" w:evenVBand="0" w:oddHBand="0" w:evenHBand="0" w:firstRowFirstColumn="0" w:firstRowLastColumn="0" w:lastRowFirstColumn="0" w:lastRowLastColumn="0"/>
            </w:pPr>
            <w:r>
              <w:t>Familiar with Microsoft Teams and Slack for Project Management</w:t>
            </w:r>
            <w:r w:rsidR="00850D38">
              <w:t>.</w:t>
            </w:r>
          </w:p>
        </w:tc>
        <w:tc>
          <w:tcPr>
            <w:tcW w:w="2473" w:type="dxa"/>
          </w:tcPr>
          <w:p w14:paraId="268F8336" w14:textId="4BE55320" w:rsidR="00AE0C89" w:rsidRDefault="007C19D1" w:rsidP="00FE79E5">
            <w:pPr>
              <w:cnfStyle w:val="000000000000" w:firstRow="0" w:lastRow="0" w:firstColumn="0" w:lastColumn="0" w:oddVBand="0" w:evenVBand="0" w:oddHBand="0" w:evenHBand="0" w:firstRowFirstColumn="0" w:firstRowLastColumn="0" w:lastRowFirstColumn="0" w:lastRowLastColumn="0"/>
            </w:pPr>
            <w:r>
              <w:t xml:space="preserve">Preferably Good </w:t>
            </w:r>
            <w:r w:rsidR="00AE0C89">
              <w:t xml:space="preserve">in Group </w:t>
            </w:r>
            <w:r>
              <w:t xml:space="preserve">Chat </w:t>
            </w:r>
            <w:r w:rsidR="00AE0C89">
              <w:t>Discu</w:t>
            </w:r>
            <w:r w:rsidR="00E46C67">
              <w:t>s</w:t>
            </w:r>
            <w:r w:rsidR="00AE0C89">
              <w:t>sion</w:t>
            </w:r>
            <w:r w:rsidR="00850D38">
              <w:t>.</w:t>
            </w:r>
          </w:p>
        </w:tc>
        <w:tc>
          <w:tcPr>
            <w:tcW w:w="2473" w:type="dxa"/>
          </w:tcPr>
          <w:p w14:paraId="6AA97725" w14:textId="37B2DBC0" w:rsidR="00FE79E5" w:rsidRDefault="007E5CAD" w:rsidP="00FE79E5">
            <w:pPr>
              <w:cnfStyle w:val="000000000000" w:firstRow="0" w:lastRow="0" w:firstColumn="0" w:lastColumn="0" w:oddVBand="0" w:evenVBand="0" w:oddHBand="0" w:evenHBand="0" w:firstRowFirstColumn="0" w:firstRowLastColumn="0" w:lastRowFirstColumn="0" w:lastRowLastColumn="0"/>
            </w:pPr>
            <w:r>
              <w:t>Good at detailed work</w:t>
            </w:r>
            <w:r w:rsidR="00850D38">
              <w:t>.</w:t>
            </w:r>
          </w:p>
        </w:tc>
      </w:tr>
      <w:tr w:rsidR="00FE79E5" w14:paraId="24C1046D" w14:textId="77777777" w:rsidTr="00FE79E5">
        <w:tc>
          <w:tcPr>
            <w:cnfStyle w:val="001000000000" w:firstRow="0" w:lastRow="0" w:firstColumn="1" w:lastColumn="0" w:oddVBand="0" w:evenVBand="0" w:oddHBand="0" w:evenHBand="0" w:firstRowFirstColumn="0" w:firstRowLastColumn="0" w:lastRowFirstColumn="0" w:lastRowLastColumn="0"/>
            <w:tcW w:w="2472" w:type="dxa"/>
          </w:tcPr>
          <w:p w14:paraId="557084FE" w14:textId="44ABADF7" w:rsidR="00FE79E5" w:rsidRDefault="00751E57" w:rsidP="00751E57">
            <w:pPr>
              <w:jc w:val="center"/>
            </w:pPr>
            <w:r>
              <w:t>Raghav Garg</w:t>
            </w:r>
          </w:p>
        </w:tc>
        <w:tc>
          <w:tcPr>
            <w:tcW w:w="2473" w:type="dxa"/>
          </w:tcPr>
          <w:p w14:paraId="58AAEF0C" w14:textId="3441B27A" w:rsidR="00FE79E5" w:rsidRDefault="00B809F8" w:rsidP="00FE79E5">
            <w:pPr>
              <w:cnfStyle w:val="000000000000" w:firstRow="0" w:lastRow="0" w:firstColumn="0" w:lastColumn="0" w:oddVBand="0" w:evenVBand="0" w:oddHBand="0" w:evenHBand="0" w:firstRowFirstColumn="0" w:firstRowLastColumn="0" w:lastRowFirstColumn="0" w:lastRowLastColumn="0"/>
            </w:pPr>
            <w:r>
              <w:t>Strong understanding of computer resources and their utilization.</w:t>
            </w:r>
          </w:p>
        </w:tc>
        <w:tc>
          <w:tcPr>
            <w:tcW w:w="2473" w:type="dxa"/>
          </w:tcPr>
          <w:p w14:paraId="14150040" w14:textId="77777777" w:rsidR="00FE79E5" w:rsidRDefault="00AB5F21" w:rsidP="00FE79E5">
            <w:pPr>
              <w:cnfStyle w:val="000000000000" w:firstRow="0" w:lastRow="0" w:firstColumn="0" w:lastColumn="0" w:oddVBand="0" w:evenVBand="0" w:oddHBand="0" w:evenHBand="0" w:firstRowFirstColumn="0" w:firstRowLastColumn="0" w:lastRowFirstColumn="0" w:lastRowLastColumn="0"/>
            </w:pPr>
            <w:r>
              <w:t>Hesitate to Speak in English</w:t>
            </w:r>
            <w:r w:rsidR="000A2AFB">
              <w:t>,</w:t>
            </w:r>
            <w:r>
              <w:t xml:space="preserve"> but </w:t>
            </w:r>
            <w:r w:rsidR="007C19D1">
              <w:t>Good in Group Discussion</w:t>
            </w:r>
          </w:p>
          <w:p w14:paraId="30A189FC" w14:textId="6250AC0D" w:rsidR="00F43F32" w:rsidRDefault="00F43F32" w:rsidP="00FE79E5">
            <w:pPr>
              <w:cnfStyle w:val="000000000000" w:firstRow="0" w:lastRow="0" w:firstColumn="0" w:lastColumn="0" w:oddVBand="0" w:evenVBand="0" w:oddHBand="0" w:evenHBand="0" w:firstRowFirstColumn="0" w:firstRowLastColumn="0" w:lastRowFirstColumn="0" w:lastRowLastColumn="0"/>
            </w:pPr>
            <w:r>
              <w:t>Preferences for face to face</w:t>
            </w:r>
            <w:r w:rsidR="00850D38">
              <w:t>.</w:t>
            </w:r>
          </w:p>
        </w:tc>
        <w:tc>
          <w:tcPr>
            <w:tcW w:w="2473" w:type="dxa"/>
          </w:tcPr>
          <w:p w14:paraId="40374E3B" w14:textId="52105300" w:rsidR="00FE79E5" w:rsidRDefault="007E5CAD" w:rsidP="00FE79E5">
            <w:pPr>
              <w:cnfStyle w:val="000000000000" w:firstRow="0" w:lastRow="0" w:firstColumn="0" w:lastColumn="0" w:oddVBand="0" w:evenVBand="0" w:oddHBand="0" w:evenHBand="0" w:firstRowFirstColumn="0" w:firstRowLastColumn="0" w:lastRowFirstColumn="0" w:lastRowLastColumn="0"/>
            </w:pPr>
            <w:r>
              <w:t>Motivator</w:t>
            </w:r>
            <w:r w:rsidR="00850D38">
              <w:t>.</w:t>
            </w:r>
          </w:p>
        </w:tc>
      </w:tr>
      <w:tr w:rsidR="00FE79E5" w14:paraId="1DCD2A5E" w14:textId="77777777" w:rsidTr="00FE79E5">
        <w:tc>
          <w:tcPr>
            <w:cnfStyle w:val="001000000000" w:firstRow="0" w:lastRow="0" w:firstColumn="1" w:lastColumn="0" w:oddVBand="0" w:evenVBand="0" w:oddHBand="0" w:evenHBand="0" w:firstRowFirstColumn="0" w:firstRowLastColumn="0" w:lastRowFirstColumn="0" w:lastRowLastColumn="0"/>
            <w:tcW w:w="2472" w:type="dxa"/>
          </w:tcPr>
          <w:p w14:paraId="1BD39F05" w14:textId="11DE0876" w:rsidR="00FE79E5" w:rsidRDefault="00751E57" w:rsidP="00751E57">
            <w:pPr>
              <w:jc w:val="center"/>
            </w:pPr>
            <w:proofErr w:type="spellStart"/>
            <w:r>
              <w:t>Sayam</w:t>
            </w:r>
            <w:proofErr w:type="spellEnd"/>
            <w:r>
              <w:t xml:space="preserve"> Durrani</w:t>
            </w:r>
          </w:p>
        </w:tc>
        <w:tc>
          <w:tcPr>
            <w:tcW w:w="2473" w:type="dxa"/>
          </w:tcPr>
          <w:p w14:paraId="208838FE" w14:textId="28F056A3" w:rsidR="00FE79E5" w:rsidRDefault="003A6535" w:rsidP="00FE79E5">
            <w:pPr>
              <w:cnfStyle w:val="000000000000" w:firstRow="0" w:lastRow="0" w:firstColumn="0" w:lastColumn="0" w:oddVBand="0" w:evenVBand="0" w:oddHBand="0" w:evenHBand="0" w:firstRowFirstColumn="0" w:firstRowLastColumn="0" w:lastRowFirstColumn="0" w:lastRowLastColumn="0"/>
            </w:pPr>
            <w:r>
              <w:t xml:space="preserve">Strong </w:t>
            </w:r>
            <w:r w:rsidR="00E2353D">
              <w:t>web research and web surfing</w:t>
            </w:r>
            <w:r w:rsidR="00850D38">
              <w:t>.</w:t>
            </w:r>
          </w:p>
        </w:tc>
        <w:tc>
          <w:tcPr>
            <w:tcW w:w="2473" w:type="dxa"/>
          </w:tcPr>
          <w:p w14:paraId="24FF2844" w14:textId="756083FC" w:rsidR="00FE79E5" w:rsidRDefault="007C19D1" w:rsidP="00FE79E5">
            <w:pPr>
              <w:cnfStyle w:val="000000000000" w:firstRow="0" w:lastRow="0" w:firstColumn="0" w:lastColumn="0" w:oddVBand="0" w:evenVBand="0" w:oddHBand="0" w:evenHBand="0" w:firstRowFirstColumn="0" w:firstRowLastColumn="0" w:lastRowFirstColumn="0" w:lastRowLastColumn="0"/>
            </w:pPr>
            <w:r>
              <w:t>Proficient delivery of the context</w:t>
            </w:r>
            <w:r w:rsidR="00850D38">
              <w:t>.</w:t>
            </w:r>
          </w:p>
        </w:tc>
        <w:tc>
          <w:tcPr>
            <w:tcW w:w="2473" w:type="dxa"/>
          </w:tcPr>
          <w:p w14:paraId="6BB870D2" w14:textId="27386D14" w:rsidR="00FE79E5" w:rsidRPr="007E5CAD" w:rsidRDefault="007E5CAD" w:rsidP="00FE79E5">
            <w:pPr>
              <w:cnfStyle w:val="000000000000" w:firstRow="0" w:lastRow="0" w:firstColumn="0" w:lastColumn="0" w:oddVBand="0" w:evenVBand="0" w:oddHBand="0" w:evenHBand="0" w:firstRowFirstColumn="0" w:firstRowLastColumn="0" w:lastRowFirstColumn="0" w:lastRowLastColumn="0"/>
              <w:rPr>
                <w:vertAlign w:val="subscript"/>
              </w:rPr>
            </w:pPr>
            <w:r>
              <w:t>Handy web surfer</w:t>
            </w:r>
            <w:r w:rsidR="00850D38">
              <w:t>.</w:t>
            </w:r>
          </w:p>
        </w:tc>
      </w:tr>
    </w:tbl>
    <w:p w14:paraId="7230BA9D" w14:textId="77777777" w:rsidR="00FE79E5" w:rsidRPr="009B1D20" w:rsidRDefault="00FE79E5" w:rsidP="00FE79E5"/>
    <w:p w14:paraId="270B0209" w14:textId="29E3DB01" w:rsidR="009868B8" w:rsidRDefault="004A427E" w:rsidP="009868B8">
      <w:pPr>
        <w:pStyle w:val="Heading2"/>
        <w:rPr>
          <w:lang w:val="en-AU"/>
        </w:rPr>
      </w:pPr>
      <w:r>
        <w:rPr>
          <w:lang w:val="en-AU"/>
        </w:rPr>
        <w:lastRenderedPageBreak/>
        <w:t xml:space="preserve">3 </w:t>
      </w:r>
      <w:r w:rsidR="00902B64">
        <w:rPr>
          <w:lang w:val="en-AU"/>
        </w:rPr>
        <w:t>TEam</w:t>
      </w:r>
      <w:r>
        <w:rPr>
          <w:lang w:val="en-AU"/>
        </w:rPr>
        <w:t xml:space="preserve"> Roles</w:t>
      </w:r>
    </w:p>
    <w:p w14:paraId="7BA4B549" w14:textId="13F33889" w:rsidR="00AC0022" w:rsidRPr="00AC0022" w:rsidRDefault="00AC0022" w:rsidP="00AC0022">
      <w:pPr>
        <w:rPr>
          <w:lang w:val="en-GB"/>
        </w:rPr>
      </w:pPr>
      <w:r w:rsidRPr="00AC0022">
        <w:rPr>
          <w:lang w:val="en-GB"/>
        </w:rPr>
        <w:t xml:space="preserve">[Instruction: </w:t>
      </w:r>
      <w:bookmarkStart w:id="2" w:name="_Hlk62464509"/>
      <w:r w:rsidRPr="00AC0022">
        <w:rPr>
          <w:lang w:val="en-GB"/>
        </w:rPr>
        <w:t xml:space="preserve">Name </w:t>
      </w:r>
      <w:r w:rsidR="00902B64">
        <w:t>team</w:t>
      </w:r>
      <w:r w:rsidR="00902B64" w:rsidRPr="009B1D20">
        <w:t xml:space="preserve"> </w:t>
      </w:r>
      <w:r w:rsidRPr="00AC0022">
        <w:rPr>
          <w:lang w:val="en-GB"/>
        </w:rPr>
        <w:t>members in each group role and include justification for their appointment to that role.</w:t>
      </w:r>
      <w:bookmarkEnd w:id="2"/>
    </w:p>
    <w:p w14:paraId="78CB9F70" w14:textId="6E3AA3E7" w:rsidR="00AC0022" w:rsidRPr="00AC0022" w:rsidRDefault="00AC0022" w:rsidP="00375054">
      <w:pPr>
        <w:ind w:left="720"/>
        <w:rPr>
          <w:sz w:val="20"/>
          <w:szCs w:val="20"/>
        </w:rPr>
      </w:pPr>
      <w:r w:rsidRPr="00AC0022">
        <w:rPr>
          <w:b/>
          <w:sz w:val="20"/>
          <w:szCs w:val="20"/>
        </w:rPr>
        <w:t>Note:</w:t>
      </w:r>
      <w:r w:rsidRPr="00AC0022">
        <w:rPr>
          <w:sz w:val="20"/>
          <w:szCs w:val="20"/>
        </w:rPr>
        <w:t xml:space="preserve"> You are encouraged to change roles if a </w:t>
      </w:r>
      <w:r w:rsidR="00902B64" w:rsidRPr="00375054">
        <w:rPr>
          <w:sz w:val="20"/>
          <w:szCs w:val="20"/>
        </w:rPr>
        <w:t>team</w:t>
      </w:r>
      <w:r w:rsidR="00902B64" w:rsidRPr="009B1D20">
        <w:rPr>
          <w:sz w:val="20"/>
          <w:szCs w:val="20"/>
        </w:rPr>
        <w:t xml:space="preserve"> </w:t>
      </w:r>
      <w:r w:rsidRPr="00AC0022">
        <w:rPr>
          <w:sz w:val="20"/>
          <w:szCs w:val="20"/>
        </w:rPr>
        <w:t xml:space="preserve">member is not able to fulfill their role, or to give each </w:t>
      </w:r>
      <w:r w:rsidR="00902B64" w:rsidRPr="00375054">
        <w:rPr>
          <w:sz w:val="20"/>
          <w:szCs w:val="20"/>
        </w:rPr>
        <w:t>team</w:t>
      </w:r>
      <w:r w:rsidR="00902B64" w:rsidRPr="009B1D20">
        <w:rPr>
          <w:sz w:val="20"/>
          <w:szCs w:val="20"/>
        </w:rPr>
        <w:t xml:space="preserve"> </w:t>
      </w:r>
      <w:r w:rsidRPr="00AC0022">
        <w:rPr>
          <w:sz w:val="20"/>
          <w:szCs w:val="20"/>
        </w:rPr>
        <w:t xml:space="preserve">member a chance to participate in a different role. All </w:t>
      </w:r>
      <w:r w:rsidR="00902B64" w:rsidRPr="00375054">
        <w:rPr>
          <w:sz w:val="20"/>
          <w:szCs w:val="20"/>
        </w:rPr>
        <w:t>team</w:t>
      </w:r>
      <w:r w:rsidR="00902B64" w:rsidRPr="009B1D20">
        <w:rPr>
          <w:sz w:val="20"/>
          <w:szCs w:val="20"/>
        </w:rPr>
        <w:t xml:space="preserve"> </w:t>
      </w:r>
      <w:r w:rsidRPr="00AC0022">
        <w:rPr>
          <w:sz w:val="20"/>
          <w:szCs w:val="20"/>
        </w:rPr>
        <w:t>members are expected to contribute to the project.</w:t>
      </w:r>
    </w:p>
    <w:p w14:paraId="1EFE34FF" w14:textId="435FD94E" w:rsidR="009868B8" w:rsidRDefault="00AC0022" w:rsidP="00375054">
      <w:pPr>
        <w:ind w:left="720"/>
        <w:rPr>
          <w:sz w:val="20"/>
          <w:szCs w:val="20"/>
        </w:rPr>
      </w:pPr>
      <w:r w:rsidRPr="00AC0022">
        <w:rPr>
          <w:b/>
          <w:sz w:val="20"/>
          <w:szCs w:val="20"/>
        </w:rPr>
        <w:t xml:space="preserve">Note: </w:t>
      </w:r>
      <w:r w:rsidRPr="00AC0022">
        <w:rPr>
          <w:sz w:val="20"/>
          <w:szCs w:val="20"/>
        </w:rPr>
        <w:t xml:space="preserve">See task </w:t>
      </w:r>
      <w:r w:rsidR="00375054">
        <w:rPr>
          <w:sz w:val="20"/>
          <w:szCs w:val="20"/>
        </w:rPr>
        <w:t>Canvas/</w:t>
      </w:r>
      <w:r w:rsidR="00EE361C">
        <w:rPr>
          <w:sz w:val="20"/>
          <w:szCs w:val="20"/>
        </w:rPr>
        <w:t>Useful Information/Teamwork</w:t>
      </w:r>
      <w:r w:rsidRPr="00AC0022">
        <w:rPr>
          <w:sz w:val="20"/>
          <w:szCs w:val="20"/>
        </w:rPr>
        <w:t xml:space="preserve"> for descriptions of each role]</w:t>
      </w:r>
    </w:p>
    <w:p w14:paraId="4F205BA7" w14:textId="62D62465" w:rsidR="007E41A3" w:rsidRDefault="007E41A3" w:rsidP="007E41A3">
      <w:pPr>
        <w:pStyle w:val="FigureTableCaption"/>
      </w:pPr>
      <w:r>
        <w:t>Table x: Caption</w:t>
      </w:r>
    </w:p>
    <w:tbl>
      <w:tblPr>
        <w:tblStyle w:val="BusinessPaper"/>
        <w:tblW w:w="0" w:type="auto"/>
        <w:tblLook w:val="04A0" w:firstRow="1" w:lastRow="0" w:firstColumn="1" w:lastColumn="0" w:noHBand="0" w:noVBand="1"/>
      </w:tblPr>
      <w:tblGrid>
        <w:gridCol w:w="1985"/>
        <w:gridCol w:w="2551"/>
        <w:gridCol w:w="5183"/>
      </w:tblGrid>
      <w:tr w:rsidR="00707523" w14:paraId="4ED85749" w14:textId="77777777" w:rsidTr="00A648FE">
        <w:trPr>
          <w:cnfStyle w:val="100000000000" w:firstRow="1" w:lastRow="0" w:firstColumn="0" w:lastColumn="0" w:oddVBand="0" w:evenVBand="0" w:oddHBand="0" w:evenHBand="0" w:firstRowFirstColumn="0" w:firstRowLastColumn="0" w:lastRowFirstColumn="0" w:lastRowLastColumn="0"/>
          <w:trHeight w:val="593"/>
        </w:trPr>
        <w:tc>
          <w:tcPr>
            <w:cnfStyle w:val="001000000100" w:firstRow="0" w:lastRow="0" w:firstColumn="1" w:lastColumn="0" w:oddVBand="0" w:evenVBand="0" w:oddHBand="0" w:evenHBand="0" w:firstRowFirstColumn="1" w:firstRowLastColumn="0" w:lastRowFirstColumn="0" w:lastRowLastColumn="0"/>
            <w:tcW w:w="1985" w:type="dxa"/>
          </w:tcPr>
          <w:p w14:paraId="23C24849" w14:textId="77777777" w:rsidR="00707523" w:rsidRPr="00707523" w:rsidRDefault="00707523" w:rsidP="0023549B">
            <w:pPr>
              <w:rPr>
                <w:sz w:val="20"/>
                <w:szCs w:val="18"/>
              </w:rPr>
            </w:pPr>
            <w:r w:rsidRPr="00707523">
              <w:rPr>
                <w:sz w:val="20"/>
                <w:szCs w:val="18"/>
              </w:rPr>
              <w:t>Student Name</w:t>
            </w:r>
          </w:p>
        </w:tc>
        <w:tc>
          <w:tcPr>
            <w:tcW w:w="2551" w:type="dxa"/>
          </w:tcPr>
          <w:p w14:paraId="6F5BCED7" w14:textId="573CC66A" w:rsidR="00707523" w:rsidRPr="00707523" w:rsidRDefault="00707523" w:rsidP="0023549B">
            <w:pPr>
              <w:cnfStyle w:val="100000000000" w:firstRow="1" w:lastRow="0" w:firstColumn="0" w:lastColumn="0" w:oddVBand="0" w:evenVBand="0" w:oddHBand="0" w:evenHBand="0" w:firstRowFirstColumn="0" w:firstRowLastColumn="0" w:lastRowFirstColumn="0" w:lastRowLastColumn="0"/>
              <w:rPr>
                <w:sz w:val="20"/>
                <w:szCs w:val="18"/>
              </w:rPr>
            </w:pPr>
            <w:r>
              <w:rPr>
                <w:sz w:val="20"/>
                <w:szCs w:val="18"/>
              </w:rPr>
              <w:t>Role</w:t>
            </w:r>
          </w:p>
        </w:tc>
        <w:tc>
          <w:tcPr>
            <w:tcW w:w="5183" w:type="dxa"/>
          </w:tcPr>
          <w:p w14:paraId="301B0265" w14:textId="74885324" w:rsidR="00707523" w:rsidRPr="00707523" w:rsidRDefault="00707523" w:rsidP="0023549B">
            <w:pPr>
              <w:cnfStyle w:val="100000000000" w:firstRow="1" w:lastRow="0" w:firstColumn="0" w:lastColumn="0" w:oddVBand="0" w:evenVBand="0" w:oddHBand="0" w:evenHBand="0" w:firstRowFirstColumn="0" w:firstRowLastColumn="0" w:lastRowFirstColumn="0" w:lastRowLastColumn="0"/>
              <w:rPr>
                <w:sz w:val="20"/>
                <w:szCs w:val="18"/>
              </w:rPr>
            </w:pPr>
            <w:r>
              <w:rPr>
                <w:sz w:val="20"/>
                <w:szCs w:val="18"/>
              </w:rPr>
              <w:t>Justification</w:t>
            </w:r>
          </w:p>
        </w:tc>
      </w:tr>
      <w:tr w:rsidR="00707523" w14:paraId="5556541D" w14:textId="77777777" w:rsidTr="00A648FE">
        <w:trPr>
          <w:trHeight w:val="580"/>
        </w:trPr>
        <w:tc>
          <w:tcPr>
            <w:cnfStyle w:val="001000000000" w:firstRow="0" w:lastRow="0" w:firstColumn="1" w:lastColumn="0" w:oddVBand="0" w:evenVBand="0" w:oddHBand="0" w:evenHBand="0" w:firstRowFirstColumn="0" w:firstRowLastColumn="0" w:lastRowFirstColumn="0" w:lastRowLastColumn="0"/>
            <w:tcW w:w="1985" w:type="dxa"/>
          </w:tcPr>
          <w:p w14:paraId="5C996AE7" w14:textId="54A23880" w:rsidR="00707523" w:rsidRDefault="0069057B" w:rsidP="0069057B">
            <w:pPr>
              <w:jc w:val="center"/>
            </w:pPr>
            <w:r>
              <w:t>Subham  B  K</w:t>
            </w:r>
          </w:p>
        </w:tc>
        <w:tc>
          <w:tcPr>
            <w:tcW w:w="2551" w:type="dxa"/>
          </w:tcPr>
          <w:p w14:paraId="04A70287" w14:textId="00D15D83" w:rsidR="00707523" w:rsidRDefault="00476583" w:rsidP="0023549B">
            <w:pPr>
              <w:cnfStyle w:val="000000000000" w:firstRow="0" w:lastRow="0" w:firstColumn="0" w:lastColumn="0" w:oddVBand="0" w:evenVBand="0" w:oddHBand="0" w:evenHBand="0" w:firstRowFirstColumn="0" w:firstRowLastColumn="0" w:lastRowFirstColumn="0" w:lastRowLastColumn="0"/>
            </w:pPr>
            <w:r>
              <w:t>Editor</w:t>
            </w:r>
          </w:p>
        </w:tc>
        <w:tc>
          <w:tcPr>
            <w:tcW w:w="5183" w:type="dxa"/>
          </w:tcPr>
          <w:p w14:paraId="1618AA05" w14:textId="220BE7E4" w:rsidR="00707523" w:rsidRDefault="00600090" w:rsidP="0023549B">
            <w:pPr>
              <w:cnfStyle w:val="000000000000" w:firstRow="0" w:lastRow="0" w:firstColumn="0" w:lastColumn="0" w:oddVBand="0" w:evenVBand="0" w:oddHBand="0" w:evenHBand="0" w:firstRowFirstColumn="0" w:firstRowLastColumn="0" w:lastRowFirstColumn="0" w:lastRowLastColumn="0"/>
            </w:pPr>
            <w:r>
              <w:t>Problem-Solver, attention to details, good in English.</w:t>
            </w:r>
          </w:p>
        </w:tc>
      </w:tr>
      <w:tr w:rsidR="00707523" w14:paraId="20F6F7AC" w14:textId="77777777" w:rsidTr="00A648FE">
        <w:trPr>
          <w:trHeight w:val="580"/>
        </w:trPr>
        <w:tc>
          <w:tcPr>
            <w:cnfStyle w:val="001000000000" w:firstRow="0" w:lastRow="0" w:firstColumn="1" w:lastColumn="0" w:oddVBand="0" w:evenVBand="0" w:oddHBand="0" w:evenHBand="0" w:firstRowFirstColumn="0" w:firstRowLastColumn="0" w:lastRowFirstColumn="0" w:lastRowLastColumn="0"/>
            <w:tcW w:w="1985" w:type="dxa"/>
          </w:tcPr>
          <w:p w14:paraId="6BE5B240" w14:textId="14CAF7EF" w:rsidR="00707523" w:rsidRDefault="0069057B" w:rsidP="0069057B">
            <w:pPr>
              <w:jc w:val="center"/>
            </w:pPr>
            <w:proofErr w:type="spellStart"/>
            <w:r>
              <w:t>Prajwol</w:t>
            </w:r>
            <w:proofErr w:type="spellEnd"/>
            <w:r>
              <w:t xml:space="preserve"> </w:t>
            </w:r>
            <w:proofErr w:type="spellStart"/>
            <w:r>
              <w:t>Dhungana</w:t>
            </w:r>
            <w:proofErr w:type="spellEnd"/>
          </w:p>
        </w:tc>
        <w:tc>
          <w:tcPr>
            <w:tcW w:w="2551" w:type="dxa"/>
          </w:tcPr>
          <w:p w14:paraId="65F439A8" w14:textId="61F6FA59" w:rsidR="00707523" w:rsidRDefault="00476583" w:rsidP="0023549B">
            <w:pPr>
              <w:cnfStyle w:val="000000000000" w:firstRow="0" w:lastRow="0" w:firstColumn="0" w:lastColumn="0" w:oddVBand="0" w:evenVBand="0" w:oddHBand="0" w:evenHBand="0" w:firstRowFirstColumn="0" w:firstRowLastColumn="0" w:lastRowFirstColumn="0" w:lastRowLastColumn="0"/>
            </w:pPr>
            <w:proofErr w:type="spellStart"/>
            <w:r>
              <w:t>Organiser</w:t>
            </w:r>
            <w:proofErr w:type="spellEnd"/>
          </w:p>
        </w:tc>
        <w:tc>
          <w:tcPr>
            <w:tcW w:w="5183" w:type="dxa"/>
          </w:tcPr>
          <w:p w14:paraId="6554DE56" w14:textId="6004124E" w:rsidR="00707523" w:rsidRDefault="00406E60" w:rsidP="0023549B">
            <w:pPr>
              <w:cnfStyle w:val="000000000000" w:firstRow="0" w:lastRow="0" w:firstColumn="0" w:lastColumn="0" w:oddVBand="0" w:evenVBand="0" w:oddHBand="0" w:evenHBand="0" w:firstRowFirstColumn="0" w:firstRowLastColumn="0" w:lastRowFirstColumn="0" w:lastRowLastColumn="0"/>
            </w:pPr>
            <w:r>
              <w:t xml:space="preserve">Good at time management, Priority based </w:t>
            </w:r>
            <w:r w:rsidR="000A7943">
              <w:t>s</w:t>
            </w:r>
            <w:r>
              <w:t>cheduling</w:t>
            </w:r>
            <w:r w:rsidR="000A7943">
              <w:t xml:space="preserve"> avoiding procrastination.</w:t>
            </w:r>
          </w:p>
        </w:tc>
      </w:tr>
      <w:tr w:rsidR="00707523" w14:paraId="56882053" w14:textId="77777777" w:rsidTr="00A648FE">
        <w:trPr>
          <w:trHeight w:val="592"/>
        </w:trPr>
        <w:tc>
          <w:tcPr>
            <w:cnfStyle w:val="001000000000" w:firstRow="0" w:lastRow="0" w:firstColumn="1" w:lastColumn="0" w:oddVBand="0" w:evenVBand="0" w:oddHBand="0" w:evenHBand="0" w:firstRowFirstColumn="0" w:firstRowLastColumn="0" w:lastRowFirstColumn="0" w:lastRowLastColumn="0"/>
            <w:tcW w:w="1985" w:type="dxa"/>
          </w:tcPr>
          <w:p w14:paraId="3D883C3B" w14:textId="3A4C7857" w:rsidR="00707523" w:rsidRDefault="0069057B" w:rsidP="0069057B">
            <w:pPr>
              <w:jc w:val="center"/>
            </w:pPr>
            <w:r>
              <w:t>Raghav Garg</w:t>
            </w:r>
          </w:p>
        </w:tc>
        <w:tc>
          <w:tcPr>
            <w:tcW w:w="2551" w:type="dxa"/>
          </w:tcPr>
          <w:p w14:paraId="2E7B667F" w14:textId="381C021B" w:rsidR="00707523" w:rsidRDefault="008172AA" w:rsidP="0023549B">
            <w:pPr>
              <w:cnfStyle w:val="000000000000" w:firstRow="0" w:lastRow="0" w:firstColumn="0" w:lastColumn="0" w:oddVBand="0" w:evenVBand="0" w:oddHBand="0" w:evenHBand="0" w:firstRowFirstColumn="0" w:firstRowLastColumn="0" w:lastRowFirstColumn="0" w:lastRowLastColumn="0"/>
            </w:pPr>
            <w:r>
              <w:t>Thinker/Innovator</w:t>
            </w:r>
          </w:p>
        </w:tc>
        <w:tc>
          <w:tcPr>
            <w:tcW w:w="5183" w:type="dxa"/>
          </w:tcPr>
          <w:p w14:paraId="4F17DF6A" w14:textId="4DAD2FE4" w:rsidR="00707523" w:rsidRDefault="000A7943" w:rsidP="0023549B">
            <w:pPr>
              <w:cnfStyle w:val="000000000000" w:firstRow="0" w:lastRow="0" w:firstColumn="0" w:lastColumn="0" w:oddVBand="0" w:evenVBand="0" w:oddHBand="0" w:evenHBand="0" w:firstRowFirstColumn="0" w:firstRowLastColumn="0" w:lastRowFirstColumn="0" w:lastRowLastColumn="0"/>
            </w:pPr>
            <w:r>
              <w:t>Problem-Solver, Creative thinker.</w:t>
            </w:r>
          </w:p>
        </w:tc>
      </w:tr>
      <w:tr w:rsidR="00707523" w14:paraId="746CBAE8" w14:textId="77777777" w:rsidTr="00A648FE">
        <w:trPr>
          <w:trHeight w:val="580"/>
        </w:trPr>
        <w:tc>
          <w:tcPr>
            <w:cnfStyle w:val="001000000000" w:firstRow="0" w:lastRow="0" w:firstColumn="1" w:lastColumn="0" w:oddVBand="0" w:evenVBand="0" w:oddHBand="0" w:evenHBand="0" w:firstRowFirstColumn="0" w:firstRowLastColumn="0" w:lastRowFirstColumn="0" w:lastRowLastColumn="0"/>
            <w:tcW w:w="1985" w:type="dxa"/>
          </w:tcPr>
          <w:p w14:paraId="3F4CFEAC" w14:textId="6FDFED06" w:rsidR="00707523" w:rsidRDefault="0069057B" w:rsidP="0069057B">
            <w:pPr>
              <w:jc w:val="center"/>
            </w:pPr>
            <w:proofErr w:type="spellStart"/>
            <w:r>
              <w:t>Sayam</w:t>
            </w:r>
            <w:proofErr w:type="spellEnd"/>
            <w:r>
              <w:t xml:space="preserve"> Durrani</w:t>
            </w:r>
          </w:p>
        </w:tc>
        <w:tc>
          <w:tcPr>
            <w:tcW w:w="2551" w:type="dxa"/>
          </w:tcPr>
          <w:p w14:paraId="07D2E341" w14:textId="43A3DA96" w:rsidR="00707523" w:rsidRDefault="00476583" w:rsidP="0023549B">
            <w:pPr>
              <w:cnfStyle w:val="000000000000" w:firstRow="0" w:lastRow="0" w:firstColumn="0" w:lastColumn="0" w:oddVBand="0" w:evenVBand="0" w:oddHBand="0" w:evenHBand="0" w:firstRowFirstColumn="0" w:firstRowLastColumn="0" w:lastRowFirstColumn="0" w:lastRowLastColumn="0"/>
            </w:pPr>
            <w:r>
              <w:t>Researcher</w:t>
            </w:r>
          </w:p>
        </w:tc>
        <w:tc>
          <w:tcPr>
            <w:tcW w:w="5183" w:type="dxa"/>
          </w:tcPr>
          <w:p w14:paraId="4064F520" w14:textId="008D7424" w:rsidR="00707523" w:rsidRDefault="000A7943" w:rsidP="0023549B">
            <w:pPr>
              <w:cnfStyle w:val="000000000000" w:firstRow="0" w:lastRow="0" w:firstColumn="0" w:lastColumn="0" w:oddVBand="0" w:evenVBand="0" w:oddHBand="0" w:evenHBand="0" w:firstRowFirstColumn="0" w:firstRowLastColumn="0" w:lastRowFirstColumn="0" w:lastRowLastColumn="0"/>
            </w:pPr>
            <w:r>
              <w:t>Geek, Curiosity to discover the possibilities.</w:t>
            </w:r>
          </w:p>
        </w:tc>
      </w:tr>
    </w:tbl>
    <w:p w14:paraId="5137873B" w14:textId="77777777" w:rsidR="00707523" w:rsidRPr="00707523" w:rsidRDefault="00707523" w:rsidP="00707523"/>
    <w:p w14:paraId="435057E0" w14:textId="29A3F3F3" w:rsidR="00016301" w:rsidRDefault="005F6722" w:rsidP="005F6722">
      <w:pPr>
        <w:pStyle w:val="Heading2"/>
      </w:pPr>
      <w:r>
        <w:t xml:space="preserve">4 </w:t>
      </w:r>
      <w:r w:rsidR="00E644AE">
        <w:t>Task Management</w:t>
      </w:r>
    </w:p>
    <w:p w14:paraId="012359C7" w14:textId="77777777" w:rsidR="005E2AFE" w:rsidRPr="005E2AFE" w:rsidRDefault="005E2AFE" w:rsidP="005E2AFE">
      <w:pPr>
        <w:rPr>
          <w:lang w:val="en-GB"/>
        </w:rPr>
      </w:pPr>
      <w:bookmarkStart w:id="3" w:name="OLE_LINK30"/>
      <w:bookmarkStart w:id="4" w:name="OLE_LINK31"/>
      <w:r w:rsidRPr="005E2AFE">
        <w:rPr>
          <w:lang w:val="en-GB"/>
        </w:rPr>
        <w:t>[Include:</w:t>
      </w:r>
    </w:p>
    <w:p w14:paraId="1778918B" w14:textId="2002540B" w:rsidR="005F6722" w:rsidRPr="009B1462" w:rsidRDefault="005E2AFE" w:rsidP="009B1462">
      <w:pPr>
        <w:numPr>
          <w:ilvl w:val="0"/>
          <w:numId w:val="13"/>
        </w:numPr>
        <w:rPr>
          <w:lang w:val="en-GB"/>
        </w:rPr>
      </w:pPr>
      <w:r w:rsidRPr="005E2AFE">
        <w:rPr>
          <w:lang w:val="en-GB"/>
        </w:rPr>
        <w:t xml:space="preserve">schedule of weekly work pattern </w:t>
      </w:r>
      <w:bookmarkStart w:id="5" w:name="_Hlk62464623"/>
      <w:r w:rsidRPr="005E2AFE">
        <w:rPr>
          <w:lang w:val="en-GB"/>
        </w:rPr>
        <w:t xml:space="preserve">(i.e., group face-to-face meeting time, content work, review/editing </w:t>
      </w:r>
      <w:bookmarkEnd w:id="5"/>
      <w:r w:rsidRPr="005E2AFE">
        <w:rPr>
          <w:lang w:val="en-GB"/>
        </w:rPr>
        <w:t>deadlines, regular submission time/day, tutorial time)</w:t>
      </w:r>
      <w:r w:rsidRPr="009B1462">
        <w:rPr>
          <w:lang w:val="en-GB"/>
        </w:rPr>
        <w:t>]</w:t>
      </w:r>
      <w:bookmarkEnd w:id="3"/>
      <w:bookmarkEnd w:id="4"/>
    </w:p>
    <w:p w14:paraId="65EF720A" w14:textId="7CD67D49" w:rsidR="005F6722" w:rsidRPr="005F6722" w:rsidRDefault="005F6722" w:rsidP="005F6722">
      <w:pPr>
        <w:pStyle w:val="Heading2"/>
      </w:pPr>
      <w:r w:rsidRPr="005F6722">
        <w:t xml:space="preserve">5 </w:t>
      </w:r>
      <w:r w:rsidR="009B1462">
        <w:t>Document Management</w:t>
      </w:r>
      <w:r w:rsidRPr="005F6722">
        <w:t xml:space="preserve"> </w:t>
      </w:r>
    </w:p>
    <w:p w14:paraId="4E761EC0" w14:textId="77777777" w:rsidR="00277EED" w:rsidRPr="00277EED" w:rsidRDefault="00277EED" w:rsidP="00277EED">
      <w:pPr>
        <w:rPr>
          <w:lang w:val="en-GB"/>
        </w:rPr>
      </w:pPr>
      <w:r w:rsidRPr="00277EED">
        <w:rPr>
          <w:lang w:val="en-GB"/>
        </w:rPr>
        <w:t xml:space="preserve">[Include: </w:t>
      </w:r>
    </w:p>
    <w:p w14:paraId="74757DCD" w14:textId="4EDABCB2" w:rsidR="005F6722" w:rsidRDefault="00277EED" w:rsidP="00277EED">
      <w:pPr>
        <w:pStyle w:val="ListParagraph"/>
        <w:numPr>
          <w:ilvl w:val="0"/>
          <w:numId w:val="15"/>
        </w:numPr>
      </w:pPr>
      <w:bookmarkStart w:id="6" w:name="_Hlk62464676"/>
      <w:r w:rsidRPr="00277EED">
        <w:rPr>
          <w:lang w:val="en-GB"/>
        </w:rPr>
        <w:t>tools/methods used for document management</w:t>
      </w:r>
      <w:bookmarkEnd w:id="6"/>
      <w:r w:rsidRPr="00277EED">
        <w:rPr>
          <w:lang w:val="en-GB"/>
        </w:rPr>
        <w:t>]</w:t>
      </w:r>
      <w:r w:rsidR="005F6722">
        <w:t xml:space="preserve"> </w:t>
      </w:r>
    </w:p>
    <w:p w14:paraId="3885C564" w14:textId="77777777" w:rsidR="008E238B" w:rsidRDefault="008E238B" w:rsidP="008E238B">
      <w:pPr>
        <w:pStyle w:val="ListParagraph"/>
      </w:pPr>
    </w:p>
    <w:p w14:paraId="385C44F7" w14:textId="3DA0300E" w:rsidR="005F6722" w:rsidRPr="005F6722" w:rsidRDefault="00277EED" w:rsidP="005F6722">
      <w:pPr>
        <w:pStyle w:val="Heading2"/>
      </w:pPr>
      <w:r>
        <w:t>6 Communication</w:t>
      </w:r>
    </w:p>
    <w:p w14:paraId="39992F27" w14:textId="77777777" w:rsidR="003B2C6E" w:rsidRDefault="003B2C6E" w:rsidP="003B2C6E">
      <w:pPr>
        <w:rPr>
          <w:rFonts w:asciiTheme="minorHAnsi" w:hAnsiTheme="minorHAnsi"/>
          <w:b/>
          <w:bCs/>
          <w:sz w:val="28"/>
          <w:szCs w:val="28"/>
        </w:rPr>
      </w:pPr>
      <w:r>
        <w:rPr>
          <w:b/>
          <w:bCs/>
          <w:sz w:val="28"/>
          <w:szCs w:val="28"/>
        </w:rPr>
        <w:t>Tools/methods used for team communication-</w:t>
      </w:r>
    </w:p>
    <w:p w14:paraId="44B2B32D" w14:textId="77777777" w:rsidR="003B2C6E" w:rsidRDefault="003B2C6E" w:rsidP="003B2C6E">
      <w:pPr>
        <w:jc w:val="both"/>
        <w:rPr>
          <w:sz w:val="22"/>
          <w:szCs w:val="22"/>
        </w:rPr>
      </w:pPr>
      <w:r>
        <w:t xml:space="preserve">To facilitate daily communication, we established both a WhatsApp and a Slack group. While we were already familiar with WhatsApp, Slack was relatively new to us. Consequently, during the initial weeks, we </w:t>
      </w:r>
      <w:proofErr w:type="spellStart"/>
      <w:r>
        <w:t>leaned</w:t>
      </w:r>
      <w:proofErr w:type="spellEnd"/>
      <w:r>
        <w:t xml:space="preserve"> more </w:t>
      </w:r>
      <w:r>
        <w:lastRenderedPageBreak/>
        <w:t>towards utilizing WhatsApp while gradually acclimating ourselves to Slack. Within these groups, we openly shared our work and expressed any concerns, engaging in discussions whenever necessary. Moreover, we enhanced understanding by organizing video calls and engaging in face-to-face conversations to address each other's concerns more effectively. Occasionally, we also utilized our student email as an additional communication medium.</w:t>
      </w:r>
    </w:p>
    <w:p w14:paraId="16908E2E" w14:textId="77777777" w:rsidR="003B2C6E" w:rsidRDefault="003B2C6E" w:rsidP="003B2C6E">
      <w:pPr>
        <w:jc w:val="both"/>
        <w:rPr>
          <w:b/>
          <w:bCs/>
        </w:rPr>
      </w:pPr>
      <w:r>
        <w:rPr>
          <w:b/>
          <w:bCs/>
        </w:rPr>
        <w:t>Response-</w:t>
      </w:r>
    </w:p>
    <w:p w14:paraId="42AB4377" w14:textId="77777777" w:rsidR="003B2C6E" w:rsidRDefault="003B2C6E" w:rsidP="003B2C6E">
      <w:pPr>
        <w:jc w:val="both"/>
      </w:pPr>
      <w:r>
        <w:t>Every member of the team consistently demonstrated promptness in their communication, responding within the designated timeframe of approximately 10-15 minutes. It was commendable to observe that all team members maintained a high level of professionalism and courtesy during their interactions, actively expressing appreciation and recognizing the contributions of their peers. This practice of acknowledging each other's work played a crucial role in fostering a positive and collaborative team dynamic. Moreover, whenever suggestions or feedback were required, we made a collective effort to offer assistance and support to one another without causing undue delays, ensuring efficient progress and effective collaboration.</w:t>
      </w:r>
    </w:p>
    <w:p w14:paraId="59F81AF4" w14:textId="47CA5C6D" w:rsidR="00AF4294" w:rsidRDefault="00D5409C" w:rsidP="00AF4294">
      <w:pPr>
        <w:pStyle w:val="Heading2"/>
      </w:pPr>
      <w:r>
        <w:rPr>
          <w:lang w:val="en-AU"/>
        </w:rPr>
        <w:t>7</w:t>
      </w:r>
      <w:r w:rsidR="00AF4294">
        <w:t xml:space="preserve"> Risk Mi</w:t>
      </w:r>
      <w:r w:rsidR="003B7F15">
        <w:t>tigation Strategies</w:t>
      </w:r>
    </w:p>
    <w:p w14:paraId="66642637" w14:textId="237D240C" w:rsidR="00D5409C" w:rsidRPr="00151C1F" w:rsidRDefault="00D5409C" w:rsidP="00D5409C">
      <w:pPr>
        <w:pStyle w:val="ListBullet"/>
        <w:numPr>
          <w:ilvl w:val="0"/>
          <w:numId w:val="0"/>
        </w:numPr>
      </w:pPr>
      <w:r>
        <w:t xml:space="preserve">[Identify any gaps in skills and/or resources </w:t>
      </w:r>
      <w:r w:rsidR="00653967">
        <w:t>or other</w:t>
      </w:r>
      <w:r>
        <w:t xml:space="preserve"> possible risks</w:t>
      </w:r>
      <w:r w:rsidR="00653967">
        <w:t xml:space="preserve"> that may impact on </w:t>
      </w:r>
      <w:r w:rsidR="00F95C7D">
        <w:t>teams’</w:t>
      </w:r>
      <w:r w:rsidR="00653967">
        <w:t xml:space="preserve"> ability to deliver good quality work on time</w:t>
      </w:r>
      <w:r>
        <w:t xml:space="preserve">. </w:t>
      </w:r>
      <w:r w:rsidR="00653967">
        <w:t xml:space="preserve"> </w:t>
      </w:r>
      <w:r>
        <w:t>Suggest a plan of action to minimize potential risk.]</w:t>
      </w:r>
    </w:p>
    <w:p w14:paraId="57AB6C3C" w14:textId="77777777" w:rsidR="00D5409C" w:rsidRPr="00D5409C" w:rsidRDefault="00D5409C" w:rsidP="00D5409C"/>
    <w:p w14:paraId="588C1EB2" w14:textId="0F4F88C5" w:rsidR="005F6722" w:rsidRDefault="00FE79E5" w:rsidP="005F6722">
      <w:r>
        <w:t>[Submit Code of Conduct as separate document]</w:t>
      </w:r>
    </w:p>
    <w:p w14:paraId="7A3B27AB" w14:textId="77777777" w:rsidR="005F6722" w:rsidRPr="005F6722" w:rsidRDefault="005F6722" w:rsidP="005F6722"/>
    <w:sectPr w:rsidR="005F6722" w:rsidRPr="005F6722">
      <w:footerReference w:type="defaul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27B8C" w14:textId="77777777" w:rsidR="003B2F7D" w:rsidRDefault="003B2F7D">
      <w:pPr>
        <w:spacing w:before="0" w:after="0" w:line="240" w:lineRule="auto"/>
      </w:pPr>
      <w:r>
        <w:separator/>
      </w:r>
    </w:p>
    <w:p w14:paraId="4F6A7B15" w14:textId="77777777" w:rsidR="003B2F7D" w:rsidRDefault="003B2F7D"/>
  </w:endnote>
  <w:endnote w:type="continuationSeparator" w:id="0">
    <w:p w14:paraId="0B9C89FE" w14:textId="77777777" w:rsidR="003B2F7D" w:rsidRDefault="003B2F7D">
      <w:pPr>
        <w:spacing w:before="0" w:after="0" w:line="240" w:lineRule="auto"/>
      </w:pPr>
      <w:r>
        <w:continuationSeparator/>
      </w:r>
    </w:p>
    <w:p w14:paraId="0F669EC8" w14:textId="77777777" w:rsidR="003B2F7D" w:rsidRDefault="003B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embedRegular r:id="rId1" w:fontKey="{50CF70E6-CAFC-48A0-82D4-7699929C50A8}"/>
    <w:embedBold r:id="rId2" w:fontKey="{C40DF3F2-6E04-4907-B8D6-4F7DBE71A007}"/>
    <w:embedItalic r:id="rId3" w:fontKey="{BF1F98AA-6C12-4837-9876-C4CAF42E36E5}"/>
  </w:font>
  <w:font w:name="Gill Sans MT Condensed">
    <w:panose1 w:val="020B0506020104020203"/>
    <w:charset w:val="00"/>
    <w:family w:val="swiss"/>
    <w:pitch w:val="variable"/>
    <w:sig w:usb0="00000007" w:usb1="00000000" w:usb2="00000000" w:usb3="00000000" w:csb0="00000003" w:csb1="00000000"/>
    <w:embedRegular r:id="rId4" w:fontKey="{403CA035-80E5-4769-8FFB-E45986274549}"/>
    <w:embedBold r:id="rId5" w:fontKey="{A2185475-20AF-414E-8C2D-AC8C791D6C2B}"/>
    <w:embedItalic r:id="rId6" w:fontKey="{760FFDD1-ACE0-4CCF-9E3D-2C0557B16808}"/>
  </w:font>
  <w:font w:name="FZShuTi">
    <w:altName w:val="方正舒体"/>
    <w:charset w:val="86"/>
    <w:family w:val="auto"/>
    <w:pitch w:val="variable"/>
    <w:sig w:usb0="00000003" w:usb1="080E0000" w:usb2="00000010" w:usb3="00000000" w:csb0="00040000" w:csb1="00000000"/>
  </w:font>
  <w:font w:name="Georgia">
    <w:panose1 w:val="02040502050405020303"/>
    <w:charset w:val="00"/>
    <w:family w:val="roman"/>
    <w:pitch w:val="variable"/>
    <w:sig w:usb0="00000287" w:usb1="00000000" w:usb2="00000000" w:usb3="00000000" w:csb0="0000009F" w:csb1="00000000"/>
    <w:embedRegular r:id="rId7" w:fontKey="{F12E6187-76D3-4DFC-87C0-588936DF9EF8}"/>
    <w:embedItalic r:id="rId8" w:fontKey="{103A2F3B-912C-499C-BD31-1358762AE66E}"/>
  </w:font>
  <w:font w:name="SimHei">
    <w:altName w:val="黑体"/>
    <w:panose1 w:val="02010600030101010101"/>
    <w:charset w:val="86"/>
    <w:family w:val="modern"/>
    <w:pitch w:val="fixed"/>
    <w:sig w:usb0="800002BF" w:usb1="38CF7CFA" w:usb2="00000016" w:usb3="00000000" w:csb0="00040001" w:csb1="00000000"/>
  </w:font>
  <w:font w:name="Gill Sans MT">
    <w:panose1 w:val="020B0502020104020203"/>
    <w:charset w:val="00"/>
    <w:family w:val="swiss"/>
    <w:pitch w:val="variable"/>
    <w:sig w:usb0="00000007" w:usb1="00000000" w:usb2="00000000" w:usb3="00000000" w:csb0="00000003" w:csb1="00000000"/>
    <w:embedItalic r:id="rId9" w:fontKey="{9FC33327-BB95-4558-8E48-38EC69830158}"/>
  </w:font>
  <w:font w:name="DIN Condensed">
    <w:altName w:val="Calibri"/>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4F09DD79" w14:textId="77777777"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B238" w14:textId="7054817C" w:rsidR="00132570" w:rsidRDefault="00AD473B">
    <w:pPr>
      <w:pStyle w:val="Footer"/>
    </w:pPr>
    <w:r>
      <w:t>Unit Code Unit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8299D" w14:textId="77777777" w:rsidR="003B2F7D" w:rsidRDefault="003B2F7D">
      <w:pPr>
        <w:spacing w:before="0" w:after="0" w:line="240" w:lineRule="auto"/>
      </w:pPr>
      <w:r>
        <w:separator/>
      </w:r>
    </w:p>
    <w:p w14:paraId="5CC12B6C" w14:textId="77777777" w:rsidR="003B2F7D" w:rsidRDefault="003B2F7D"/>
  </w:footnote>
  <w:footnote w:type="continuationSeparator" w:id="0">
    <w:p w14:paraId="4D32DD59" w14:textId="77777777" w:rsidR="003B2F7D" w:rsidRDefault="003B2F7D">
      <w:pPr>
        <w:spacing w:before="0" w:after="0" w:line="240" w:lineRule="auto"/>
      </w:pPr>
      <w:r>
        <w:continuationSeparator/>
      </w:r>
    </w:p>
    <w:p w14:paraId="336279C6" w14:textId="77777777" w:rsidR="003B2F7D" w:rsidRDefault="003B2F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396A60A"/>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7380630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96775"/>
    <w:multiLevelType w:val="hybridMultilevel"/>
    <w:tmpl w:val="7EA4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057D32"/>
    <w:multiLevelType w:val="hybridMultilevel"/>
    <w:tmpl w:val="5E94D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F6F36"/>
    <w:multiLevelType w:val="hybridMultilevel"/>
    <w:tmpl w:val="56544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06038"/>
    <w:multiLevelType w:val="hybridMultilevel"/>
    <w:tmpl w:val="41D86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B34BE"/>
    <w:multiLevelType w:val="hybridMultilevel"/>
    <w:tmpl w:val="FF88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251CC"/>
    <w:multiLevelType w:val="hybridMultilevel"/>
    <w:tmpl w:val="66C62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604709">
    <w:abstractNumId w:val="1"/>
  </w:num>
  <w:num w:numId="2" w16cid:durableId="745224061">
    <w:abstractNumId w:val="8"/>
  </w:num>
  <w:num w:numId="3" w16cid:durableId="387384053">
    <w:abstractNumId w:val="0"/>
  </w:num>
  <w:num w:numId="4" w16cid:durableId="1745299376">
    <w:abstractNumId w:val="11"/>
  </w:num>
  <w:num w:numId="5" w16cid:durableId="2019692835">
    <w:abstractNumId w:val="9"/>
  </w:num>
  <w:num w:numId="6" w16cid:durableId="231280266">
    <w:abstractNumId w:val="13"/>
  </w:num>
  <w:num w:numId="7" w16cid:durableId="150602836">
    <w:abstractNumId w:val="4"/>
  </w:num>
  <w:num w:numId="8" w16cid:durableId="2018463575">
    <w:abstractNumId w:val="15"/>
  </w:num>
  <w:num w:numId="9" w16cid:durableId="259025757">
    <w:abstractNumId w:val="5"/>
  </w:num>
  <w:num w:numId="10" w16cid:durableId="419453750">
    <w:abstractNumId w:val="2"/>
  </w:num>
  <w:num w:numId="11" w16cid:durableId="1580214639">
    <w:abstractNumId w:val="3"/>
  </w:num>
  <w:num w:numId="12" w16cid:durableId="994988863">
    <w:abstractNumId w:val="14"/>
  </w:num>
  <w:num w:numId="13" w16cid:durableId="1062365036">
    <w:abstractNumId w:val="6"/>
  </w:num>
  <w:num w:numId="14" w16cid:durableId="939139171">
    <w:abstractNumId w:val="10"/>
  </w:num>
  <w:num w:numId="15" w16cid:durableId="1220634681">
    <w:abstractNumId w:val="7"/>
  </w:num>
  <w:num w:numId="16" w16cid:durableId="14875473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8B"/>
    <w:rsid w:val="00014C0B"/>
    <w:rsid w:val="00016301"/>
    <w:rsid w:val="000A2AFB"/>
    <w:rsid w:val="000A7943"/>
    <w:rsid w:val="000C2F08"/>
    <w:rsid w:val="000D53DC"/>
    <w:rsid w:val="00132570"/>
    <w:rsid w:val="0027516E"/>
    <w:rsid w:val="00277EED"/>
    <w:rsid w:val="0030267D"/>
    <w:rsid w:val="003035B0"/>
    <w:rsid w:val="003064FD"/>
    <w:rsid w:val="00375054"/>
    <w:rsid w:val="00395792"/>
    <w:rsid w:val="003A6535"/>
    <w:rsid w:val="003B2C6E"/>
    <w:rsid w:val="003B2F7D"/>
    <w:rsid w:val="003B7F15"/>
    <w:rsid w:val="003D1E8B"/>
    <w:rsid w:val="00406E60"/>
    <w:rsid w:val="0045037E"/>
    <w:rsid w:val="00476583"/>
    <w:rsid w:val="004A427E"/>
    <w:rsid w:val="005245A5"/>
    <w:rsid w:val="00534F3F"/>
    <w:rsid w:val="0054523B"/>
    <w:rsid w:val="005B226D"/>
    <w:rsid w:val="005E2AFE"/>
    <w:rsid w:val="005F2C37"/>
    <w:rsid w:val="005F6722"/>
    <w:rsid w:val="00600090"/>
    <w:rsid w:val="006079F5"/>
    <w:rsid w:val="00625986"/>
    <w:rsid w:val="006278C3"/>
    <w:rsid w:val="00653967"/>
    <w:rsid w:val="0069057B"/>
    <w:rsid w:val="00707523"/>
    <w:rsid w:val="00751E57"/>
    <w:rsid w:val="0079609A"/>
    <w:rsid w:val="007B332C"/>
    <w:rsid w:val="007B7D27"/>
    <w:rsid w:val="007C19D1"/>
    <w:rsid w:val="007E41A3"/>
    <w:rsid w:val="007E5CAD"/>
    <w:rsid w:val="007F4E69"/>
    <w:rsid w:val="008172AA"/>
    <w:rsid w:val="008272F6"/>
    <w:rsid w:val="00850D38"/>
    <w:rsid w:val="008B4EE8"/>
    <w:rsid w:val="008C0B07"/>
    <w:rsid w:val="008E238B"/>
    <w:rsid w:val="008F6A86"/>
    <w:rsid w:val="00902B64"/>
    <w:rsid w:val="00981D76"/>
    <w:rsid w:val="009868B8"/>
    <w:rsid w:val="009B1462"/>
    <w:rsid w:val="009B1D20"/>
    <w:rsid w:val="009B5994"/>
    <w:rsid w:val="009F331E"/>
    <w:rsid w:val="00A27041"/>
    <w:rsid w:val="00A31EAF"/>
    <w:rsid w:val="00A648FE"/>
    <w:rsid w:val="00AB5F21"/>
    <w:rsid w:val="00AC0022"/>
    <w:rsid w:val="00AC2D26"/>
    <w:rsid w:val="00AD473B"/>
    <w:rsid w:val="00AE0C89"/>
    <w:rsid w:val="00AF4294"/>
    <w:rsid w:val="00B15BEA"/>
    <w:rsid w:val="00B604E0"/>
    <w:rsid w:val="00B809F8"/>
    <w:rsid w:val="00B92780"/>
    <w:rsid w:val="00BD3DF6"/>
    <w:rsid w:val="00C7761D"/>
    <w:rsid w:val="00C86966"/>
    <w:rsid w:val="00CB7E20"/>
    <w:rsid w:val="00CE2748"/>
    <w:rsid w:val="00D33518"/>
    <w:rsid w:val="00D5409C"/>
    <w:rsid w:val="00DD4C40"/>
    <w:rsid w:val="00E2353D"/>
    <w:rsid w:val="00E26A41"/>
    <w:rsid w:val="00E46C67"/>
    <w:rsid w:val="00E5768F"/>
    <w:rsid w:val="00E644AE"/>
    <w:rsid w:val="00E76386"/>
    <w:rsid w:val="00EC3DE4"/>
    <w:rsid w:val="00EE361C"/>
    <w:rsid w:val="00F0399D"/>
    <w:rsid w:val="00F163C6"/>
    <w:rsid w:val="00F43F32"/>
    <w:rsid w:val="00F9209F"/>
    <w:rsid w:val="00F95C7D"/>
    <w:rsid w:val="00F976A0"/>
    <w:rsid w:val="00FB1C7C"/>
    <w:rsid w:val="00FC1E24"/>
    <w:rsid w:val="00FE79E5"/>
    <w:rsid w:val="00FF050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50B2D7"/>
  <w15:chartTrackingRefBased/>
  <w15:docId w15:val="{BF306D7A-350B-0746-982A-6ECF5DB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F3F"/>
    <w:pPr>
      <w:spacing w:before="120" w:after="120"/>
    </w:pPr>
    <w:rPr>
      <w:rFonts w:ascii="Arial Narrow" w:hAnsi="Arial Narrow"/>
    </w:rPr>
  </w:style>
  <w:style w:type="paragraph" w:styleId="Heading1">
    <w:name w:val="heading 1"/>
    <w:basedOn w:val="Normal"/>
    <w:next w:val="Normal"/>
    <w:link w:val="Heading1Char"/>
    <w:uiPriority w:val="9"/>
    <w:qFormat/>
    <w:rsid w:val="00534F3F"/>
    <w:pPr>
      <w:keepNext/>
      <w:keepLines/>
      <w:spacing w:before="240" w:line="240" w:lineRule="auto"/>
      <w:outlineLvl w:val="0"/>
    </w:pPr>
    <w:rPr>
      <w:rFonts w:ascii="Gill Sans MT Condensed" w:eastAsiaTheme="majorEastAsia" w:hAnsi="Gill Sans MT Condensed"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534F3F"/>
    <w:pPr>
      <w:keepNext/>
      <w:keepLines/>
      <w:spacing w:after="200" w:line="240" w:lineRule="auto"/>
      <w:outlineLvl w:val="1"/>
    </w:pPr>
    <w:rPr>
      <w:rFonts w:ascii="Gill Sans MT Condensed" w:eastAsiaTheme="majorEastAsia" w:hAnsi="Gill Sans MT Condensed" w:cstheme="majorBidi"/>
      <w:b/>
      <w:caps/>
      <w:color w:val="0072C6" w:themeColor="accent1"/>
      <w:spacing w:val="14"/>
      <w:sz w:val="40"/>
      <w:szCs w:val="26"/>
    </w:rPr>
  </w:style>
  <w:style w:type="paragraph" w:styleId="Heading3">
    <w:name w:val="heading 3"/>
    <w:basedOn w:val="Normal"/>
    <w:next w:val="Normal"/>
    <w:link w:val="Heading3Char"/>
    <w:uiPriority w:val="9"/>
    <w:unhideWhenUsed/>
    <w:qFormat/>
    <w:rsid w:val="00534F3F"/>
    <w:pPr>
      <w:keepNext/>
      <w:keepLines/>
      <w:spacing w:after="240" w:line="240" w:lineRule="auto"/>
      <w:contextualSpacing/>
      <w:outlineLvl w:val="2"/>
    </w:pPr>
    <w:rPr>
      <w:rFonts w:ascii="Gill Sans MT Condensed" w:eastAsiaTheme="majorEastAsia" w:hAnsi="Gill Sans MT Condensed" w:cstheme="majorBidi"/>
      <w:b/>
      <w:color w:val="0072C6" w:themeColor="accent1"/>
      <w:sz w:val="34"/>
    </w:rPr>
  </w:style>
  <w:style w:type="paragraph" w:styleId="Heading4">
    <w:name w:val="heading 4"/>
    <w:basedOn w:val="Normal"/>
    <w:next w:val="Normal"/>
    <w:link w:val="Heading4Char"/>
    <w:uiPriority w:val="9"/>
    <w:semiHidden/>
    <w:unhideWhenUsed/>
    <w:qFormat/>
    <w:rsid w:val="00534F3F"/>
    <w:pPr>
      <w:keepNext/>
      <w:keepLines/>
      <w:spacing w:before="40" w:after="0"/>
      <w:outlineLvl w:val="3"/>
    </w:pPr>
    <w:rPr>
      <w:rFonts w:ascii="Gill Sans MT Condensed" w:eastAsiaTheme="majorEastAsia" w:hAnsi="Gill Sans MT Condensed"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534F3F"/>
    <w:rPr>
      <w:rFonts w:ascii="Gill Sans MT Condensed" w:eastAsiaTheme="majorEastAsia" w:hAnsi="Gill Sans MT Condensed" w:cstheme="majorBidi"/>
      <w:caps/>
      <w:color w:val="0072C6" w:themeColor="accent1"/>
      <w:spacing w:val="14"/>
      <w:sz w:val="64"/>
      <w:szCs w:val="32"/>
    </w:rPr>
  </w:style>
  <w:style w:type="character" w:customStyle="1" w:styleId="Heading2Char">
    <w:name w:val="Heading 2 Char"/>
    <w:basedOn w:val="DefaultParagraphFont"/>
    <w:link w:val="Heading2"/>
    <w:uiPriority w:val="9"/>
    <w:rsid w:val="00534F3F"/>
    <w:rPr>
      <w:rFonts w:ascii="Gill Sans MT Condensed" w:eastAsiaTheme="majorEastAsia" w:hAnsi="Gill Sans MT Condensed" w:cstheme="majorBidi"/>
      <w:b/>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rsid w:val="00534F3F"/>
    <w:pPr>
      <w:spacing w:before="360" w:after="560" w:line="264" w:lineRule="auto"/>
      <w:ind w:left="605" w:right="605"/>
      <w:contextualSpacing/>
    </w:pPr>
    <w:rPr>
      <w:rFonts w:ascii="Gill Sans MT" w:hAnsi="Gill Sans MT"/>
      <w:i/>
      <w:iCs/>
      <w:color w:val="0072C6" w:themeColor="accent1"/>
      <w:sz w:val="40"/>
    </w:rPr>
  </w:style>
  <w:style w:type="character" w:customStyle="1" w:styleId="QuoteChar">
    <w:name w:val="Quote Char"/>
    <w:basedOn w:val="DefaultParagraphFont"/>
    <w:link w:val="Quote"/>
    <w:uiPriority w:val="29"/>
    <w:rsid w:val="00534F3F"/>
    <w:rPr>
      <w:rFonts w:ascii="Gill Sans MT" w:hAnsi="Gill Sans MT"/>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534F3F"/>
    <w:rPr>
      <w:rFonts w:ascii="Gill Sans MT Condensed" w:eastAsiaTheme="majorEastAsia" w:hAnsi="Gill Sans MT Condensed" w:cstheme="majorBidi"/>
      <w:b/>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9868B8"/>
    <w:pPr>
      <w:ind w:left="720"/>
      <w:contextualSpacing/>
    </w:pPr>
  </w:style>
  <w:style w:type="numbering" w:customStyle="1" w:styleId="Bullet">
    <w:name w:val="Bullet"/>
    <w:rsid w:val="0030267D"/>
  </w:style>
  <w:style w:type="character" w:styleId="Hyperlink">
    <w:name w:val="Hyperlink"/>
    <w:basedOn w:val="DefaultParagraphFont"/>
    <w:uiPriority w:val="99"/>
    <w:unhideWhenUsed/>
    <w:rsid w:val="00D33518"/>
    <w:rPr>
      <w:color w:val="0072C6" w:themeColor="hyperlink"/>
      <w:u w:val="single"/>
    </w:rPr>
  </w:style>
  <w:style w:type="character" w:styleId="UnresolvedMention">
    <w:name w:val="Unresolved Mention"/>
    <w:basedOn w:val="DefaultParagraphFont"/>
    <w:uiPriority w:val="99"/>
    <w:semiHidden/>
    <w:unhideWhenUsed/>
    <w:rsid w:val="00D33518"/>
    <w:rPr>
      <w:color w:val="605E5C"/>
      <w:shd w:val="clear" w:color="auto" w:fill="E1DFDD"/>
    </w:rPr>
  </w:style>
  <w:style w:type="paragraph" w:customStyle="1" w:styleId="FigureTableCaption">
    <w:name w:val="Figure/Table Caption"/>
    <w:basedOn w:val="Normal"/>
    <w:qFormat/>
    <w:rsid w:val="007E41A3"/>
    <w:pPr>
      <w:spacing w:line="240" w:lineRule="auto"/>
    </w:pPr>
    <w:rPr>
      <w:i/>
      <w:iCs/>
      <w:sz w:val="21"/>
      <w:szCs w:val="21"/>
    </w:rPr>
  </w:style>
  <w:style w:type="character" w:customStyle="1" w:styleId="Heading4Char">
    <w:name w:val="Heading 4 Char"/>
    <w:basedOn w:val="DefaultParagraphFont"/>
    <w:link w:val="Heading4"/>
    <w:uiPriority w:val="9"/>
    <w:semiHidden/>
    <w:rsid w:val="00534F3F"/>
    <w:rPr>
      <w:rFonts w:ascii="Gill Sans MT Condensed" w:eastAsiaTheme="majorEastAsia" w:hAnsi="Gill Sans MT Condensed"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49615">
      <w:bodyDiv w:val="1"/>
      <w:marLeft w:val="0"/>
      <w:marRight w:val="0"/>
      <w:marTop w:val="0"/>
      <w:marBottom w:val="0"/>
      <w:divBdr>
        <w:top w:val="none" w:sz="0" w:space="0" w:color="auto"/>
        <w:left w:val="none" w:sz="0" w:space="0" w:color="auto"/>
        <w:bottom w:val="none" w:sz="0" w:space="0" w:color="auto"/>
        <w:right w:val="none" w:sz="0" w:space="0" w:color="auto"/>
      </w:divBdr>
    </w:div>
    <w:div w:id="194899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iatsis.gov.au/explore/map-indigenous-austral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Karola von Baggo</dc:creator>
  <cp:keywords/>
  <dc:description/>
  <cp:lastModifiedBy>SUBHAM B K</cp:lastModifiedBy>
  <cp:revision>62</cp:revision>
  <dcterms:created xsi:type="dcterms:W3CDTF">2022-07-14T04:58:00Z</dcterms:created>
  <dcterms:modified xsi:type="dcterms:W3CDTF">2023-06-20T10:20:00Z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