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933E6" w14:textId="15354925" w:rsidR="00096C86" w:rsidRDefault="00000000">
      <w:r>
        <w:t>Some Illnesses conditions Mental health Personality disorder Personality disorders conditions individual differs significantly average person may related Changes person feels distorted beliefs people lead odd behaviour distressing may upset others Common features personality disorder include people may also difficulty managing negative feelings without self-harming include abusing drugs alcohol taking overdoses rare cases may include threatening people People personality disorders often experience mental health problems includes depression substance disuse Symptoms typically get worse stress Personality disorders common mental health problems usually emerge adolescence continue adulthood may mild moderate severe People may periods “ remission ” function well Personality disorders may associated genetic family factors Experiences distress fear childhood like neglect abuse common Any people mild conditions need help times stress bereavement People severe problems may need specialist help longer different types personality disorders person paranoid personality disorder extremely distrustful suspicious features include Someone schizoid personality disorder may appear cold detached may also avoid making close social contact others features include person schizotypal personality disorder likely features include person may also attach undue disguised significance everyday events example thinking newspaper headline secret messages person antisocial personality disorder sees people vulnerable means may intimidate bully others without remorse Symptoms include person bordering personality disorder person histrionic personality disorder anxious ignored result feel overwhelming urge noticed also urge centre everyone ’ attention Features include Symptoms signs may co-exist bordering narcissistic personality disorders person narcissistic personality disorder swing may act inflated sense importance may also show intense need people look symptoms include person avoiding personality disorder Unlike people schizoid personality disorders desire close relationships others However lack confidence ability form person dependent personality disorder feels ’ independent may show excessive need others look “ cling ” features include person obsessive convulsive personality disorder may come across others “ control freak ” features include personality disorder differs obsessive convulsive disorder OCD</w:t>
      </w:r>
    </w:p>
    <w:sectPr w:rsidR="00096C86" w:rsidSect="00DA12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7546272">
    <w:abstractNumId w:val="8"/>
  </w:num>
  <w:num w:numId="2" w16cid:durableId="1789620324">
    <w:abstractNumId w:val="6"/>
  </w:num>
  <w:num w:numId="3" w16cid:durableId="528950996">
    <w:abstractNumId w:val="5"/>
  </w:num>
  <w:num w:numId="4" w16cid:durableId="455174494">
    <w:abstractNumId w:val="4"/>
  </w:num>
  <w:num w:numId="5" w16cid:durableId="295183740">
    <w:abstractNumId w:val="7"/>
  </w:num>
  <w:num w:numId="6" w16cid:durableId="1014260428">
    <w:abstractNumId w:val="3"/>
  </w:num>
  <w:num w:numId="7" w16cid:durableId="1811630235">
    <w:abstractNumId w:val="2"/>
  </w:num>
  <w:num w:numId="8" w16cid:durableId="1415274134">
    <w:abstractNumId w:val="1"/>
  </w:num>
  <w:num w:numId="9" w16cid:durableId="124715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C86"/>
    <w:rsid w:val="0015074B"/>
    <w:rsid w:val="0029639D"/>
    <w:rsid w:val="00326F90"/>
    <w:rsid w:val="00680C35"/>
    <w:rsid w:val="00AA1D8D"/>
    <w:rsid w:val="00B47730"/>
    <w:rsid w:val="00CB0664"/>
    <w:rsid w:val="00DA12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5F781"/>
  <w14:defaultImageDpi w14:val="300"/>
  <w15:docId w15:val="{F59083D9-39A2-489F-93DA-9DBC9179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2024-04-19T04:35:00Z</dcterms:modified>
  <cp:category/>
</cp:coreProperties>
</file>