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ED067" w14:textId="77777777" w:rsidR="00D20740" w:rsidRPr="00D20740" w:rsidRDefault="00D20740" w:rsidP="00D20740">
      <w:pPr>
        <w:jc w:val="center"/>
        <w:rPr>
          <w:b/>
          <w:bCs/>
          <w:sz w:val="28"/>
          <w:szCs w:val="28"/>
        </w:rPr>
      </w:pPr>
      <w:r w:rsidRPr="00D20740">
        <w:rPr>
          <w:b/>
          <w:bCs/>
          <w:sz w:val="28"/>
          <w:szCs w:val="28"/>
        </w:rPr>
        <w:t>Beauty standards across different cultures.</w:t>
      </w:r>
    </w:p>
    <w:p w14:paraId="2BA8B60C" w14:textId="45B293DC" w:rsidR="00D20740" w:rsidRDefault="00D20740" w:rsidP="00D20740">
      <w:pPr>
        <w:jc w:val="both"/>
      </w:pPr>
      <w:r>
        <w:t>The concept of beauty is far from universal. Across the globe, cultures hold distinct and fascinating ideals about what constitutes physical attractiveness. This diversity paints a vibrant picture of human perception, showcasing the richness of human experience.</w:t>
      </w:r>
    </w:p>
    <w:p w14:paraId="39A963AD" w14:textId="75D3495E" w:rsidR="00D20740" w:rsidRDefault="00D20740" w:rsidP="00D20740">
      <w:pPr>
        <w:jc w:val="both"/>
      </w:pPr>
      <w:r>
        <w:t>Skin Tone: Fair skin has historically been prized in some cultures, often associated with wealth and social status. In East Asia, meticulous skincare routines and sun protection emphasize pale complexions. Conversely, in some African and South Asian cultures, darker skin tones are considered beautiful and a sign of health.</w:t>
      </w:r>
    </w:p>
    <w:p w14:paraId="6B9447A7" w14:textId="09329D90" w:rsidR="00D20740" w:rsidRDefault="00D20740" w:rsidP="00D20740">
      <w:pPr>
        <w:jc w:val="both"/>
      </w:pPr>
      <w:r>
        <w:t>Body Shape:  The ideal body shape also varies greatly.  Western cultures often emphasize a slim figure, particularly for women. However, in some African cultures, a fuller figure is seen as a sign of health, prosperity, and fertility. Similarly, certain Polynesian cultures find larger body sizes attractive, associating them with strength and high social standing.</w:t>
      </w:r>
    </w:p>
    <w:p w14:paraId="02BC8C2A" w14:textId="1075906F" w:rsidR="00D20740" w:rsidRDefault="00D20740" w:rsidP="00D20740">
      <w:pPr>
        <w:jc w:val="both"/>
      </w:pPr>
      <w:r>
        <w:t>Facial Features:  Perceptions of facial beauty also differ significantly. In some East Asian cultures, a small, symmetrical face with large eyes is considered ideal. Conversely, in some African cultures, a broader nose and prominent cheekbones are seen as attractive features.</w:t>
      </w:r>
    </w:p>
    <w:p w14:paraId="0EB0A0EB" w14:textId="6C3A37A4" w:rsidR="00D20740" w:rsidRDefault="00D20740" w:rsidP="00D20740">
      <w:pPr>
        <w:jc w:val="both"/>
      </w:pPr>
      <w:r>
        <w:t>Hair:  Hair texture, length, and color all hold cultural significance. Straight, flowing hair might be admired in some cultures, while tightly coiled curls are celebrated in others. Hair color preferences also vary, with cultures in some regions finding dark hair most attractive, while others favor lighter shades.</w:t>
      </w:r>
    </w:p>
    <w:p w14:paraId="652ACF01" w14:textId="71BFF581" w:rsidR="00D20740" w:rsidRDefault="00D20740" w:rsidP="00D20740">
      <w:pPr>
        <w:jc w:val="both"/>
      </w:pPr>
      <w:r>
        <w:t>Beyond Physical Attributes:  Beauty in many cultures extends beyond the physical. Inner qualities like kindness, intelligence, and a good sense of humor are often considered highly attractive. Additionally, cultural practices like body adornment, such as scarification or tattoos, can be seen as enhancements to one's beauty.</w:t>
      </w:r>
    </w:p>
    <w:p w14:paraId="5B25768E" w14:textId="0EEE9467" w:rsidR="00D20740" w:rsidRDefault="00D20740" w:rsidP="00D20740">
      <w:pPr>
        <w:jc w:val="both"/>
      </w:pPr>
      <w:r>
        <w:t>Shifting Sands of Beauty:  Beauty standards are not static.  Globalization, media influence, and social movements can all contribute to shifts in perception.  For example, the rise of social media has challenged traditional Western beauty standards, promoting a wider range of body types and ethnicities.</w:t>
      </w:r>
    </w:p>
    <w:p w14:paraId="4D6BE22E" w14:textId="5B9219A4" w:rsidR="00D20740" w:rsidRDefault="00D20740" w:rsidP="00D20740">
      <w:pPr>
        <w:jc w:val="both"/>
      </w:pPr>
      <w:r>
        <w:t>The Importance of Diversity:  Understanding and appreciating the diversity of beauty standards across cultures fosters tolerance and inclusivity. It challenges narrow definitions of attractiveness and celebrates the rich tapestry of human experience.  This broader perspective allows us to embrace our own unique features and see beauty in all its forms.</w:t>
      </w:r>
    </w:p>
    <w:p w14:paraId="23FE0997" w14:textId="41F47DFD" w:rsidR="004F4C6B" w:rsidRPr="00D20740" w:rsidRDefault="00D20740" w:rsidP="00D20740">
      <w:pPr>
        <w:jc w:val="both"/>
      </w:pPr>
      <w:r>
        <w:t xml:space="preserve">Moving Forward:  As we navigate an increasingly interconnected world, recognizing cultural differences in beauty standards </w:t>
      </w:r>
      <w:proofErr w:type="gramStart"/>
      <w:r>
        <w:t>is</w:t>
      </w:r>
      <w:proofErr w:type="gramEnd"/>
      <w:r>
        <w:t xml:space="preserve"> crucial.  It allows us to appreciate the richness of human aesthetics and move towards a more inclusive and accepting global perspective on beauty.</w:t>
      </w:r>
    </w:p>
    <w:sectPr w:rsidR="004F4C6B" w:rsidRPr="00D20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D"/>
    <w:rsid w:val="00227080"/>
    <w:rsid w:val="004F4C6B"/>
    <w:rsid w:val="00C7151D"/>
    <w:rsid w:val="00CD57F9"/>
    <w:rsid w:val="00D20740"/>
    <w:rsid w:val="00E577A9"/>
    <w:rsid w:val="00E9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0A0D"/>
  <w15:chartTrackingRefBased/>
  <w15:docId w15:val="{DEB22391-D69A-431E-9972-93655C74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2</cp:revision>
  <dcterms:created xsi:type="dcterms:W3CDTF">2024-03-30T08:20:00Z</dcterms:created>
  <dcterms:modified xsi:type="dcterms:W3CDTF">2024-03-30T08:20:00Z</dcterms:modified>
</cp:coreProperties>
</file>