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02A4" w14:textId="77777777" w:rsidR="00E577A9" w:rsidRPr="00E577A9" w:rsidRDefault="00E577A9" w:rsidP="00E577A9">
      <w:pPr>
        <w:jc w:val="center"/>
        <w:rPr>
          <w:b/>
          <w:bCs/>
          <w:sz w:val="28"/>
          <w:szCs w:val="28"/>
        </w:rPr>
      </w:pPr>
      <w:r w:rsidRPr="00E577A9">
        <w:rPr>
          <w:b/>
          <w:bCs/>
          <w:sz w:val="28"/>
          <w:szCs w:val="28"/>
        </w:rPr>
        <w:t>Cultural appropriation in fashion and beauty.</w:t>
      </w:r>
    </w:p>
    <w:p w14:paraId="4D790270" w14:textId="4841EE7B" w:rsidR="00E577A9" w:rsidRDefault="00E577A9" w:rsidP="00E577A9">
      <w:pPr>
        <w:jc w:val="both"/>
      </w:pPr>
      <w:r>
        <w:t>The fashion and beauty industries are a constant conversation between trends and tradition. However, this dialogue can sometimes cross a line into cultural appropriation. Here, we explore the complexities of drawing inspiration from other cultures and the fine line between appreciation and exploitation.</w:t>
      </w:r>
    </w:p>
    <w:p w14:paraId="05C91D8F" w14:textId="274CCC2F" w:rsidR="00E577A9" w:rsidRDefault="00E577A9" w:rsidP="00E577A9">
      <w:pPr>
        <w:jc w:val="both"/>
      </w:pPr>
      <w:r>
        <w:t>Cultural appropriation occurs when dominant cultures take elements from marginalized cultures without understanding or respecting their significance.  In fashion and beauty, this can manifest in various ways:</w:t>
      </w:r>
    </w:p>
    <w:p w14:paraId="0F7FBAEA" w14:textId="77777777" w:rsidR="00E577A9" w:rsidRDefault="00E577A9" w:rsidP="00E577A9">
      <w:pPr>
        <w:jc w:val="both"/>
      </w:pPr>
      <w:r>
        <w:t>Commoditization of Sacred Symbols: Bindis, traditionally worn in South Asia for religious or cultural purposes, become a mere fashion accessory. Similarly, Native American headdresses, symbols of honor and respect, are reduced to trendy festival wear.</w:t>
      </w:r>
    </w:p>
    <w:p w14:paraId="32324CD2" w14:textId="77777777" w:rsidR="00E577A9" w:rsidRDefault="00E577A9" w:rsidP="00E577A9">
      <w:pPr>
        <w:jc w:val="both"/>
      </w:pPr>
      <w:r>
        <w:t>Exploitation of Traditional Styles: Kimonos, a formal garment in Japanese culture, are reimagined as flimsy beach cover-ups. Cornrows, hairstyles with roots in African cultures, become a trendy hairstyle for non-Black celebrities.</w:t>
      </w:r>
    </w:p>
    <w:p w14:paraId="4EB9D567" w14:textId="77777777" w:rsidR="00E577A9" w:rsidRDefault="00E577A9" w:rsidP="00E577A9">
      <w:pPr>
        <w:jc w:val="both"/>
      </w:pPr>
      <w:r>
        <w:t>Minority Trends Become Exotic Fads: Features like full lips or braided hairstyles are suddenly "trendy" when seen on non-POC models, but considered unattractive on people of color themselves.</w:t>
      </w:r>
    </w:p>
    <w:p w14:paraId="137961DE" w14:textId="234EF654" w:rsidR="00E577A9" w:rsidRDefault="00E577A9" w:rsidP="00E577A9">
      <w:pPr>
        <w:jc w:val="both"/>
      </w:pPr>
      <w:r>
        <w:t>The harm of cultural appropriation lies in its power dynamics. Dominant cultures cherry-pick elements from marginalized cultures, often without understanding their deeper meaning or respecting the struggles associated with them.  This trivialization can be disrespectful and even contribute to the erasure of cultural identity.</w:t>
      </w:r>
    </w:p>
    <w:p w14:paraId="16395EE0" w14:textId="07D57750" w:rsidR="00E577A9" w:rsidRDefault="00E577A9" w:rsidP="00E577A9">
      <w:pPr>
        <w:jc w:val="both"/>
      </w:pPr>
      <w:r>
        <w:t>Here's why cultural appropriation is a problem in fashion and beauty:</w:t>
      </w:r>
    </w:p>
    <w:p w14:paraId="31F9666E" w14:textId="77777777" w:rsidR="00E577A9" w:rsidRDefault="00E577A9" w:rsidP="00E577A9">
      <w:pPr>
        <w:jc w:val="both"/>
      </w:pPr>
      <w:r>
        <w:t>Disrespectful Stereotypes: Cultural elements become isolated from their context, reinforcing stereotypes about the cultures they originate from.</w:t>
      </w:r>
    </w:p>
    <w:p w14:paraId="47DB667F" w14:textId="77777777" w:rsidR="00E577A9" w:rsidRDefault="00E577A9" w:rsidP="00E577A9">
      <w:pPr>
        <w:jc w:val="both"/>
      </w:pPr>
      <w:r>
        <w:t>Invisibility and Exploitation: The people from whom these elements are borrowed are often left out of the conversation and don't benefit from trends they originated.</w:t>
      </w:r>
    </w:p>
    <w:p w14:paraId="46F7FC7D" w14:textId="77777777" w:rsidR="00E577A9" w:rsidRDefault="00E577A9" w:rsidP="00E577A9">
      <w:pPr>
        <w:jc w:val="both"/>
      </w:pPr>
      <w:r>
        <w:t>Commodification of Identity: Cultural expressions become mere commodities, stripped of their meaning and significance.</w:t>
      </w:r>
    </w:p>
    <w:p w14:paraId="78209DE7" w14:textId="5ADA6805" w:rsidR="00E577A9" w:rsidRDefault="00E577A9" w:rsidP="00E577A9">
      <w:pPr>
        <w:jc w:val="both"/>
      </w:pPr>
      <w:r>
        <w:t>However, the line between appropriation and appreciation can be blurry. Here's where cultural appreciation comes in:</w:t>
      </w:r>
    </w:p>
    <w:p w14:paraId="16568D59" w14:textId="77777777" w:rsidR="00E577A9" w:rsidRDefault="00E577A9" w:rsidP="00E577A9">
      <w:pPr>
        <w:jc w:val="both"/>
      </w:pPr>
      <w:r>
        <w:t>Respectful Engagement: Learning about the cultural significance of an element before incorporating it into fashion or beauty.</w:t>
      </w:r>
    </w:p>
    <w:p w14:paraId="11794E80" w14:textId="77777777" w:rsidR="00E577A9" w:rsidRDefault="00E577A9" w:rsidP="00E577A9">
      <w:pPr>
        <w:jc w:val="both"/>
      </w:pPr>
      <w:r>
        <w:t>Collaboration and Credit: Working with artisans and designers from the originating cultures and giving them due credit.</w:t>
      </w:r>
    </w:p>
    <w:p w14:paraId="75C53CB1" w14:textId="77777777" w:rsidR="00E577A9" w:rsidRDefault="00E577A9" w:rsidP="00E577A9">
      <w:pPr>
        <w:jc w:val="both"/>
      </w:pPr>
      <w:r>
        <w:t>Promoting Diversity and Understanding: Using fashion and beauty to celebrate cultural heritage and foster cross-cultural dialogue.</w:t>
      </w:r>
    </w:p>
    <w:p w14:paraId="30DB215A" w14:textId="0F195B90" w:rsidR="00E577A9" w:rsidRDefault="00E577A9" w:rsidP="00E577A9">
      <w:pPr>
        <w:jc w:val="both"/>
      </w:pPr>
      <w:r>
        <w:t>So, how can we navigate this complex issue?</w:t>
      </w:r>
    </w:p>
    <w:p w14:paraId="619B4020" w14:textId="77777777" w:rsidR="00E577A9" w:rsidRDefault="00E577A9" w:rsidP="00E577A9">
      <w:pPr>
        <w:jc w:val="both"/>
      </w:pPr>
      <w:r>
        <w:t>Be Mindful of Context: Research the cultural significance of an element before adopting it.</w:t>
      </w:r>
    </w:p>
    <w:p w14:paraId="1BF801F0" w14:textId="77777777" w:rsidR="00E577A9" w:rsidRDefault="00E577A9" w:rsidP="00E577A9">
      <w:pPr>
        <w:jc w:val="both"/>
      </w:pPr>
      <w:r>
        <w:lastRenderedPageBreak/>
        <w:t>Embrace Diversity: Celebrate a wide range of beauty standards and cultural expressions in fashion and beauty.</w:t>
      </w:r>
    </w:p>
    <w:p w14:paraId="146F26C3" w14:textId="77777777" w:rsidR="00E577A9" w:rsidRDefault="00E577A9" w:rsidP="00E577A9">
      <w:pPr>
        <w:jc w:val="both"/>
      </w:pPr>
      <w:r>
        <w:t>Support Indigenous Designers: Actively seek out and support designers from marginalized cultures.</w:t>
      </w:r>
    </w:p>
    <w:p w14:paraId="23FE0997" w14:textId="740C189E" w:rsidR="004F4C6B" w:rsidRPr="00E577A9" w:rsidRDefault="00E577A9" w:rsidP="00E577A9">
      <w:pPr>
        <w:jc w:val="both"/>
      </w:pPr>
      <w:r>
        <w:t>Cultural exchange is a vital part of a vibrant fashion and beauty landscape. But true appreciation requires respect, understanding, and a commitment to empowering the cultures from which inspiration is drawn. By fostering a more conscious and inclusive approach, we can ensure that fashion and beauty celebrate diversity without resorting to appropriation.</w:t>
      </w:r>
    </w:p>
    <w:sectPr w:rsidR="004F4C6B" w:rsidRPr="00E57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D"/>
    <w:rsid w:val="00227080"/>
    <w:rsid w:val="004F4C6B"/>
    <w:rsid w:val="00C7151D"/>
    <w:rsid w:val="00E5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0A0D"/>
  <w15:chartTrackingRefBased/>
  <w15:docId w15:val="{DEB22391-D69A-431E-9972-93655C74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2</cp:revision>
  <dcterms:created xsi:type="dcterms:W3CDTF">2024-03-30T08:16:00Z</dcterms:created>
  <dcterms:modified xsi:type="dcterms:W3CDTF">2024-03-30T08:16:00Z</dcterms:modified>
</cp:coreProperties>
</file>