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81A7" w14:textId="77777777" w:rsidR="00171317" w:rsidRPr="00DE3E69" w:rsidRDefault="00171317" w:rsidP="00DE3E69">
      <w:pPr>
        <w:jc w:val="center"/>
        <w:rPr>
          <w:b/>
          <w:bCs/>
          <w:sz w:val="28"/>
          <w:szCs w:val="28"/>
        </w:rPr>
      </w:pPr>
      <w:r w:rsidRPr="00DE3E69">
        <w:rPr>
          <w:b/>
          <w:bCs/>
          <w:sz w:val="28"/>
          <w:szCs w:val="28"/>
        </w:rPr>
        <w:t>Fashion's responsibility in combating climate change.</w:t>
      </w:r>
    </w:p>
    <w:p w14:paraId="354EA4EB" w14:textId="118A034E" w:rsidR="00171317" w:rsidRDefault="00171317" w:rsidP="00DE3E69">
      <w:pPr>
        <w:jc w:val="both"/>
      </w:pPr>
      <w:r>
        <w:t>The fashion industry, often associated with glamour and self-</w:t>
      </w:r>
      <w:proofErr w:type="gramStart"/>
      <w:r>
        <w:t>expression,  casts</w:t>
      </w:r>
      <w:proofErr w:type="gramEnd"/>
      <w:r>
        <w:t xml:space="preserve"> a long shadow on the environment.  From resource depletion to pollution, its impact on climate change is undeniable. However, this very industry also holds immense potential to be a leader in sustainability. Let's delve into fashion's responsibility in combating climate change and explore ways it can become a force for good.</w:t>
      </w:r>
    </w:p>
    <w:p w14:paraId="61B9133F" w14:textId="76D2D6DE" w:rsidR="00171317" w:rsidRDefault="00171317" w:rsidP="00DE3E69">
      <w:pPr>
        <w:jc w:val="both"/>
      </w:pPr>
      <w:r>
        <w:t>The Dark Side of Fashion:</w:t>
      </w:r>
    </w:p>
    <w:p w14:paraId="4FB92E85" w14:textId="07CA4C03" w:rsidR="00171317" w:rsidRDefault="00171317" w:rsidP="00DE3E69">
      <w:pPr>
        <w:jc w:val="both"/>
      </w:pPr>
      <w:r>
        <w:t>The industry's environmental footprint is vast and concerning:</w:t>
      </w:r>
    </w:p>
    <w:p w14:paraId="0E3A8B92" w14:textId="77777777" w:rsidR="00171317" w:rsidRDefault="00171317" w:rsidP="00DE3E69">
      <w:pPr>
        <w:jc w:val="both"/>
      </w:pPr>
      <w:r>
        <w:t>Resource Depletion: Fashion relies heavily on raw materials like cotton, which requires vast amounts of water and pesticides to grow. Synthetic fabrics, derived from fossil fuels, contribute further to resource depletion.</w:t>
      </w:r>
    </w:p>
    <w:p w14:paraId="77091F0D" w14:textId="77777777" w:rsidR="00171317" w:rsidRDefault="00171317" w:rsidP="00DE3E69">
      <w:pPr>
        <w:jc w:val="both"/>
      </w:pPr>
      <w:r>
        <w:t>Pollution Problems: Textile dyeing is a major polluter of waterways, releasing harmful chemicals. Additionally, microplastics from synthetic fabrics end up in oceans, harming marine life.</w:t>
      </w:r>
    </w:p>
    <w:p w14:paraId="33F92CB6" w14:textId="77777777" w:rsidR="00171317" w:rsidRDefault="00171317" w:rsidP="00DE3E69">
      <w:pPr>
        <w:jc w:val="both"/>
      </w:pPr>
      <w:r>
        <w:t>Carbon Footprint: From production to transportation, the fashion industry generates significant greenhouse gas emissions, contributing to global warming.</w:t>
      </w:r>
    </w:p>
    <w:p w14:paraId="024DFC69" w14:textId="17EA04E4" w:rsidR="00171317" w:rsidRDefault="00171317" w:rsidP="00DE3E69">
      <w:pPr>
        <w:jc w:val="both"/>
      </w:pPr>
      <w:r>
        <w:t>Fast Fashion's Flawed Formula:</w:t>
      </w:r>
    </w:p>
    <w:p w14:paraId="1059F58C" w14:textId="167815D3" w:rsidR="00171317" w:rsidRDefault="00171317" w:rsidP="00DE3E69">
      <w:pPr>
        <w:jc w:val="both"/>
      </w:pPr>
      <w:r>
        <w:t>The rise of "fast fashion," characterized by cheap, trendy clothing with a short lifespan, exacerbates these problems.  Consumers are encouraged to buy more, leading to overproduction, textile waste, and a "throwaway culture."</w:t>
      </w:r>
    </w:p>
    <w:p w14:paraId="022D4620" w14:textId="4FB2B935" w:rsidR="00171317" w:rsidRDefault="00171317" w:rsidP="00DE3E69">
      <w:pPr>
        <w:jc w:val="both"/>
      </w:pPr>
      <w:r>
        <w:t>A Stitch in Time: The Path to Sustainability</w:t>
      </w:r>
    </w:p>
    <w:p w14:paraId="63B6C4AE" w14:textId="2E8F6F6F" w:rsidR="00171317" w:rsidRDefault="00171317" w:rsidP="00DE3E69">
      <w:pPr>
        <w:jc w:val="both"/>
      </w:pPr>
      <w:r>
        <w:t>Fortunately, the fashion industry is waking up to its environmental impact.  Several initiatives promote a more sustainable future:</w:t>
      </w:r>
    </w:p>
    <w:p w14:paraId="75A43AAC" w14:textId="77777777" w:rsidR="00171317" w:rsidRDefault="00171317" w:rsidP="00DE3E69">
      <w:pPr>
        <w:jc w:val="both"/>
      </w:pPr>
      <w:r>
        <w:t>Sustainable Materials: Brands are exploring eco-friendly alternatives like organic cotton, recycled polyester, and even innovative materials derived from bamboo or algae.</w:t>
      </w:r>
    </w:p>
    <w:p w14:paraId="386BD52A" w14:textId="77777777" w:rsidR="00171317" w:rsidRDefault="00171317" w:rsidP="00DE3E69">
      <w:pPr>
        <w:jc w:val="both"/>
      </w:pPr>
      <w:r>
        <w:t>Circular Fashion Models: Concepts like clothing rental services and repair programs aim to extend the life cycle of garments, reducing waste.</w:t>
      </w:r>
    </w:p>
    <w:p w14:paraId="1BDD8FB1" w14:textId="77777777" w:rsidR="00171317" w:rsidRDefault="00171317" w:rsidP="00DE3E69">
      <w:pPr>
        <w:jc w:val="both"/>
      </w:pPr>
      <w:r>
        <w:t>Transparency and Traceability: Consumers are demanding greater transparency in supply chains, pushing brands to adopt ethical and sustainable practices throughout their operations.</w:t>
      </w:r>
    </w:p>
    <w:p w14:paraId="6F9F3D81" w14:textId="639036B3" w:rsidR="00171317" w:rsidRDefault="00171317" w:rsidP="00DE3E69">
      <w:pPr>
        <w:jc w:val="both"/>
      </w:pPr>
      <w:r>
        <w:t>The Power of Informed Consumers:</w:t>
      </w:r>
    </w:p>
    <w:p w14:paraId="792E8756" w14:textId="3F0CA7DA" w:rsidR="00171317" w:rsidRDefault="00171317" w:rsidP="00DE3E69">
      <w:pPr>
        <w:jc w:val="both"/>
      </w:pPr>
      <w:r>
        <w:t>Consumers play a crucial role in driving change:</w:t>
      </w:r>
    </w:p>
    <w:p w14:paraId="090AEA2D" w14:textId="77777777" w:rsidR="00171317" w:rsidRDefault="00171317" w:rsidP="00DE3E69">
      <w:pPr>
        <w:jc w:val="both"/>
      </w:pPr>
      <w:r>
        <w:t>Supporting Sustainable Brands: Researching and supporting brands committed to ethical and sustainable practices sends a powerful message.</w:t>
      </w:r>
    </w:p>
    <w:p w14:paraId="02C6849D" w14:textId="77777777" w:rsidR="00171317" w:rsidRDefault="00171317" w:rsidP="00DE3E69">
      <w:pPr>
        <w:jc w:val="both"/>
      </w:pPr>
      <w:r>
        <w:t>Investing in Quality Pieces: Choosing well-made, timeless pieces over cheap, fast-fashion trends promotes durability and reduces waste.</w:t>
      </w:r>
    </w:p>
    <w:p w14:paraId="14DA1A5C" w14:textId="77777777" w:rsidR="00171317" w:rsidRDefault="00171317" w:rsidP="00DE3E69">
      <w:pPr>
        <w:jc w:val="both"/>
      </w:pPr>
      <w:r>
        <w:lastRenderedPageBreak/>
        <w:t>Embracing Second-hand Fashion: Thrift stores and online platforms offer a treasure trove of unique finds, extending the life cycle of clothing and reducing demand for new production.</w:t>
      </w:r>
    </w:p>
    <w:p w14:paraId="2C399B25" w14:textId="04BC18B6" w:rsidR="00171317" w:rsidRDefault="00171317" w:rsidP="00DE3E69">
      <w:pPr>
        <w:jc w:val="both"/>
      </w:pPr>
      <w:r>
        <w:t>Collaboration for Change:</w:t>
      </w:r>
    </w:p>
    <w:p w14:paraId="1079AAD3" w14:textId="46AA0CDB" w:rsidR="00171317" w:rsidRDefault="00171317" w:rsidP="00DE3E69">
      <w:pPr>
        <w:jc w:val="both"/>
      </w:pPr>
      <w:r>
        <w:t>Industry-wide collaboration is essential for significant progress:</w:t>
      </w:r>
    </w:p>
    <w:p w14:paraId="269B18B3" w14:textId="77777777" w:rsidR="00171317" w:rsidRDefault="00171317" w:rsidP="00DE3E69">
      <w:pPr>
        <w:jc w:val="both"/>
      </w:pPr>
      <w:r>
        <w:t>Government Regulations: Policy changes can incentivize sustainable practices and discourage environmentally harmful ones.</w:t>
      </w:r>
    </w:p>
    <w:p w14:paraId="270F5FC6" w14:textId="77777777" w:rsidR="00171317" w:rsidRDefault="00171317" w:rsidP="00DE3E69">
      <w:pPr>
        <w:jc w:val="both"/>
      </w:pPr>
      <w:r>
        <w:t>Collaboration Between Brands: Sharing best practices and innovations can accelerate progress towards a more sustainable industry.</w:t>
      </w:r>
    </w:p>
    <w:p w14:paraId="13D9F31E" w14:textId="77777777" w:rsidR="00171317" w:rsidRDefault="00171317" w:rsidP="00DE3E69">
      <w:pPr>
        <w:jc w:val="both"/>
      </w:pPr>
      <w:r>
        <w:t>Consumer Education: Raising awareness about the environmental impact of fashion choices empowers consumers to make informed decisions.</w:t>
      </w:r>
    </w:p>
    <w:p w14:paraId="4AFC5626" w14:textId="48B44439" w:rsidR="00171317" w:rsidRDefault="00171317" w:rsidP="00DE3E69">
      <w:pPr>
        <w:jc w:val="both"/>
      </w:pPr>
      <w:r>
        <w:t>A New Fashion Ethos:</w:t>
      </w:r>
    </w:p>
    <w:p w14:paraId="23FE0997" w14:textId="097E2DEB" w:rsidR="004F4C6B" w:rsidRPr="00171317" w:rsidRDefault="00171317" w:rsidP="00DE3E69">
      <w:pPr>
        <w:jc w:val="both"/>
      </w:pPr>
      <w:r>
        <w:t xml:space="preserve">The fashion industry has a responsibility to move beyond simply producing clothes.  By embracing sustainable practices, transparent supply chains, and innovation, it can become a leader in environmental responsibility.  Consumers, armed with information and a desire for change, can hold brands accountable and drive the industry towards a more sustainable future.  Ultimately, a shift in mindset is required </w:t>
      </w:r>
      <w:proofErr w:type="gramStart"/>
      <w:r>
        <w:t>–  from</w:t>
      </w:r>
      <w:proofErr w:type="gramEnd"/>
      <w:r>
        <w:t xml:space="preserve"> fleeting trends to timeless style, from a throwaway culture to mindful consumption.  By making fashion a force for good, we can ensure a future where style and sustainability go hand in hand.</w:t>
      </w:r>
    </w:p>
    <w:sectPr w:rsidR="004F4C6B" w:rsidRPr="0017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1D"/>
    <w:rsid w:val="00026DC2"/>
    <w:rsid w:val="00171317"/>
    <w:rsid w:val="00227080"/>
    <w:rsid w:val="002B7FCE"/>
    <w:rsid w:val="003F3935"/>
    <w:rsid w:val="004F4C6B"/>
    <w:rsid w:val="00960679"/>
    <w:rsid w:val="009A74C7"/>
    <w:rsid w:val="00C7151D"/>
    <w:rsid w:val="00CD57F9"/>
    <w:rsid w:val="00D20740"/>
    <w:rsid w:val="00DE3E69"/>
    <w:rsid w:val="00E577A9"/>
    <w:rsid w:val="00E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0A0D"/>
  <w15:chartTrackingRefBased/>
  <w15:docId w15:val="{DEB22391-D69A-431E-9972-93655C7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Younas</dc:creator>
  <cp:keywords/>
  <dc:description/>
  <cp:lastModifiedBy>Hammad Younas</cp:lastModifiedBy>
  <cp:revision>2</cp:revision>
  <dcterms:created xsi:type="dcterms:W3CDTF">2024-03-30T08:29:00Z</dcterms:created>
  <dcterms:modified xsi:type="dcterms:W3CDTF">2024-03-30T08:29:00Z</dcterms:modified>
</cp:coreProperties>
</file>