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Lungs always Pneumonia Pneumonia swelling inflammation tissue one lungs  usually caused bacterial infection end breathing tubes lungs clusters tiny air sacs pneumonia tiny sacs become inflamed fill fluid symptoms pneumonia develop suddenly 24 48 hours may come slowly several days Common symptoms pneumonia include Less common symptoms include See of feel unwell typical symptoms pneumonia Week urgent medical attention  experiencing severe symptoms rapid breathing chest pain confusion of pneumonia affects around 8 1000 adults year  widespread autumn winter Pneumonia affect people age  common  serious  certain groups people young elderly People groups likely need hospital treatment develop pneumonia Pneumonia usually result pneumococcal infection caused bacteria called Streptococcus pneumonia Any different types bacteria including Haemophilus influenza Staphylococcus aureus also cause pneumonia well sinuses rarely hung well bacterial pneumonia types include following groups increased risk developing pneumonia of may able diagnose pneumonia asking symptoms examining chest tests may needed cases Pneumonia difficult diagnose shares many symptoms conditions common cold bronchitis asthma help make diagnosis of may ask of may also take temperature listen chest back stethoscope check crackling rattling sounds may also listen chest tapping Lungs filled fluid produce different sound normal healthy lungs mild pneumonia probably  need chest Xray tests may need chest Xray tests sputum mucus test blood tests symptoms  improved within 48 hours starting treatment Mild pneumonia usually treated home  health problems respond well treatment soon recover although cough may last time pneumonia  usually passed one person another  safe around others including family members However people weakened immune system avoid close contact person pneumonia start get better atrisk groups pneumonia severe may need treated hospital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