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Discover things Alberobello Italy  hidden gem Explore truly houses narrow streets fascinating history town To World Travel readersupported may earn commission purchases made links piece  heard Some Milan Naples magical Amalfi Coast today  taking oneofakind location  heel  Italian  boot  taking Alberobello Italy  hidden gem Architectural wonders truly houses white facade paste act narrow streets wittyinteresting history probably charming tax scar  ever heard  Alberobello  talk later Alberobello Southern Italy province Julia Italian Julia Brindisi Pari Italy borders Europe  popular countries including Austria Switzerland Slovenia France An Daring Vatican  hesitate combine  across border  attractions official currency neuro official language Italian English perfectly fine knowing  the bell  essential used frequently Italy also access beautiful Adriatic Tea Long story short Europe say Italy always good idea enjoy Alberobello travel guide make sure passport ready believe Alberobello would exist  eternal human need avoid taxes Alberobello  main tourist attractions ironic truly limestone houses conical roofs built without use cement plaster stones arranged stable structure using drywall technique roofs notice various symbols may wonder represent religious superstitious symbols good luck However crucial aspect truly houses could easily disassembled reassembled Kingdom Naples tax collector arrived residents disassembled place left would construct truly houses Yes history Alberobello really interesting mean one wittiest tax frauds  ever heard Yes book truly Italian truly singular truly plural addition charming experience able say slept true architectural wonder Trulli rare dwellings survived with century present Italy designate heritage sites 1909 illegal build demolish construct replies intervention must done authorized person 1996 Alberobello  truly named UNESCO World Heritage Site Also unique  air conditioning  thickness walls keeps Trulli warm winter pleasantly cool summer  pretty unique place stay traveling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