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Control Communicable Diseases Communicable diseases also known infectious diseases plagued humanity millennia illnesses caused pathogens like bacteria viruses parasites fungi spread person person various means Fortunately advancements public health medicine given us powerful arsenal controlling diseases cornerstone communicable disease control lies prevention Vaccination perhaps effective tool offering individuals communities immunity specific diseases Widespread vaccination programs led eradication smallpox significantly reduced burden diseases like polio measles Additionally promoting good hygiene practices like frequent handwashing proper cough etiquette significantly reduces transmission risks Public health campaigns play crucial role educating people practices importance Surveillance another critical pillar controlling outbreaks Public health agencies healthcare providers actively monitor disease trends identify potential outbreaks early allows swift implementation control measures like case isolation contact tracing quarantine Early detection intervention prevent spread disease minimize impact Treatment plays vital role individual recovery disease control Antimicrobials like antibiotics revolutionized ability combat bacterial infections However overuse misuse medications led emergence antibiotic-resistant bacteria posing significant challenge Research new antimicrobials alternative treatment strategies ongoing Additionally managing symptoms providing supportive care significantly improve patient outcomes reduce risk complications might spread disease Beyond individual-level interventions environmental control measures crucial certain communicable diseases Ensuring safe water sanitation systems significantly reduces spread waterborne diseases Similarly vector control programs target insects animals transmit diseases like malaria dengue fever programs involve measures like insecticide spraying habitat modification use bed nets International collaboration paramount effectively controlling communicable diseases spread pathogens respects borders global cooperation essential timely sharing information coordinated responses outbreaks joint research efforts World Health Organization plays critical role facilitating international collaboration disease control initiatives Despite significant progress made challenges remain emergence new drug-resistant pathogens coupled increasing interconnectedness world necessitates continuous vigilance adaptation control strategies Additionally vaccine hesitancy misinformation pose significant hurdles conclusion controlling communicable diseases requires multi-pronged approach integrates prevention surveillance treatment environmental control international collaboration harnessing power strategies build healthier future generations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