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blood disord diseas analysi human bodi reli remark transport system – bloodstream blood complex fluid teem life-sustain compon play vital role deliv oxygen nutrient tissu remov wast product fight infect intric system malfunct wide array blood disord aris disrupt essenti function pose signific health risk blood disord broadli categor three main type disord affect red blood cell white blood cell platelet red blood cell oxygen carrier produc bone marrow condit like anemia reduc number red blood cell amount hemoglobin oxygen-carri protein within lead fatigu short breath pale skin sickl cell diseas inherit disord caus red blood cell becom sickle-shap obstruct blood flow caus sever pain white blood cell bodi 's defens system fight infect leukemia type cancer disrupt product white blood cell leav bodi vulner infect convers white blood cell disord like autoimmun diseas lupu attack healthi tissu lead inflamm damag throughout bodi platelet essenti blood clot prevent excess bleed injuri disord affect platelet lead either excess bleed thrombocytopenia inappropri clot thrombosi hemophilia inherit disord reduc clot abil blood deep vein thrombosi dvt involv blood clot format deep vein break travel lung caus life-threaten condit call pulmonari embol caus blood disord divers genet mutat play role seen sickl cell diseas hemophilia nutrit defici particularli iron defici red blood cell product also contribut certain medic exposur toxin chronic infect also trigger blood disord case caus remain unknown symptom blood disord vari wide depend type sever condit gener symptom may indic blood disord includ fatigu weak fever easi bruis bleed pale skin unexplain weight loss earli diagnosi intervent crucial optim treatment outcom blood test often first line investig provid inform red blood cell count hemoglobin level white blood cell count platelet count bone marrow biopsi may necessari evalu case treatment option blood disord depend specif condit anemia caus iron defici may treat iron supplement sickl cell diseas manag involv pain manag hydrat case blood transfus leukemia treatment often involv chemotherapi radiat therapi bone marrow transplant bleed disord treatment may involv medic increas platelet count clot factor hand anticoagul medic may use prevent blood clot individu high risk live blood disord requir ongo manag close collabor healthcar team adher treatment plan regular check-up healthi lifestyl crucial optim health well-b fortun advanc medic research constantli improv treatment option offer new hope individu live blood disord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