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E0997" w14:textId="65A156B3" w:rsidR="004F4C6B" w:rsidRPr="004A7B19" w:rsidRDefault="00FA3C5D" w:rsidP="004A7B19">
      <w:pPr>
        <w:spacing w:after="0"/>
        <w:jc w:val="both"/>
        <w:rPr>
          <w:sz w:val="24"/>
          <w:szCs w:val="24"/>
        </w:rPr>
      </w:pPr>
      <w:r w:rsidRPr="004A7B19">
        <w:rPr>
          <w:sz w:val="24"/>
          <w:szCs w:val="24"/>
        </w:rPr>
        <w:t>Fashion and beauty in the digital age: Opportunities and challenges.</w:t>
      </w:r>
      <w:r w:rsidR="004A7B19">
        <w:rPr>
          <w:sz w:val="24"/>
          <w:szCs w:val="24"/>
        </w:rPr>
        <w:t xml:space="preserve"> </w:t>
      </w:r>
      <w:r w:rsidRPr="004A7B19">
        <w:rPr>
          <w:sz w:val="24"/>
          <w:szCs w:val="24"/>
        </w:rPr>
        <w:t>The digital age has revolutionized the way we experience fashion and beauty. From virtual try-on experiences to the rise of social media influencers, technology is reshaping both industries, presenting exciting opportunities alongside significant challenges. Let's delve into the digital landscape of fashion and beauty, exploring its potential and its pitfalls.</w:t>
      </w:r>
      <w:r w:rsidR="004A7B19">
        <w:rPr>
          <w:sz w:val="24"/>
          <w:szCs w:val="24"/>
        </w:rPr>
        <w:t xml:space="preserve"> </w:t>
      </w:r>
      <w:r w:rsidRPr="004A7B19">
        <w:rPr>
          <w:sz w:val="24"/>
          <w:szCs w:val="24"/>
        </w:rPr>
        <w:t>Opportunities Abound in the Digital Sphere:</w:t>
      </w:r>
      <w:r w:rsidR="004A7B19">
        <w:rPr>
          <w:sz w:val="24"/>
          <w:szCs w:val="24"/>
        </w:rPr>
        <w:t xml:space="preserve"> </w:t>
      </w:r>
      <w:r w:rsidRPr="004A7B19">
        <w:rPr>
          <w:sz w:val="24"/>
          <w:szCs w:val="24"/>
        </w:rPr>
        <w:t>Global Reach and Democratization: Social media platforms and online marketplaces have connected fashion and beauty brands with a global audience, offering independent designers and small businesses unprecedented reach.</w:t>
      </w:r>
      <w:r w:rsidR="004A7B19">
        <w:rPr>
          <w:sz w:val="24"/>
          <w:szCs w:val="24"/>
        </w:rPr>
        <w:t xml:space="preserve"> </w:t>
      </w:r>
      <w:r w:rsidRPr="004A7B19">
        <w:rPr>
          <w:sz w:val="24"/>
          <w:szCs w:val="24"/>
        </w:rPr>
        <w:t>Personalized Shopping Experiences: Data analytics and AI-powered recommendations are creating personalized shopping experiences, suggesting products and styles tailored to individual preferences.</w:t>
      </w:r>
      <w:r w:rsidR="004A7B19">
        <w:rPr>
          <w:sz w:val="24"/>
          <w:szCs w:val="24"/>
        </w:rPr>
        <w:t xml:space="preserve"> </w:t>
      </w:r>
      <w:r w:rsidRPr="004A7B19">
        <w:rPr>
          <w:sz w:val="24"/>
          <w:szCs w:val="24"/>
        </w:rPr>
        <w:t>Virtual Try-On Technology: Augmented reality (AR) allows for virtual try-on experiences, enabling consumers to see how clothes or makeup will look on them before purchasing. This reduces the hassle of returns and fosters informed decisions.</w:t>
      </w:r>
      <w:r w:rsidR="004A7B19">
        <w:rPr>
          <w:sz w:val="24"/>
          <w:szCs w:val="24"/>
        </w:rPr>
        <w:t xml:space="preserve"> </w:t>
      </w:r>
      <w:r w:rsidRPr="004A7B19">
        <w:rPr>
          <w:sz w:val="24"/>
          <w:szCs w:val="24"/>
        </w:rPr>
        <w:t>Educational Content and Inspiration: Beauty tutorials, fashion blogs, and influencer content provide a wealth of educational resources and fashion inspiration, empowering individuals to experiment and express themselves.</w:t>
      </w:r>
      <w:r w:rsidR="004A7B19">
        <w:rPr>
          <w:sz w:val="24"/>
          <w:szCs w:val="24"/>
        </w:rPr>
        <w:t xml:space="preserve"> </w:t>
      </w:r>
      <w:r w:rsidRPr="004A7B19">
        <w:rPr>
          <w:sz w:val="24"/>
          <w:szCs w:val="24"/>
        </w:rPr>
        <w:t xml:space="preserve">Challenges Lurk Beneath the Glossy </w:t>
      </w:r>
      <w:proofErr w:type="spellStart"/>
      <w:r w:rsidRPr="004A7B19">
        <w:rPr>
          <w:sz w:val="24"/>
          <w:szCs w:val="24"/>
        </w:rPr>
        <w:t>Oberfläche</w:t>
      </w:r>
      <w:proofErr w:type="spellEnd"/>
      <w:r w:rsidRPr="004A7B19">
        <w:rPr>
          <w:sz w:val="24"/>
          <w:szCs w:val="24"/>
        </w:rPr>
        <w:t xml:space="preserve"> (Surface):</w:t>
      </w:r>
      <w:r w:rsidR="004A7B19">
        <w:rPr>
          <w:sz w:val="24"/>
          <w:szCs w:val="24"/>
        </w:rPr>
        <w:t xml:space="preserve"> </w:t>
      </w:r>
      <w:r w:rsidRPr="004A7B19">
        <w:rPr>
          <w:sz w:val="24"/>
          <w:szCs w:val="24"/>
        </w:rPr>
        <w:t>Unrealistic Beauty Standards: The curated perfection often portrayed on social media can exacerbate unrealistic beauty standards, potentially leading to body image issues and low self-esteem, particularly for young people.</w:t>
      </w:r>
      <w:r w:rsidR="004A7B19">
        <w:rPr>
          <w:sz w:val="24"/>
          <w:szCs w:val="24"/>
        </w:rPr>
        <w:t xml:space="preserve"> </w:t>
      </w:r>
      <w:r w:rsidRPr="004A7B19">
        <w:rPr>
          <w:sz w:val="24"/>
          <w:szCs w:val="24"/>
        </w:rPr>
        <w:t>The Pressure to Be "Insta-Ready": The constant pressure to present a perfectly curated image online can negatively impact mental health and self-acceptance.</w:t>
      </w:r>
      <w:r w:rsidR="004A7B19">
        <w:rPr>
          <w:sz w:val="24"/>
          <w:szCs w:val="24"/>
        </w:rPr>
        <w:t xml:space="preserve"> </w:t>
      </w:r>
      <w:r w:rsidRPr="004A7B19">
        <w:rPr>
          <w:sz w:val="24"/>
          <w:szCs w:val="24"/>
        </w:rPr>
        <w:t>Fast Fashion Frenzy: Social media's fast-paced nature can fuel a desire for constant fashion updates, contributing to overconsumption and textile waste.</w:t>
      </w:r>
      <w:r w:rsidR="004A7B19">
        <w:rPr>
          <w:sz w:val="24"/>
          <w:szCs w:val="24"/>
        </w:rPr>
        <w:t xml:space="preserve"> </w:t>
      </w:r>
      <w:r w:rsidRPr="004A7B19">
        <w:rPr>
          <w:sz w:val="24"/>
          <w:szCs w:val="24"/>
        </w:rPr>
        <w:t>Misinformation and Lack of Transparency: The abundance of online content can make it difficult to discern credible information from misinformation, particularly regarding product claims and influencer endorsements.</w:t>
      </w:r>
      <w:r w:rsidR="004A7B19">
        <w:rPr>
          <w:sz w:val="24"/>
          <w:szCs w:val="24"/>
        </w:rPr>
        <w:t xml:space="preserve"> </w:t>
      </w:r>
      <w:r w:rsidRPr="004A7B19">
        <w:rPr>
          <w:sz w:val="24"/>
          <w:szCs w:val="24"/>
        </w:rPr>
        <w:t>Navigating the Digital Fashion and Beauty Landscape:</w:t>
      </w:r>
      <w:r w:rsidR="004A7B19">
        <w:rPr>
          <w:sz w:val="24"/>
          <w:szCs w:val="24"/>
        </w:rPr>
        <w:t xml:space="preserve"> </w:t>
      </w:r>
      <w:r w:rsidRPr="004A7B19">
        <w:rPr>
          <w:sz w:val="24"/>
          <w:szCs w:val="24"/>
        </w:rPr>
        <w:t>To maximize the positive aspects of the digital realm, a mindful approach is crucial:</w:t>
      </w:r>
      <w:r w:rsidR="004A7B19">
        <w:rPr>
          <w:sz w:val="24"/>
          <w:szCs w:val="24"/>
        </w:rPr>
        <w:t xml:space="preserve"> </w:t>
      </w:r>
      <w:r w:rsidRPr="004A7B19">
        <w:rPr>
          <w:sz w:val="24"/>
          <w:szCs w:val="24"/>
        </w:rPr>
        <w:t>Critical Consumption of Content: Be discerning about the information you consume online. Recognize the curated nature of social media and prioritize content that promotes body positivity and self-acceptance.</w:t>
      </w:r>
      <w:r w:rsidR="004A7B19">
        <w:rPr>
          <w:sz w:val="24"/>
          <w:szCs w:val="24"/>
        </w:rPr>
        <w:t xml:space="preserve"> </w:t>
      </w:r>
      <w:r w:rsidRPr="004A7B19">
        <w:rPr>
          <w:sz w:val="24"/>
          <w:szCs w:val="24"/>
        </w:rPr>
        <w:t>Supporting Ethical Brands: Research brands that prioritize ethical production, sustainability, and diversity in their marketing campaigns.</w:t>
      </w:r>
      <w:r w:rsidR="004A7B19">
        <w:rPr>
          <w:sz w:val="24"/>
          <w:szCs w:val="24"/>
        </w:rPr>
        <w:t xml:space="preserve"> </w:t>
      </w:r>
      <w:r w:rsidRPr="004A7B19">
        <w:rPr>
          <w:sz w:val="24"/>
          <w:szCs w:val="24"/>
        </w:rPr>
        <w:t>Embrace Individuality: Use social media as a source of inspiration, not a comparison tool. Focus on developing your own unique style that reflects your personality.</w:t>
      </w:r>
      <w:r w:rsidR="004A7B19">
        <w:rPr>
          <w:sz w:val="24"/>
          <w:szCs w:val="24"/>
        </w:rPr>
        <w:t xml:space="preserve"> </w:t>
      </w:r>
      <w:r w:rsidRPr="004A7B19">
        <w:rPr>
          <w:sz w:val="24"/>
          <w:szCs w:val="24"/>
        </w:rPr>
        <w:t>Digital Detox: Take regular breaks from social media to reconnect with yourself and develop a healthy relationship with your appearance.</w:t>
      </w:r>
      <w:r w:rsidR="004A7B19">
        <w:rPr>
          <w:sz w:val="24"/>
          <w:szCs w:val="24"/>
        </w:rPr>
        <w:t xml:space="preserve"> </w:t>
      </w:r>
      <w:r w:rsidRPr="004A7B19">
        <w:rPr>
          <w:sz w:val="24"/>
          <w:szCs w:val="24"/>
        </w:rPr>
        <w:t>The Future of Fashion and Beauty: A Blended Reality</w:t>
      </w:r>
      <w:r w:rsidR="004A7B19">
        <w:rPr>
          <w:sz w:val="24"/>
          <w:szCs w:val="24"/>
        </w:rPr>
        <w:t xml:space="preserve"> </w:t>
      </w:r>
      <w:r w:rsidRPr="004A7B19">
        <w:rPr>
          <w:sz w:val="24"/>
          <w:szCs w:val="24"/>
        </w:rPr>
        <w:t>The future of fashion and beauty lies in a thoughtful integration of the digital and physical worlds:</w:t>
      </w:r>
      <w:r w:rsidR="004A7B19">
        <w:rPr>
          <w:sz w:val="24"/>
          <w:szCs w:val="24"/>
        </w:rPr>
        <w:t xml:space="preserve"> </w:t>
      </w:r>
      <w:r w:rsidRPr="004A7B19">
        <w:rPr>
          <w:sz w:val="24"/>
          <w:szCs w:val="24"/>
        </w:rPr>
        <w:t>Interactive Showrooms: AR/VR technology can create interactive showrooms where consumers can virtually experience fashion collections.</w:t>
      </w:r>
      <w:r w:rsidR="004A7B19">
        <w:rPr>
          <w:sz w:val="24"/>
          <w:szCs w:val="24"/>
        </w:rPr>
        <w:t xml:space="preserve"> </w:t>
      </w:r>
      <w:r w:rsidRPr="004A7B19">
        <w:rPr>
          <w:sz w:val="24"/>
          <w:szCs w:val="24"/>
        </w:rPr>
        <w:t>Sustainable Practices: Technology can play a role in promoting sustainability, from digital fabric printing to on-demand production models that reduce waste.</w:t>
      </w:r>
      <w:r w:rsidR="004A7B19">
        <w:rPr>
          <w:sz w:val="24"/>
          <w:szCs w:val="24"/>
        </w:rPr>
        <w:t xml:space="preserve"> </w:t>
      </w:r>
      <w:r w:rsidRPr="004A7B19">
        <w:rPr>
          <w:sz w:val="24"/>
          <w:szCs w:val="24"/>
        </w:rPr>
        <w:t>Focus on Inclusivity and Representation: Digital platforms can be leveraged to showcase diverse beauty standards and body types, fostering greater inclusivity within the fashion and beauty industries.</w:t>
      </w:r>
      <w:r w:rsidR="004A7B19">
        <w:rPr>
          <w:sz w:val="24"/>
          <w:szCs w:val="24"/>
        </w:rPr>
        <w:t xml:space="preserve"> </w:t>
      </w:r>
      <w:r w:rsidRPr="004A7B19">
        <w:rPr>
          <w:sz w:val="24"/>
          <w:szCs w:val="24"/>
        </w:rPr>
        <w:t>The digital age presents both opportunities and challenges for fashion and beauty. By being mindful consumers, supporting ethical practices, and</w:t>
      </w:r>
      <w:r w:rsidR="004A7B19">
        <w:rPr>
          <w:sz w:val="24"/>
          <w:szCs w:val="24"/>
        </w:rPr>
        <w:t xml:space="preserve"> </w:t>
      </w:r>
      <w:r w:rsidRPr="004A7B19">
        <w:rPr>
          <w:sz w:val="24"/>
          <w:szCs w:val="24"/>
        </w:rPr>
        <w:lastRenderedPageBreak/>
        <w:t>using technology responsibly, we can navigate this evolving landscape to create a more inclusive, sustainable, and empowering future for self-expression.</w:t>
      </w:r>
    </w:p>
    <w:sectPr w:rsidR="004F4C6B" w:rsidRPr="004A7B19" w:rsidSect="003E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1D"/>
    <w:rsid w:val="00026DC2"/>
    <w:rsid w:val="00171317"/>
    <w:rsid w:val="00227080"/>
    <w:rsid w:val="002B7FCE"/>
    <w:rsid w:val="003E02D4"/>
    <w:rsid w:val="003F3935"/>
    <w:rsid w:val="004A7B19"/>
    <w:rsid w:val="004F4C6B"/>
    <w:rsid w:val="0076776D"/>
    <w:rsid w:val="00960679"/>
    <w:rsid w:val="009A74C7"/>
    <w:rsid w:val="00C7151D"/>
    <w:rsid w:val="00CD57F9"/>
    <w:rsid w:val="00D20740"/>
    <w:rsid w:val="00DE3E69"/>
    <w:rsid w:val="00E577A9"/>
    <w:rsid w:val="00E906A4"/>
    <w:rsid w:val="00E92869"/>
    <w:rsid w:val="00FA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0A0D"/>
  <w15:chartTrackingRefBased/>
  <w15:docId w15:val="{DEB22391-D69A-431E-9972-93655C74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Younas</dc:creator>
  <cp:keywords/>
  <dc:description/>
  <cp:lastModifiedBy>Subhan Anjum</cp:lastModifiedBy>
  <cp:revision>3</cp:revision>
  <dcterms:created xsi:type="dcterms:W3CDTF">2024-03-30T08:32:00Z</dcterms:created>
  <dcterms:modified xsi:type="dcterms:W3CDTF">2024-04-19T15:39:00Z</dcterms:modified>
</cp:coreProperties>
</file>