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E5196" w14:textId="77777777" w:rsidR="00FC192B" w:rsidRPr="00FC192B" w:rsidRDefault="00FC192B" w:rsidP="00FC192B">
      <w:pPr>
        <w:jc w:val="center"/>
        <w:rPr>
          <w:b/>
          <w:bCs/>
          <w:sz w:val="32"/>
          <w:szCs w:val="32"/>
        </w:rPr>
      </w:pPr>
      <w:r w:rsidRPr="00FC192B">
        <w:rPr>
          <w:b/>
          <w:bCs/>
          <w:sz w:val="32"/>
          <w:szCs w:val="32"/>
        </w:rPr>
        <w:t>How to Keep Entertained on a Long Flight/Ride</w:t>
      </w:r>
    </w:p>
    <w:p w14:paraId="076CC694" w14:textId="77777777" w:rsidR="00FC192B" w:rsidRDefault="00FC192B" w:rsidP="00FC192B">
      <w:pPr>
        <w:jc w:val="both"/>
      </w:pPr>
      <w:r>
        <w:t>Long journeys, whether endured on soaring metal wings or rumbling asphalt ribbons, can morph into stretches of tedious monotony. But fear not, intrepid traveler! With a touch of pre-flight planning and a dash of in-transit ingenuity, you can transform these extended passages into pockets of amusement, productivity, and even self-discovery.</w:t>
      </w:r>
    </w:p>
    <w:p w14:paraId="730AE27F" w14:textId="77777777" w:rsidR="00FC192B" w:rsidRDefault="00FC192B" w:rsidP="00FC192B">
      <w:pPr>
        <w:jc w:val="both"/>
      </w:pPr>
      <w:r>
        <w:t xml:space="preserve">Technology can be your loyal travel companion. Load up your e-reader or tablet with captivating novels or enlightening audiobooks. Let yourself be swept away by the power of </w:t>
      </w:r>
      <w:proofErr w:type="gramStart"/>
      <w:r>
        <w:t>storytelling, or</w:t>
      </w:r>
      <w:proofErr w:type="gramEnd"/>
      <w:r>
        <w:t xml:space="preserve"> delve into educational material that sparks your curiosity. Download movies and shows to create your own in-flight film festival. Binge-watch your favorite sitcoms, roar with laughter at outrageous comedies, or lose yourself in the heart-pounding thrills of an action movie marathon. For lighter entertainment, pack some engaging mobile games that don't require an internet connection. Challenge your mind with strategic puzzles, unwind with casual match-three games, or test your reflexes with fast-paced arcade titles.</w:t>
      </w:r>
    </w:p>
    <w:p w14:paraId="03A00DF6" w14:textId="77777777" w:rsidR="00FC192B" w:rsidRDefault="00FC192B" w:rsidP="00FC192B">
      <w:pPr>
        <w:jc w:val="both"/>
      </w:pPr>
      <w:r>
        <w:t>Embrace your inner artist! Channel your wanderlust and observations into a travel journal. Pen down fleeting moments, document your itinerary, or simply use it as a canvas for creative expression. Adult coloring books offer a surprisingly therapeutic and fun way to unwind during a long flight. Unleash your inner artist, experiment with vibrant colors, and let your mind settle into a state of tranquility. Feeling more ambitious? Sketching the passing landscapes or fellow passengers can be a delightful way to capture your travel inspiration.</w:t>
      </w:r>
    </w:p>
    <w:p w14:paraId="2E445888" w14:textId="77777777" w:rsidR="00FC192B" w:rsidRDefault="00FC192B" w:rsidP="00FC192B">
      <w:pPr>
        <w:jc w:val="both"/>
      </w:pPr>
      <w:r>
        <w:t>Long journeys needn't equate to a mental standstill. Fuel your intellectual fire with captivating podcasts. Subscribe to shows that delve into your passions, ignite your curiosity about new topics, or keep you updated on current affairs. Test your cognitive prowess with stimulating brain teasers like crosswords, Sudoku, or logic puzzles. These mental gymnastics will keep your mind sharp and engaged throughout the journey. If work beckons, utilize the quiet solitude of the cabin environment to your advantage. Catch up on emails, tackle a pressing project, or brainstorm new ideas. Let the rhythmic hum of the engines lull you into a productive state of mind.</w:t>
      </w:r>
    </w:p>
    <w:p w14:paraId="0F051BCC" w14:textId="77777777" w:rsidR="00FC192B" w:rsidRDefault="00FC192B" w:rsidP="00FC192B">
      <w:pPr>
        <w:jc w:val="both"/>
      </w:pPr>
      <w:r>
        <w:t>For the social butterflies amongst us, strike up conversations with your fellow passengers. You might be surprised by the interesting people you meet - share travel stories, swap cultural insights, or simply enjoy a lighthearted conversation. Traveling with companions? Board games or card games can provide a delightful way to pass the time and forge lasting memories. Laughter and friendly competition are the perfect antidotes to boredom.</w:t>
      </w:r>
    </w:p>
    <w:p w14:paraId="52081209" w14:textId="77777777" w:rsidR="00FC192B" w:rsidRDefault="00FC192B" w:rsidP="00FC192B">
      <w:pPr>
        <w:jc w:val="both"/>
      </w:pPr>
      <w:r>
        <w:t xml:space="preserve">Finally, prioritize relaxation. Create a calming soundscape with your favorite music or soothing nature sounds. Let the gentle melodies wash away any travel anxieties and ease you into a state of tranquility. Meditation or mindfulness exercises can further help </w:t>
      </w:r>
      <w:proofErr w:type="gramStart"/>
      <w:r>
        <w:t>you</w:t>
      </w:r>
      <w:proofErr w:type="gramEnd"/>
      <w:r>
        <w:t xml:space="preserve"> de-clutter your mind and achieve inner peace. Deep breathing techniques are a simple yet powerful tool to combat travel anxiety and promote relaxation. Don't underestimate the restorative power of sleep. A long journey can be the perfect opportunity to catch up on some much-needed rest. Utilize a comfortable travel pillow and a sleep mask to create a sleep-conducive environment and arrive at your destination feeling refreshed and rejuvenated.</w:t>
      </w:r>
    </w:p>
    <w:p w14:paraId="41A47898" w14:textId="6C4DC1A2" w:rsidR="007B7843" w:rsidRDefault="00FC192B" w:rsidP="00FC192B">
      <w:pPr>
        <w:jc w:val="both"/>
      </w:pPr>
      <w:r>
        <w:t>By embracing these strategies, you'll transform long journeys from dreaded stretches of time into enriching experiences. So, the next time you find yourself on a long flight or ride, remember - with a little planning and resourcefulness, you can conquer boredom and turn the time into something enjoyable, productive, or simply relaxing.</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2B"/>
    <w:rsid w:val="007B7843"/>
    <w:rsid w:val="00FC192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AEF4"/>
  <w15:chartTrackingRefBased/>
  <w15:docId w15:val="{E54D036D-BE90-4725-AEFC-ABA8186C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92B"/>
    <w:pPr>
      <w:spacing w:line="256" w:lineRule="auto"/>
    </w:pPr>
    <w:rPr>
      <w:lang w:val="en-US"/>
    </w:rPr>
  </w:style>
  <w:style w:type="paragraph" w:styleId="Heading1">
    <w:name w:val="heading 1"/>
    <w:basedOn w:val="Normal"/>
    <w:next w:val="Normal"/>
    <w:link w:val="Heading1Char"/>
    <w:uiPriority w:val="9"/>
    <w:qFormat/>
    <w:rsid w:val="00FC192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FC192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FC192B"/>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FC192B"/>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FC192B"/>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FC192B"/>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FC192B"/>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FC192B"/>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FC192B"/>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92B"/>
    <w:rPr>
      <w:rFonts w:eastAsiaTheme="majorEastAsia" w:cstheme="majorBidi"/>
      <w:color w:val="272727" w:themeColor="text1" w:themeTint="D8"/>
    </w:rPr>
  </w:style>
  <w:style w:type="paragraph" w:styleId="Title">
    <w:name w:val="Title"/>
    <w:basedOn w:val="Normal"/>
    <w:next w:val="Normal"/>
    <w:link w:val="TitleChar"/>
    <w:uiPriority w:val="10"/>
    <w:qFormat/>
    <w:rsid w:val="00FC192B"/>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FC1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92B"/>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FC1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92B"/>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FC192B"/>
    <w:rPr>
      <w:i/>
      <w:iCs/>
      <w:color w:val="404040" w:themeColor="text1" w:themeTint="BF"/>
    </w:rPr>
  </w:style>
  <w:style w:type="paragraph" w:styleId="ListParagraph">
    <w:name w:val="List Paragraph"/>
    <w:basedOn w:val="Normal"/>
    <w:uiPriority w:val="34"/>
    <w:qFormat/>
    <w:rsid w:val="00FC192B"/>
    <w:pPr>
      <w:spacing w:line="259" w:lineRule="auto"/>
      <w:ind w:left="720"/>
      <w:contextualSpacing/>
    </w:pPr>
    <w:rPr>
      <w:lang w:val="en-PK"/>
    </w:rPr>
  </w:style>
  <w:style w:type="character" w:styleId="IntenseEmphasis">
    <w:name w:val="Intense Emphasis"/>
    <w:basedOn w:val="DefaultParagraphFont"/>
    <w:uiPriority w:val="21"/>
    <w:qFormat/>
    <w:rsid w:val="00FC192B"/>
    <w:rPr>
      <w:i/>
      <w:iCs/>
      <w:color w:val="0F4761" w:themeColor="accent1" w:themeShade="BF"/>
    </w:rPr>
  </w:style>
  <w:style w:type="paragraph" w:styleId="IntenseQuote">
    <w:name w:val="Intense Quote"/>
    <w:basedOn w:val="Normal"/>
    <w:next w:val="Normal"/>
    <w:link w:val="IntenseQuoteChar"/>
    <w:uiPriority w:val="30"/>
    <w:qFormat/>
    <w:rsid w:val="00FC192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FC192B"/>
    <w:rPr>
      <w:i/>
      <w:iCs/>
      <w:color w:val="0F4761" w:themeColor="accent1" w:themeShade="BF"/>
    </w:rPr>
  </w:style>
  <w:style w:type="character" w:styleId="IntenseReference">
    <w:name w:val="Intense Reference"/>
    <w:basedOn w:val="DefaultParagraphFont"/>
    <w:uiPriority w:val="32"/>
    <w:qFormat/>
    <w:rsid w:val="00FC19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54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2024-03-31T15:36:00Z</dcterms:created>
  <dcterms:modified xsi:type="dcterms:W3CDTF">2024-03-31T15:36:00Z</dcterms:modified>
</cp:coreProperties>
</file>