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5DD2CD5" wp14:textId="3705D9B9">
      <w:pPr>
        <w:pStyle w:val="Title"/>
        <w:jc w:val="center"/>
      </w:pPr>
      <w:r w:rsidR="3933C73A">
        <w:rPr/>
        <w:t xml:space="preserve">Terraform Commands </w:t>
      </w:r>
    </w:p>
    <w:p xmlns:wp14="http://schemas.microsoft.com/office/word/2010/wordml" w14:paraId="39922B9D" wp14:textId="77777777">
      <w:pPr>
        <w:jc w:val="center"/>
      </w:pPr>
      <w:r>
        <w:t>Covers Terraform initialization, validation, plan/apply/destroy, state, variables, outputs, workspaces, modules, imports, troubleshooting, and CI/CD workflow.</w:t>
      </w:r>
    </w:p>
    <w:p xmlns:wp14="http://schemas.microsoft.com/office/word/2010/wordml" w14:paraId="3B8275B8" wp14:textId="77777777">
      <w:pPr>
        <w:pStyle w:val="Heading1"/>
      </w:pPr>
      <w:r>
        <w:t>1. Terraform Setup</w:t>
      </w:r>
    </w:p>
    <w:p xmlns:wp14="http://schemas.microsoft.com/office/word/2010/wordml" w14:paraId="3AB046F2" wp14:textId="77777777">
      <w:pPr>
        <w:pStyle w:val="Heading2"/>
      </w:pPr>
      <w:r>
        <w:t>Check version</w:t>
      </w:r>
    </w:p>
    <w:p xmlns:wp14="http://schemas.microsoft.com/office/word/2010/wordml" w14:paraId="2C0419E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version</w:t>
      </w:r>
    </w:p>
    <w:p xmlns:wp14="http://schemas.microsoft.com/office/word/2010/wordml" w14:paraId="532B3FAD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Courier New" w:hAnsi="Courier New"/>
          <w:sz w:val="18"/>
        </w:rPr>
        <w:t>Terraform v1.x.x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on linux_amd64</w:t>
      </w:r>
    </w:p>
    <w:p xmlns:wp14="http://schemas.microsoft.com/office/word/2010/wordml" w14:paraId="12431002" wp14:textId="77777777">
      <w:pPr>
        <w:pStyle w:val="Heading2"/>
      </w:pPr>
      <w:r>
        <w:t>Show help</w:t>
      </w:r>
    </w:p>
    <w:p xmlns:wp14="http://schemas.microsoft.com/office/word/2010/wordml" w14:paraId="11149D4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-help</w:t>
      </w:r>
    </w:p>
    <w:p xmlns:wp14="http://schemas.microsoft.com/office/word/2010/wordml" w14:paraId="615924F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Displays Terraform command help.</w:t>
      </w:r>
    </w:p>
    <w:p xmlns:wp14="http://schemas.microsoft.com/office/word/2010/wordml" w14:paraId="6060CF89" wp14:textId="77777777">
      <w:pPr>
        <w:pStyle w:val="Heading2"/>
      </w:pPr>
      <w:r>
        <w:t>List providers/plugins</w:t>
      </w:r>
    </w:p>
    <w:p xmlns:wp14="http://schemas.microsoft.com/office/word/2010/wordml" w14:paraId="62529409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providers</w:t>
      </w:r>
    </w:p>
    <w:p xmlns:wp14="http://schemas.microsoft.com/office/word/2010/wordml" w14:paraId="06BE992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required and configured providers for the current configuration.</w:t>
      </w:r>
    </w:p>
    <w:p xmlns:wp14="http://schemas.microsoft.com/office/word/2010/wordml" w14:paraId="28B927F6" wp14:textId="77777777">
      <w:pPr>
        <w:pStyle w:val="Heading1"/>
      </w:pPr>
      <w:r>
        <w:t>2. Terraform Project Basics</w:t>
      </w:r>
    </w:p>
    <w:p xmlns:wp14="http://schemas.microsoft.com/office/word/2010/wordml" w14:paraId="0878AB24" wp14:textId="77777777">
      <w:pPr>
        <w:pStyle w:val="Heading2"/>
      </w:pPr>
      <w:r>
        <w:t>Initialize project</w:t>
      </w:r>
    </w:p>
    <w:p xmlns:wp14="http://schemas.microsoft.com/office/word/2010/wordml" w14:paraId="4305746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init</w:t>
      </w:r>
    </w:p>
    <w:p xmlns:wp14="http://schemas.microsoft.com/office/word/2010/wordml" w14:paraId="32689DF6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Initializes the working directory, downloads providers/modules, and configures the backend.</w:t>
      </w:r>
    </w:p>
    <w:p xmlns:wp14="http://schemas.microsoft.com/office/word/2010/wordml" w14:paraId="68C3FBA8" wp14:textId="77777777">
      <w:pPr>
        <w:pStyle w:val="Heading2"/>
      </w:pPr>
      <w:r>
        <w:t>Validate configuration</w:t>
      </w:r>
    </w:p>
    <w:p xmlns:wp14="http://schemas.microsoft.com/office/word/2010/wordml" w14:paraId="6F8C31D4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validate</w:t>
      </w:r>
    </w:p>
    <w:p xmlns:wp14="http://schemas.microsoft.com/office/word/2010/wordml" w14:paraId="057EC6E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Success! The configuration is valid.</w:t>
      </w:r>
    </w:p>
    <w:p xmlns:wp14="http://schemas.microsoft.com/office/word/2010/wordml" w14:paraId="67CBA15A" wp14:textId="77777777">
      <w:pPr>
        <w:pStyle w:val="Heading2"/>
      </w:pPr>
      <w:r>
        <w:t>Format files</w:t>
      </w:r>
    </w:p>
    <w:p xmlns:wp14="http://schemas.microsoft.com/office/word/2010/wordml" w14:paraId="5C07A604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fmt</w:t>
      </w:r>
    </w:p>
    <w:p xmlns:wp14="http://schemas.microsoft.com/office/word/2010/wordml" w14:paraId="30F9D9FD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Formats Terraform configuration files.</w:t>
      </w:r>
    </w:p>
    <w:p xmlns:wp14="http://schemas.microsoft.com/office/word/2010/wordml" w14:paraId="20BC2868" wp14:textId="77777777">
      <w:pPr>
        <w:pStyle w:val="Heading2"/>
      </w:pPr>
      <w:r>
        <w:t>Check formatting without changing</w:t>
      </w:r>
    </w:p>
    <w:p xmlns:wp14="http://schemas.microsoft.com/office/word/2010/wordml" w14:paraId="684766D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fmt -check</w:t>
      </w:r>
    </w:p>
    <w:p xmlns:wp14="http://schemas.microsoft.com/office/word/2010/wordml" w14:paraId="304B2FA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Returns success when files are already formatted; useful in CI.</w:t>
      </w:r>
    </w:p>
    <w:p xmlns:wp14="http://schemas.microsoft.com/office/word/2010/wordml" w14:paraId="72E6ADDF" wp14:textId="77777777">
      <w:pPr>
        <w:pStyle w:val="Heading2"/>
      </w:pPr>
      <w:r>
        <w:t>Inspect configuration</w:t>
      </w:r>
    </w:p>
    <w:p xmlns:wp14="http://schemas.microsoft.com/office/word/2010/wordml" w14:paraId="2565912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show</w:t>
      </w:r>
    </w:p>
    <w:p xmlns:wp14="http://schemas.microsoft.com/office/word/2010/wordml" w14:paraId="1460C88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Displays the current state or saved plan in human-readable form.</w:t>
      </w:r>
    </w:p>
    <w:p xmlns:wp14="http://schemas.microsoft.com/office/word/2010/wordml" w14:paraId="2E78E1DC" wp14:textId="77777777">
      <w:pPr>
        <w:pStyle w:val="Heading1"/>
      </w:pPr>
      <w:r>
        <w:t>3. Plan and Apply</w:t>
      </w:r>
    </w:p>
    <w:p xmlns:wp14="http://schemas.microsoft.com/office/word/2010/wordml" w14:paraId="0DE8294E" wp14:textId="77777777">
      <w:pPr>
        <w:pStyle w:val="Heading2"/>
      </w:pPr>
      <w:r>
        <w:t>Create plan</w:t>
      </w:r>
    </w:p>
    <w:p xmlns:wp14="http://schemas.microsoft.com/office/word/2010/wordml" w14:paraId="049C3E7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plan</w:t>
      </w:r>
    </w:p>
    <w:p xmlns:wp14="http://schemas.microsoft.com/office/word/2010/wordml" w14:paraId="02DEE0ED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proposed infrastructure changes without applying them.</w:t>
      </w:r>
    </w:p>
    <w:p xmlns:wp14="http://schemas.microsoft.com/office/word/2010/wordml" w14:paraId="087B6241" wp14:textId="77777777">
      <w:pPr>
        <w:pStyle w:val="Heading2"/>
      </w:pPr>
      <w:r>
        <w:t>Save plan</w:t>
      </w:r>
    </w:p>
    <w:p xmlns:wp14="http://schemas.microsoft.com/office/word/2010/wordml" w14:paraId="57DCBB1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plan -out=tfplan</w:t>
      </w:r>
    </w:p>
    <w:p xmlns:wp14="http://schemas.microsoft.com/office/word/2010/wordml" w14:paraId="5C0BA04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Saves the execution plan for later application.</w:t>
      </w:r>
    </w:p>
    <w:p xmlns:wp14="http://schemas.microsoft.com/office/word/2010/wordml" w14:paraId="398B4FF0" wp14:textId="77777777">
      <w:pPr>
        <w:pStyle w:val="Heading2"/>
      </w:pPr>
      <w:r>
        <w:t>Apply plan</w:t>
      </w:r>
    </w:p>
    <w:p xmlns:wp14="http://schemas.microsoft.com/office/word/2010/wordml" w14:paraId="2A3DC6D5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apply tfplan</w:t>
      </w:r>
    </w:p>
    <w:p xmlns:wp14="http://schemas.microsoft.com/office/word/2010/wordml" w14:paraId="61F079C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Applies the exact saved plan.</w:t>
      </w:r>
    </w:p>
    <w:p xmlns:wp14="http://schemas.microsoft.com/office/word/2010/wordml" w14:paraId="125CB78E" wp14:textId="77777777">
      <w:pPr>
        <w:pStyle w:val="Heading2"/>
      </w:pPr>
      <w:r>
        <w:t>Apply interactively</w:t>
      </w:r>
    </w:p>
    <w:p xmlns:wp14="http://schemas.microsoft.com/office/word/2010/wordml" w14:paraId="79312EE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apply</w:t>
      </w:r>
    </w:p>
    <w:p xmlns:wp14="http://schemas.microsoft.com/office/word/2010/wordml" w14:paraId="5682B46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Creates a plan and asks for approval before applying.</w:t>
      </w:r>
    </w:p>
    <w:p xmlns:wp14="http://schemas.microsoft.com/office/word/2010/wordml" w14:paraId="2B8BAA70" wp14:textId="77777777">
      <w:pPr>
        <w:pStyle w:val="Heading2"/>
      </w:pPr>
      <w:r>
        <w:t>Auto approve</w:t>
      </w:r>
    </w:p>
    <w:p xmlns:wp14="http://schemas.microsoft.com/office/word/2010/wordml" w14:paraId="6ABB9AA3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apply -auto-approve</w:t>
      </w:r>
    </w:p>
    <w:p xmlns:wp14="http://schemas.microsoft.com/office/word/2010/wordml" w14:paraId="58EE94D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Applies without an interactive approval prompt. Use carefully, especially in production.</w:t>
      </w:r>
    </w:p>
    <w:p xmlns:wp14="http://schemas.microsoft.com/office/word/2010/wordml" w14:paraId="5DF73194" wp14:textId="77777777">
      <w:pPr>
        <w:pStyle w:val="Heading1"/>
      </w:pPr>
      <w:r>
        <w:t>4. Destroy</w:t>
      </w:r>
    </w:p>
    <w:p xmlns:wp14="http://schemas.microsoft.com/office/word/2010/wordml" w14:paraId="1AD18045" wp14:textId="77777777">
      <w:pPr>
        <w:pStyle w:val="Heading2"/>
      </w:pPr>
      <w:r>
        <w:t>Plan destruction</w:t>
      </w:r>
    </w:p>
    <w:p xmlns:wp14="http://schemas.microsoft.com/office/word/2010/wordml" w14:paraId="2D0FDA0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plan -destroy</w:t>
      </w:r>
    </w:p>
    <w:p xmlns:wp14="http://schemas.microsoft.com/office/word/2010/wordml" w14:paraId="64CEB120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what would be destroyed.</w:t>
      </w:r>
    </w:p>
    <w:p xmlns:wp14="http://schemas.microsoft.com/office/word/2010/wordml" w14:paraId="53120A42" wp14:textId="77777777">
      <w:pPr>
        <w:pStyle w:val="Heading2"/>
      </w:pPr>
      <w:r>
        <w:t>Destroy infrastructure</w:t>
      </w:r>
    </w:p>
    <w:p xmlns:wp14="http://schemas.microsoft.com/office/word/2010/wordml" w14:paraId="35A9140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destroy</w:t>
      </w:r>
    </w:p>
    <w:p xmlns:wp14="http://schemas.microsoft.com/office/word/2010/wordml" w14:paraId="7C01D63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Plans and asks for confirmation before destroying managed resources.</w:t>
      </w:r>
    </w:p>
    <w:p xmlns:wp14="http://schemas.microsoft.com/office/word/2010/wordml" w14:paraId="2E546E4C" wp14:textId="77777777">
      <w:pPr>
        <w:pStyle w:val="Heading2"/>
      </w:pPr>
      <w:r>
        <w:t>Auto approve destroy</w:t>
      </w:r>
    </w:p>
    <w:p xmlns:wp14="http://schemas.microsoft.com/office/word/2010/wordml" w14:paraId="7D14CD15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destroy -auto-approve</w:t>
      </w:r>
    </w:p>
    <w:p xmlns:wp14="http://schemas.microsoft.com/office/word/2010/wordml" w14:paraId="3810966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Destroys without confirmation. Use only with strong safeguards.</w:t>
      </w:r>
    </w:p>
    <w:p xmlns:wp14="http://schemas.microsoft.com/office/word/2010/wordml" w14:paraId="46D0604A" wp14:textId="77777777">
      <w:pPr>
        <w:pStyle w:val="Heading1"/>
      </w:pPr>
      <w:r>
        <w:t>5. State Commands</w:t>
      </w:r>
    </w:p>
    <w:p xmlns:wp14="http://schemas.microsoft.com/office/word/2010/wordml" w14:paraId="6CA2DF82" wp14:textId="77777777">
      <w:pPr>
        <w:pStyle w:val="Heading2"/>
      </w:pPr>
      <w:r>
        <w:t>List state resources</w:t>
      </w:r>
    </w:p>
    <w:p xmlns:wp14="http://schemas.microsoft.com/office/word/2010/wordml" w14:paraId="4F584BF5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state list</w:t>
      </w:r>
    </w:p>
    <w:p xmlns:wp14="http://schemas.microsoft.com/office/word/2010/wordml" w14:paraId="37743CB4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Lists resources currently tracked in Terraform state.</w:t>
      </w:r>
    </w:p>
    <w:p xmlns:wp14="http://schemas.microsoft.com/office/word/2010/wordml" w14:paraId="5B893F12" wp14:textId="77777777">
      <w:pPr>
        <w:pStyle w:val="Heading2"/>
      </w:pPr>
      <w:r>
        <w:t>Show resource state</w:t>
      </w:r>
    </w:p>
    <w:p xmlns:wp14="http://schemas.microsoft.com/office/word/2010/wordml" w14:paraId="1DCB89F2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state show &lt;resource-address&gt;</w:t>
      </w:r>
    </w:p>
    <w:p xmlns:wp14="http://schemas.microsoft.com/office/word/2010/wordml" w14:paraId="38E8C07C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Displays attributes for a specific resource in state.</w:t>
      </w:r>
    </w:p>
    <w:p xmlns:wp14="http://schemas.microsoft.com/office/word/2010/wordml" w14:paraId="0ADB2A27" wp14:textId="77777777">
      <w:pPr>
        <w:pStyle w:val="Heading2"/>
      </w:pPr>
      <w:r>
        <w:t>Pull current state</w:t>
      </w:r>
    </w:p>
    <w:p xmlns:wp14="http://schemas.microsoft.com/office/word/2010/wordml" w14:paraId="2EBEB12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state pull</w:t>
      </w:r>
    </w:p>
    <w:p xmlns:wp14="http://schemas.microsoft.com/office/word/2010/wordml" w14:paraId="628679BB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Outputs the current state data.</w:t>
      </w:r>
    </w:p>
    <w:p xmlns:wp14="http://schemas.microsoft.com/office/word/2010/wordml" w14:paraId="253EAF60" wp14:textId="77777777">
      <w:pPr>
        <w:pStyle w:val="Heading2"/>
      </w:pPr>
      <w:r>
        <w:t>Remove from state</w:t>
      </w:r>
    </w:p>
    <w:p xmlns:wp14="http://schemas.microsoft.com/office/word/2010/wordml" w14:paraId="3C257FA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state rm &lt;resource-address&gt;</w:t>
      </w:r>
    </w:p>
    <w:p xmlns:wp14="http://schemas.microsoft.com/office/word/2010/wordml" w14:paraId="36D11CF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Stops Terraform from managing the resource without deleting the real infrastructure. Use carefully.</w:t>
      </w:r>
    </w:p>
    <w:p xmlns:wp14="http://schemas.microsoft.com/office/word/2010/wordml" w14:paraId="6275102F" wp14:textId="77777777">
      <w:pPr>
        <w:pStyle w:val="Heading2"/>
      </w:pPr>
      <w:r>
        <w:t>Move state address</w:t>
      </w:r>
    </w:p>
    <w:p xmlns:wp14="http://schemas.microsoft.com/office/word/2010/wordml" w14:paraId="15CD00C6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state mv &lt;source&gt; &lt;destination&gt;</w:t>
      </w:r>
    </w:p>
    <w:p xmlns:wp14="http://schemas.microsoft.com/office/word/2010/wordml" w14:paraId="45A3107D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Moves a resource address in state, useful during refactoring.</w:t>
      </w:r>
    </w:p>
    <w:p xmlns:wp14="http://schemas.microsoft.com/office/word/2010/wordml" w14:paraId="315D0936" wp14:textId="77777777">
      <w:pPr>
        <w:pStyle w:val="Heading2"/>
      </w:pPr>
      <w:r>
        <w:t>Refresh/plan against current infrastructure</w:t>
      </w:r>
    </w:p>
    <w:p xmlns:wp14="http://schemas.microsoft.com/office/word/2010/wordml" w14:paraId="1D320A9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plan -refresh-only</w:t>
      </w:r>
    </w:p>
    <w:p xmlns:wp14="http://schemas.microsoft.com/office/word/2010/wordml" w14:paraId="6DA07DAC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Checks whether state can be updated to reflect remote infrastructure without proposing configuration changes.</w:t>
      </w:r>
    </w:p>
    <w:p xmlns:wp14="http://schemas.microsoft.com/office/word/2010/wordml" w14:paraId="68238DEB" wp14:textId="77777777">
      <w:pPr>
        <w:pStyle w:val="Heading1"/>
      </w:pPr>
      <w:r>
        <w:t>6. Outputs and Variables</w:t>
      </w:r>
    </w:p>
    <w:p xmlns:wp14="http://schemas.microsoft.com/office/word/2010/wordml" w14:paraId="30EBE2E2" wp14:textId="77777777">
      <w:pPr>
        <w:pStyle w:val="Heading2"/>
      </w:pPr>
      <w:r>
        <w:t>Show outputs</w:t>
      </w:r>
    </w:p>
    <w:p xmlns:wp14="http://schemas.microsoft.com/office/word/2010/wordml" w14:paraId="0A1BBA4C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output</w:t>
      </w:r>
    </w:p>
    <w:p xmlns:wp14="http://schemas.microsoft.com/office/word/2010/wordml" w14:paraId="65F20DB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Displays root module outputs.</w:t>
      </w:r>
    </w:p>
    <w:p xmlns:wp14="http://schemas.microsoft.com/office/word/2010/wordml" w14:paraId="62CD408A" wp14:textId="77777777">
      <w:pPr>
        <w:pStyle w:val="Heading2"/>
      </w:pPr>
      <w:r>
        <w:t>Show one output</w:t>
      </w:r>
    </w:p>
    <w:p xmlns:wp14="http://schemas.microsoft.com/office/word/2010/wordml" w14:paraId="0681AB2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output &lt;output-name&gt;</w:t>
      </w:r>
    </w:p>
    <w:p xmlns:wp14="http://schemas.microsoft.com/office/word/2010/wordml" w14:paraId="02D4823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Displays a specific output.</w:t>
      </w:r>
    </w:p>
    <w:p xmlns:wp14="http://schemas.microsoft.com/office/word/2010/wordml" w14:paraId="4AF8962D" wp14:textId="77777777">
      <w:pPr>
        <w:pStyle w:val="Heading2"/>
      </w:pPr>
      <w:r>
        <w:t>Use variable value</w:t>
      </w:r>
    </w:p>
    <w:p xmlns:wp14="http://schemas.microsoft.com/office/word/2010/wordml" w14:paraId="364847E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plan -var='environment=dev'</w:t>
      </w:r>
    </w:p>
    <w:p xmlns:wp14="http://schemas.microsoft.com/office/word/2010/wordml" w14:paraId="0796975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Passes a variable value at runtime.</w:t>
      </w:r>
    </w:p>
    <w:p xmlns:wp14="http://schemas.microsoft.com/office/word/2010/wordml" w14:paraId="5020F42F" wp14:textId="77777777">
      <w:pPr>
        <w:pStyle w:val="Heading2"/>
      </w:pPr>
      <w:r>
        <w:t>Use variable file</w:t>
      </w:r>
    </w:p>
    <w:p xmlns:wp14="http://schemas.microsoft.com/office/word/2010/wordml" w14:paraId="173CF19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plan -var-file=dev.tfvars</w:t>
      </w:r>
    </w:p>
    <w:p xmlns:wp14="http://schemas.microsoft.com/office/word/2010/wordml" w14:paraId="754F6313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Loads variable values from a tfvars file.</w:t>
      </w:r>
    </w:p>
    <w:p xmlns:wp14="http://schemas.microsoft.com/office/word/2010/wordml" w14:paraId="0107B9C2" wp14:textId="77777777">
      <w:pPr>
        <w:pStyle w:val="Heading1"/>
      </w:pPr>
      <w:r>
        <w:t>7. Workspaces</w:t>
      </w:r>
    </w:p>
    <w:p xmlns:wp14="http://schemas.microsoft.com/office/word/2010/wordml" w14:paraId="5B6A033B" wp14:textId="77777777">
      <w:pPr>
        <w:pStyle w:val="Heading2"/>
      </w:pPr>
      <w:r>
        <w:t>List workspaces</w:t>
      </w:r>
    </w:p>
    <w:p xmlns:wp14="http://schemas.microsoft.com/office/word/2010/wordml" w14:paraId="26BEC94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workspace list</w:t>
      </w:r>
    </w:p>
    <w:p xmlns:wp14="http://schemas.microsoft.com/office/word/2010/wordml" w14:paraId="093E3CD7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Lists Terraform workspaces; the current workspace is marked with *.</w:t>
      </w:r>
    </w:p>
    <w:p xmlns:wp14="http://schemas.microsoft.com/office/word/2010/wordml" w14:paraId="2B9F4481" wp14:textId="77777777">
      <w:pPr>
        <w:pStyle w:val="Heading2"/>
      </w:pPr>
      <w:r>
        <w:t>Create workspace</w:t>
      </w:r>
    </w:p>
    <w:p xmlns:wp14="http://schemas.microsoft.com/office/word/2010/wordml" w14:paraId="22FE061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workspace new dev</w:t>
      </w:r>
    </w:p>
    <w:p xmlns:wp14="http://schemas.microsoft.com/office/word/2010/wordml" w14:paraId="145F85B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Creates and selects the dev workspace.</w:t>
      </w:r>
    </w:p>
    <w:p xmlns:wp14="http://schemas.microsoft.com/office/word/2010/wordml" w14:paraId="69C03C2B" wp14:textId="77777777">
      <w:pPr>
        <w:pStyle w:val="Heading2"/>
      </w:pPr>
      <w:r>
        <w:t>Switch workspace</w:t>
      </w:r>
    </w:p>
    <w:p xmlns:wp14="http://schemas.microsoft.com/office/word/2010/wordml" w14:paraId="3F1AA913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workspace select dev</w:t>
      </w:r>
    </w:p>
    <w:p xmlns:wp14="http://schemas.microsoft.com/office/word/2010/wordml" w14:paraId="390AABC1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Switches to an existing workspace.</w:t>
      </w:r>
    </w:p>
    <w:p xmlns:wp14="http://schemas.microsoft.com/office/word/2010/wordml" w14:paraId="4ED716B6" wp14:textId="77777777">
      <w:pPr>
        <w:pStyle w:val="Heading2"/>
      </w:pPr>
      <w:r>
        <w:t>Show current workspace</w:t>
      </w:r>
    </w:p>
    <w:p xmlns:wp14="http://schemas.microsoft.com/office/word/2010/wordml" w14:paraId="66EF41D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workspace show</w:t>
      </w:r>
    </w:p>
    <w:p xmlns:wp14="http://schemas.microsoft.com/office/word/2010/wordml" w14:paraId="6A820D8E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dev</w:t>
      </w:r>
    </w:p>
    <w:p xmlns:wp14="http://schemas.microsoft.com/office/word/2010/wordml" w14:paraId="3B6717F1" wp14:textId="77777777">
      <w:pPr>
        <w:pStyle w:val="Heading1"/>
      </w:pPr>
      <w:r>
        <w:t>8. Modules and Providers</w:t>
      </w:r>
    </w:p>
    <w:p xmlns:wp14="http://schemas.microsoft.com/office/word/2010/wordml" w14:paraId="3EA22A88" wp14:textId="77777777">
      <w:pPr>
        <w:pStyle w:val="Heading2"/>
      </w:pPr>
      <w:r>
        <w:t>Initialize modules/providers</w:t>
      </w:r>
    </w:p>
    <w:p xmlns:wp14="http://schemas.microsoft.com/office/word/2010/wordml" w14:paraId="3A8FB7F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init</w:t>
      </w:r>
    </w:p>
    <w:p xmlns:wp14="http://schemas.microsoft.com/office/word/2010/wordml" w14:paraId="34AA59C8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Downloads required providers and modules.</w:t>
      </w:r>
    </w:p>
    <w:p xmlns:wp14="http://schemas.microsoft.com/office/word/2010/wordml" w14:paraId="03493937" wp14:textId="77777777">
      <w:pPr>
        <w:pStyle w:val="Heading2"/>
      </w:pPr>
      <w:r>
        <w:t>Update dependencies</w:t>
      </w:r>
    </w:p>
    <w:p xmlns:wp14="http://schemas.microsoft.com/office/word/2010/wordml" w14:paraId="6D230DC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init -upgrade</w:t>
      </w:r>
    </w:p>
    <w:p xmlns:wp14="http://schemas.microsoft.com/office/word/2010/wordml" w14:paraId="3D7B1C0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Upgrades providers/modules within configured constraints. Review the plan before applying.</w:t>
      </w:r>
    </w:p>
    <w:p xmlns:wp14="http://schemas.microsoft.com/office/word/2010/wordml" w14:paraId="5BF1D077" wp14:textId="77777777">
      <w:pPr>
        <w:pStyle w:val="Heading2"/>
      </w:pPr>
      <w:r>
        <w:t>Show module tree</w:t>
      </w:r>
    </w:p>
    <w:p xmlns:wp14="http://schemas.microsoft.com/office/word/2010/wordml" w14:paraId="5274F1B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providers</w:t>
      </w:r>
    </w:p>
    <w:p xmlns:wp14="http://schemas.microsoft.com/office/word/2010/wordml" w14:paraId="36A9295C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Shows provider requirements and where they are used.</w:t>
      </w:r>
    </w:p>
    <w:p xmlns:wp14="http://schemas.microsoft.com/office/word/2010/wordml" w14:paraId="2B418E40" wp14:textId="77777777">
      <w:pPr>
        <w:pStyle w:val="Heading1"/>
      </w:pPr>
      <w:r>
        <w:t>9. Import and Existing Infrastructure</w:t>
      </w:r>
    </w:p>
    <w:p xmlns:wp14="http://schemas.microsoft.com/office/word/2010/wordml" w14:paraId="2406270F" wp14:textId="77777777">
      <w:pPr>
        <w:pStyle w:val="Heading2"/>
      </w:pPr>
      <w:r>
        <w:t>Import resource</w:t>
      </w:r>
    </w:p>
    <w:p xmlns:wp14="http://schemas.microsoft.com/office/word/2010/wordml" w14:paraId="6E78EE20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import &lt;resource-address&gt; &lt;provider-resource-id&gt;</w:t>
      </w:r>
    </w:p>
    <w:p xmlns:wp14="http://schemas.microsoft.com/office/word/2010/wordml" w14:paraId="3FFBC8F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Adds an existing remote resource to Terraform state. You still need matching configuration.</w:t>
      </w:r>
    </w:p>
    <w:p xmlns:wp14="http://schemas.microsoft.com/office/word/2010/wordml" w14:paraId="51F93393" wp14:textId="77777777">
      <w:pPr>
        <w:pStyle w:val="Heading2"/>
      </w:pPr>
      <w:r>
        <w:t>Verify after import</w:t>
      </w:r>
    </w:p>
    <w:p xmlns:wp14="http://schemas.microsoft.com/office/word/2010/wordml" w14:paraId="11A0A56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plan</w:t>
      </w:r>
    </w:p>
    <w:p xmlns:wp14="http://schemas.microsoft.com/office/word/2010/wordml" w14:paraId="551586E1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Checks whether configuration matches the imported infrastructure.</w:t>
      </w:r>
    </w:p>
    <w:p xmlns:wp14="http://schemas.microsoft.com/office/word/2010/wordml" w14:paraId="481ECAB7" wp14:textId="77777777">
      <w:pPr>
        <w:pStyle w:val="Heading1"/>
      </w:pPr>
      <w:r>
        <w:t>10. Terraform Troubleshooting / SRE</w:t>
      </w:r>
    </w:p>
    <w:p xmlns:wp14="http://schemas.microsoft.com/office/word/2010/wordml" w14:paraId="77EF27DB" wp14:textId="77777777">
      <w:pPr>
        <w:pStyle w:val="Heading2"/>
      </w:pPr>
      <w:r>
        <w:t>Debug plan</w:t>
      </w:r>
    </w:p>
    <w:p xmlns:wp14="http://schemas.microsoft.com/office/word/2010/wordml" w14:paraId="5F3EA7B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plan</w:t>
      </w:r>
    </w:p>
    <w:p xmlns:wp14="http://schemas.microsoft.com/office/word/2010/wordml" w14:paraId="541EF81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Review proposed create/update/destroy actions before making changes.</w:t>
      </w:r>
    </w:p>
    <w:p xmlns:wp14="http://schemas.microsoft.com/office/word/2010/wordml" w14:paraId="3AD770BD" wp14:textId="77777777">
      <w:pPr>
        <w:pStyle w:val="Heading2"/>
      </w:pPr>
      <w:r>
        <w:t>Check state</w:t>
      </w:r>
    </w:p>
    <w:p xmlns:wp14="http://schemas.microsoft.com/office/word/2010/wordml" w14:paraId="2AC4787F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state list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state show &lt;resource&gt;</w:t>
      </w:r>
    </w:p>
    <w:p xmlns:wp14="http://schemas.microsoft.com/office/word/2010/wordml" w14:paraId="5981B60D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Verify whether Terraform is tracking the expected resource.</w:t>
      </w:r>
    </w:p>
    <w:p xmlns:wp14="http://schemas.microsoft.com/office/word/2010/wordml" w14:paraId="445E0712" wp14:textId="77777777">
      <w:pPr>
        <w:pStyle w:val="Heading2"/>
      </w:pPr>
      <w:r>
        <w:t>Check provider/backend initialization</w:t>
      </w:r>
    </w:p>
    <w:p xmlns:wp14="http://schemas.microsoft.com/office/word/2010/wordml" w14:paraId="7091ECAA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init</w:t>
      </w:r>
    </w:p>
    <w:p xmlns:wp14="http://schemas.microsoft.com/office/word/2010/wordml" w14:paraId="5B6F20E2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Use when provider, module, or backend errors occur.</w:t>
      </w:r>
    </w:p>
    <w:p xmlns:wp14="http://schemas.microsoft.com/office/word/2010/wordml" w14:paraId="615EDB4E" wp14:textId="77777777">
      <w:pPr>
        <w:pStyle w:val="Heading2"/>
      </w:pPr>
      <w:r>
        <w:t>Validate syntax/config</w:t>
      </w:r>
    </w:p>
    <w:p xmlns:wp14="http://schemas.microsoft.com/office/word/2010/wordml" w14:paraId="75B0524D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fmt -check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validate</w:t>
      </w:r>
    </w:p>
    <w:p xmlns:wp14="http://schemas.microsoft.com/office/word/2010/wordml" w14:paraId="19AA67E5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Catch formatting and configuration errors before plan/apply.</w:t>
      </w:r>
    </w:p>
    <w:p xmlns:wp14="http://schemas.microsoft.com/office/word/2010/wordml" w14:paraId="6E441149" wp14:textId="77777777">
      <w:pPr>
        <w:pStyle w:val="Heading2"/>
      </w:pPr>
      <w:r>
        <w:t>Detailed logging</w:t>
      </w:r>
    </w:p>
    <w:p xmlns:wp14="http://schemas.microsoft.com/office/word/2010/wordml" w14:paraId="59E265DB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TF_LOG=INFO terraform plan</w:t>
      </w:r>
    </w:p>
    <w:p xmlns:wp14="http://schemas.microsoft.com/office/word/2010/wordml" w14:paraId="6B0E68D1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Enables Terraform logging for troubleshooting. Use DEBUG only when needed because output can be very verbose.</w:t>
      </w:r>
    </w:p>
    <w:p xmlns:wp14="http://schemas.microsoft.com/office/word/2010/wordml" w14:paraId="432873B3" wp14:textId="77777777">
      <w:pPr>
        <w:pStyle w:val="Heading2"/>
      </w:pPr>
      <w:r>
        <w:t>Preserve plan for CI/CD</w:t>
      </w:r>
    </w:p>
    <w:p xmlns:wp14="http://schemas.microsoft.com/office/word/2010/wordml" w14:paraId="2649F8B2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plan -out=tfplan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show tfplan</w:t>
      </w:r>
    </w:p>
    <w:p xmlns:wp14="http://schemas.microsoft.com/office/word/2010/wordml" w14:paraId="6A60A91A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Generate a reviewable plan and inspect it before applying.</w:t>
      </w:r>
    </w:p>
    <w:p xmlns:wp14="http://schemas.microsoft.com/office/word/2010/wordml" w14:paraId="254985B8" wp14:textId="77777777">
      <w:pPr>
        <w:pStyle w:val="Heading1"/>
      </w:pPr>
      <w:r>
        <w:t>11. Recommended Terraform Project Structure</w:t>
      </w:r>
    </w:p>
    <w:p xmlns:wp14="http://schemas.microsoft.com/office/word/2010/wordml" w14:paraId="18413F30" wp14:textId="77777777">
      <w:pPr>
        <w:pStyle w:val="Heading2"/>
      </w:pPr>
      <w:r>
        <w:t>Example structure</w:t>
      </w:r>
    </w:p>
    <w:p xmlns:wp14="http://schemas.microsoft.com/office/word/2010/wordml" w14:paraId="37DC5EFE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├── main.tf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├── variables.tf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├── outputs.tf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├── providers.tf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├── versions.tf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├── dev.tfvars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└── modules/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└── network/</w:t>
      </w:r>
    </w:p>
    <w:p xmlns:wp14="http://schemas.microsoft.com/office/word/2010/wordml" w14:paraId="6BFD6439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Separate reusable configuration, variables, outputs, provider/version constraints, and environment values.</w:t>
      </w:r>
    </w:p>
    <w:p xmlns:wp14="http://schemas.microsoft.com/office/word/2010/wordml" w14:paraId="0F2DDB14" wp14:textId="77777777">
      <w:pPr>
        <w:pStyle w:val="Heading2"/>
      </w:pPr>
      <w:r>
        <w:t>Typical workflow</w:t>
      </w:r>
    </w:p>
    <w:p xmlns:wp14="http://schemas.microsoft.com/office/word/2010/wordml" w14:paraId="62B7F7D7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fmt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init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validate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plan -out=tfplan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show tfplan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apply tfplan</w:t>
      </w:r>
    </w:p>
    <w:p xmlns:wp14="http://schemas.microsoft.com/office/word/2010/wordml" w14:paraId="2751C36D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Recommended basic workflow: format → initialize → validate → plan → review → apply.</w:t>
      </w:r>
    </w:p>
    <w:p xmlns:wp14="http://schemas.microsoft.com/office/word/2010/wordml" w14:paraId="4CE53E3F" wp14:textId="77777777">
      <w:pPr>
        <w:pStyle w:val="Heading1"/>
      </w:pPr>
      <w:r>
        <w:t>12. Terraform Commands to Memorize</w:t>
      </w:r>
    </w:p>
    <w:p xmlns:wp14="http://schemas.microsoft.com/office/word/2010/wordml" w14:paraId="4831B589" wp14:textId="77777777">
      <w:pPr>
        <w:pStyle w:val="Heading2"/>
      </w:pPr>
      <w:r>
        <w:t>Core commands</w:t>
      </w:r>
    </w:p>
    <w:p xmlns:wp14="http://schemas.microsoft.com/office/word/2010/wordml" w14:paraId="54DA8438" wp14:textId="77777777">
      <w:r>
        <w:rPr>
          <w:b/>
        </w:rPr>
        <w:t>Command:</w:t>
      </w:r>
      <w:r>
        <w:rPr>
          <w:b/>
        </w:rPr>
        <w:br/>
      </w:r>
      <w:r>
        <w:rPr>
          <w:rFonts w:ascii="Courier New" w:hAnsi="Courier New"/>
          <w:sz w:val="18"/>
        </w:rPr>
        <w:t>terraform init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fmt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validate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plan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apply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destroy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show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output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state list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state show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workspace list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terraform workspace select</w:t>
      </w:r>
    </w:p>
    <w:p xmlns:wp14="http://schemas.microsoft.com/office/word/2010/wordml" w14:paraId="7F39DCBD" wp14:textId="77777777">
      <w:r>
        <w:rPr>
          <w:b/>
        </w:rPr>
        <w:t>Example output / purpose:</w:t>
      </w:r>
      <w:r>
        <w:rPr>
          <w:b/>
        </w:rPr>
        <w:br/>
      </w:r>
      <w:r>
        <w:rPr>
          <w:rFonts w:ascii="Arial" w:hAnsi="Arial"/>
          <w:sz w:val="18"/>
        </w:rPr>
        <w:t>These cover the core Terraform lifecycle and common SRE troubleshooting tasks.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33C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2DAD7C1-449C-4D57-921C-ABC693D077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Mohammed Subhan</lastModifiedBy>
  <revision>2</revision>
  <dcterms:created xsi:type="dcterms:W3CDTF">2013-12-23T23:15:00.0000000Z</dcterms:created>
  <dcterms:modified xsi:type="dcterms:W3CDTF">2026-08-28T03:44:04.1529261Z</dcterms:modified>
  <category/>
</coreProperties>
</file>