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0FC7" w:rsidRDefault="00260E1F">
      <w:pPr>
        <w:rPr>
          <w:b/>
          <w:color w:val="6D9EEB"/>
          <w:sz w:val="32"/>
          <w:szCs w:val="32"/>
        </w:rPr>
      </w:pPr>
      <w:r>
        <w:rPr>
          <w:b/>
          <w:color w:val="6D9EEB"/>
          <w:sz w:val="32"/>
          <w:szCs w:val="32"/>
        </w:rPr>
        <w:t>Work Breakdown Agreement for FIT2099 Assignment 1</w:t>
      </w:r>
    </w:p>
    <w:p w14:paraId="00000002" w14:textId="77777777" w:rsidR="00D60FC7" w:rsidRDefault="00D60FC7">
      <w:pPr>
        <w:rPr>
          <w:sz w:val="28"/>
          <w:szCs w:val="28"/>
        </w:rPr>
      </w:pPr>
    </w:p>
    <w:p w14:paraId="00000003" w14:textId="77777777" w:rsidR="00D60FC7" w:rsidRDefault="00260E1F">
      <w:pPr>
        <w:rPr>
          <w:sz w:val="26"/>
          <w:szCs w:val="26"/>
        </w:rPr>
      </w:pPr>
      <w:r>
        <w:rPr>
          <w:sz w:val="26"/>
          <w:szCs w:val="26"/>
        </w:rPr>
        <w:t>Lab 11 Team 4:</w:t>
      </w:r>
    </w:p>
    <w:p w14:paraId="00000004" w14:textId="77777777" w:rsidR="00D60FC7" w:rsidRDefault="00D60FC7">
      <w:pPr>
        <w:rPr>
          <w:sz w:val="26"/>
          <w:szCs w:val="26"/>
        </w:rPr>
      </w:pPr>
    </w:p>
    <w:p w14:paraId="00000005" w14:textId="77777777" w:rsidR="00D60FC7" w:rsidRDefault="00260E1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Subhan Saadat Khan - 32268513</w:t>
      </w:r>
    </w:p>
    <w:p w14:paraId="00000006" w14:textId="77777777" w:rsidR="00D60FC7" w:rsidRDefault="00260E1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Mingze Zheng - 32433786</w:t>
      </w:r>
    </w:p>
    <w:p w14:paraId="00000007" w14:textId="77777777" w:rsidR="00D60FC7" w:rsidRDefault="00D60FC7">
      <w:pPr>
        <w:rPr>
          <w:sz w:val="26"/>
          <w:szCs w:val="26"/>
        </w:rPr>
      </w:pPr>
    </w:p>
    <w:p w14:paraId="00000008" w14:textId="77777777" w:rsidR="00D60FC7" w:rsidRDefault="00260E1F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>We will separate the Class Diagram into 2 parts:</w:t>
      </w:r>
    </w:p>
    <w:p w14:paraId="00000009" w14:textId="77777777" w:rsidR="00D60FC7" w:rsidRDefault="00260E1F">
      <w:pPr>
        <w:pStyle w:val="2"/>
        <w:keepNext w:val="0"/>
        <w:keepLines w:val="0"/>
        <w:numPr>
          <w:ilvl w:val="0"/>
          <w:numId w:val="3"/>
        </w:numPr>
        <w:shd w:val="clear" w:color="auto" w:fill="FFFFFF"/>
        <w:spacing w:before="400" w:after="0"/>
        <w:rPr>
          <w:color w:val="222222"/>
          <w:sz w:val="26"/>
          <w:szCs w:val="26"/>
        </w:rPr>
      </w:pPr>
      <w:bookmarkStart w:id="0" w:name="_tzoy8dszlr9a" w:colFirst="0" w:colLast="0"/>
      <w:bookmarkEnd w:id="0"/>
      <w:r>
        <w:rPr>
          <w:color w:val="222222"/>
          <w:sz w:val="26"/>
          <w:szCs w:val="26"/>
        </w:rPr>
        <w:t>REQ1: Let it grow</w:t>
      </w:r>
      <w:proofErr w:type="gramStart"/>
      <w:r>
        <w:rPr>
          <w:color w:val="222222"/>
          <w:sz w:val="26"/>
          <w:szCs w:val="26"/>
        </w:rPr>
        <w:t>! ,</w:t>
      </w:r>
      <w:proofErr w:type="gramEnd"/>
      <w:r>
        <w:rPr>
          <w:color w:val="222222"/>
          <w:sz w:val="26"/>
          <w:szCs w:val="26"/>
        </w:rPr>
        <w:t xml:space="preserve"> REQ2: Jump Up, Super Star! , REQ3: Enemies</w:t>
      </w:r>
    </w:p>
    <w:p w14:paraId="0000000A" w14:textId="77777777" w:rsidR="00D60FC7" w:rsidRDefault="00260E1F">
      <w:pPr>
        <w:pStyle w:val="2"/>
        <w:keepNext w:val="0"/>
        <w:keepLines w:val="0"/>
        <w:numPr>
          <w:ilvl w:val="0"/>
          <w:numId w:val="3"/>
        </w:numPr>
        <w:shd w:val="clear" w:color="auto" w:fill="FFFFFF"/>
        <w:spacing w:before="0" w:after="400"/>
        <w:rPr>
          <w:color w:val="222222"/>
          <w:sz w:val="26"/>
          <w:szCs w:val="26"/>
        </w:rPr>
      </w:pPr>
      <w:bookmarkStart w:id="1" w:name="_sa9tu8easmrg" w:colFirst="0" w:colLast="0"/>
      <w:bookmarkEnd w:id="1"/>
      <w:r>
        <w:rPr>
          <w:color w:val="222222"/>
          <w:sz w:val="26"/>
          <w:szCs w:val="26"/>
        </w:rPr>
        <w:t>REQ4: Magical Items, REQ5: Trading, REQ7: Reset Game</w:t>
      </w:r>
    </w:p>
    <w:p w14:paraId="0000000B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 xml:space="preserve">Subhan Saadat Khan will be responsible for Part 1 and its </w:t>
      </w:r>
      <w:r>
        <w:rPr>
          <w:color w:val="222222"/>
          <w:sz w:val="26"/>
          <w:szCs w:val="26"/>
          <w:highlight w:val="white"/>
        </w:rPr>
        <w:t>design rationale, Reviewer: Mingze Zheng, Completion: Saturday 9th April.</w:t>
      </w:r>
    </w:p>
    <w:p w14:paraId="0000000C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0D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>Mingze</w:t>
      </w:r>
      <w:r>
        <w:rPr>
          <w:sz w:val="26"/>
          <w:szCs w:val="26"/>
        </w:rPr>
        <w:t xml:space="preserve"> Zheng will be responsible for Part 2 and its </w:t>
      </w:r>
      <w:r>
        <w:rPr>
          <w:color w:val="222222"/>
          <w:sz w:val="26"/>
          <w:szCs w:val="26"/>
          <w:highlight w:val="white"/>
        </w:rPr>
        <w:t>design rationale, Reviewer: Subhan Saadat Khan, Completion: Saturday 9th April.</w:t>
      </w:r>
    </w:p>
    <w:p w14:paraId="0000000E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0F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0" w14:textId="77777777" w:rsidR="00D60FC7" w:rsidRDefault="00260E1F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 xml:space="preserve">We will separate the </w:t>
      </w:r>
      <w:r>
        <w:rPr>
          <w:color w:val="674EA7"/>
          <w:sz w:val="28"/>
          <w:szCs w:val="28"/>
          <w:highlight w:val="white"/>
        </w:rPr>
        <w:t>Interaction diagrams</w:t>
      </w:r>
      <w:r>
        <w:rPr>
          <w:color w:val="674EA7"/>
          <w:sz w:val="28"/>
          <w:szCs w:val="28"/>
        </w:rPr>
        <w:t xml:space="preserve"> into 2 parts:</w:t>
      </w:r>
    </w:p>
    <w:p w14:paraId="00000011" w14:textId="77777777" w:rsidR="00D60FC7" w:rsidRDefault="00260E1F">
      <w:pPr>
        <w:pStyle w:val="2"/>
        <w:keepNext w:val="0"/>
        <w:keepLines w:val="0"/>
        <w:numPr>
          <w:ilvl w:val="0"/>
          <w:numId w:val="2"/>
        </w:numPr>
        <w:shd w:val="clear" w:color="auto" w:fill="FFFFFF"/>
        <w:spacing w:before="400" w:after="0"/>
        <w:rPr>
          <w:color w:val="222222"/>
          <w:sz w:val="26"/>
          <w:szCs w:val="26"/>
        </w:rPr>
      </w:pPr>
      <w:bookmarkStart w:id="2" w:name="_c6r73ktp88r6" w:colFirst="0" w:colLast="0"/>
      <w:bookmarkEnd w:id="2"/>
      <w:r>
        <w:rPr>
          <w:color w:val="222222"/>
          <w:sz w:val="26"/>
          <w:szCs w:val="26"/>
        </w:rPr>
        <w:t>REQ1: Let it grow</w:t>
      </w:r>
      <w:proofErr w:type="gramStart"/>
      <w:r>
        <w:rPr>
          <w:color w:val="222222"/>
          <w:sz w:val="26"/>
          <w:szCs w:val="26"/>
        </w:rPr>
        <w:t>! ,</w:t>
      </w:r>
      <w:proofErr w:type="gramEnd"/>
      <w:r>
        <w:rPr>
          <w:color w:val="222222"/>
          <w:sz w:val="26"/>
          <w:szCs w:val="26"/>
        </w:rPr>
        <w:t xml:space="preserve"> REQ2: Jump Up, Super Star! , REQ3: Enemies</w:t>
      </w:r>
    </w:p>
    <w:p w14:paraId="00000012" w14:textId="77777777" w:rsidR="00D60FC7" w:rsidRDefault="00260E1F">
      <w:pPr>
        <w:pStyle w:val="2"/>
        <w:keepNext w:val="0"/>
        <w:keepLines w:val="0"/>
        <w:numPr>
          <w:ilvl w:val="0"/>
          <w:numId w:val="2"/>
        </w:numPr>
        <w:shd w:val="clear" w:color="auto" w:fill="FFFFFF"/>
        <w:spacing w:before="0" w:after="400"/>
        <w:rPr>
          <w:color w:val="222222"/>
          <w:sz w:val="26"/>
          <w:szCs w:val="26"/>
        </w:rPr>
      </w:pPr>
      <w:bookmarkStart w:id="3" w:name="_kazarits8pua" w:colFirst="0" w:colLast="0"/>
      <w:bookmarkEnd w:id="3"/>
      <w:r>
        <w:rPr>
          <w:color w:val="222222"/>
          <w:sz w:val="26"/>
          <w:szCs w:val="26"/>
        </w:rPr>
        <w:t>REQ4: Ma</w:t>
      </w:r>
      <w:r>
        <w:rPr>
          <w:color w:val="222222"/>
          <w:sz w:val="26"/>
          <w:szCs w:val="26"/>
        </w:rPr>
        <w:t>gical Items, REQ5: Trading, REQ7: Reset Game</w:t>
      </w:r>
    </w:p>
    <w:p w14:paraId="00000013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>Subhan Saadat Khan will be responsible for Part 1</w:t>
      </w:r>
      <w:r>
        <w:rPr>
          <w:color w:val="222222"/>
          <w:sz w:val="26"/>
          <w:szCs w:val="26"/>
          <w:highlight w:val="white"/>
        </w:rPr>
        <w:t xml:space="preserve">, Reviewer: </w:t>
      </w:r>
      <w:r>
        <w:rPr>
          <w:sz w:val="26"/>
          <w:szCs w:val="26"/>
        </w:rPr>
        <w:t>Mingze Zheng</w:t>
      </w:r>
      <w:r>
        <w:rPr>
          <w:color w:val="222222"/>
          <w:sz w:val="26"/>
          <w:szCs w:val="26"/>
          <w:highlight w:val="white"/>
        </w:rPr>
        <w:t>, Completion: Saturday 9th April.</w:t>
      </w:r>
    </w:p>
    <w:p w14:paraId="00000014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5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>Mingze Zheng will be responsible for Part 2</w:t>
      </w:r>
      <w:r>
        <w:rPr>
          <w:color w:val="222222"/>
          <w:sz w:val="26"/>
          <w:szCs w:val="26"/>
          <w:highlight w:val="white"/>
        </w:rPr>
        <w:t>, Reviewer: Subhan Saadat Khan, Completion: Saturday 9th April.</w:t>
      </w:r>
    </w:p>
    <w:p w14:paraId="00000016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7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8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Signed by (type “I accept this WBA”)</w:t>
      </w:r>
    </w:p>
    <w:p w14:paraId="00000019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A" w14:textId="77777777" w:rsidR="00D60FC7" w:rsidRDefault="00260E1F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I accept this WBA - Subhan Saadat Khan</w:t>
      </w:r>
    </w:p>
    <w:p w14:paraId="0000001B" w14:textId="69029E98" w:rsidR="00D60FC7" w:rsidRPr="00260E1F" w:rsidRDefault="00260E1F">
      <w:pPr>
        <w:rPr>
          <w:sz w:val="26"/>
          <w:szCs w:val="26"/>
        </w:rPr>
      </w:pPr>
      <w:r w:rsidRPr="00260E1F">
        <w:rPr>
          <w:sz w:val="26"/>
          <w:szCs w:val="26"/>
        </w:rPr>
        <w:t xml:space="preserve">I </w:t>
      </w:r>
      <w:r w:rsidRPr="00260E1F">
        <w:rPr>
          <w:rFonts w:hint="eastAsia"/>
          <w:sz w:val="26"/>
          <w:szCs w:val="26"/>
        </w:rPr>
        <w:t>a</w:t>
      </w:r>
      <w:r w:rsidRPr="00260E1F">
        <w:rPr>
          <w:sz w:val="26"/>
          <w:szCs w:val="26"/>
        </w:rPr>
        <w:t>ccept this WBA – Mingze Zheng</w:t>
      </w:r>
    </w:p>
    <w:p w14:paraId="0000001C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D" w14:textId="77777777" w:rsidR="00D60FC7" w:rsidRDefault="00D60FC7">
      <w:pPr>
        <w:rPr>
          <w:color w:val="222222"/>
          <w:sz w:val="26"/>
          <w:szCs w:val="26"/>
          <w:highlight w:val="white"/>
        </w:rPr>
      </w:pPr>
    </w:p>
    <w:p w14:paraId="0000001E" w14:textId="77777777" w:rsidR="00D60FC7" w:rsidRDefault="00D60FC7">
      <w:pPr>
        <w:pStyle w:val="2"/>
        <w:keepNext w:val="0"/>
        <w:keepLines w:val="0"/>
        <w:shd w:val="clear" w:color="auto" w:fill="FFFFFF"/>
        <w:spacing w:before="400" w:after="400"/>
        <w:ind w:left="720"/>
        <w:rPr>
          <w:color w:val="222222"/>
          <w:sz w:val="26"/>
          <w:szCs w:val="26"/>
        </w:rPr>
      </w:pPr>
      <w:bookmarkStart w:id="4" w:name="_fzcl0zmb88ni" w:colFirst="0" w:colLast="0"/>
      <w:bookmarkEnd w:id="4"/>
    </w:p>
    <w:p w14:paraId="0000001F" w14:textId="77777777" w:rsidR="00D60FC7" w:rsidRDefault="00D60FC7">
      <w:pPr>
        <w:ind w:left="720"/>
        <w:rPr>
          <w:sz w:val="26"/>
          <w:szCs w:val="26"/>
        </w:rPr>
      </w:pPr>
    </w:p>
    <w:p w14:paraId="00000020" w14:textId="77777777" w:rsidR="00D60FC7" w:rsidRDefault="00D60FC7">
      <w:pPr>
        <w:rPr>
          <w:sz w:val="26"/>
          <w:szCs w:val="26"/>
        </w:rPr>
      </w:pPr>
    </w:p>
    <w:p w14:paraId="00000021" w14:textId="77777777" w:rsidR="00D60FC7" w:rsidRDefault="00D60FC7">
      <w:pPr>
        <w:rPr>
          <w:sz w:val="26"/>
          <w:szCs w:val="26"/>
        </w:rPr>
      </w:pPr>
    </w:p>
    <w:p w14:paraId="00000022" w14:textId="77777777" w:rsidR="00D60FC7" w:rsidRDefault="00D60FC7">
      <w:pPr>
        <w:rPr>
          <w:sz w:val="24"/>
          <w:szCs w:val="24"/>
        </w:rPr>
      </w:pPr>
    </w:p>
    <w:sectPr w:rsidR="00D60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661"/>
    <w:multiLevelType w:val="multilevel"/>
    <w:tmpl w:val="8B4ED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115B28"/>
    <w:multiLevelType w:val="multilevel"/>
    <w:tmpl w:val="B02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13F25"/>
    <w:multiLevelType w:val="multilevel"/>
    <w:tmpl w:val="7E146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C7"/>
    <w:rsid w:val="00260E1F"/>
    <w:rsid w:val="00D6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BC9F"/>
  <w15:docId w15:val="{BBE3B0FF-0860-4A14-96EE-3BA9D1B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5308-2EF1-4CBD-B076-3D3C2077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茗泽 郑</cp:lastModifiedBy>
  <cp:revision>2</cp:revision>
  <dcterms:created xsi:type="dcterms:W3CDTF">2022-04-02T12:23:00Z</dcterms:created>
  <dcterms:modified xsi:type="dcterms:W3CDTF">2022-04-02T12:25:00Z</dcterms:modified>
</cp:coreProperties>
</file>