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0CC7" w14:textId="147B2056" w:rsidR="00997AA3" w:rsidRDefault="00997AA3" w:rsidP="00997AA3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SQT ASSIGNMENT-4</w:t>
      </w:r>
    </w:p>
    <w:p w14:paraId="1DA4A441" w14:textId="77777777" w:rsidR="00997AA3" w:rsidRDefault="00997AA3" w:rsidP="00997AA3">
      <w:pPr>
        <w:rPr>
          <w:b/>
          <w:bCs/>
          <w:sz w:val="28"/>
          <w:szCs w:val="28"/>
        </w:rPr>
      </w:pPr>
    </w:p>
    <w:p w14:paraId="2D001DC0" w14:textId="52944840" w:rsidR="00997AA3" w:rsidRDefault="00997AA3" w:rsidP="00997A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Q1) </w:t>
      </w:r>
      <w:r w:rsidRPr="00997AA3">
        <w:rPr>
          <w:rFonts w:hint="cs"/>
          <w:b/>
          <w:bCs/>
          <w:sz w:val="28"/>
          <w:szCs w:val="28"/>
        </w:rPr>
        <w:t>What is the purpose of reporting in Test Automation and what key information should a god automaton report provide?</w:t>
      </w:r>
    </w:p>
    <w:p w14:paraId="5E1EE504" w14:textId="2D550063" w:rsidR="00997AA3" w:rsidRDefault="00997AA3" w:rsidP="00997A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  <w:r w:rsidRPr="00997AA3">
        <w:rPr>
          <w:sz w:val="24"/>
          <w:szCs w:val="24"/>
        </w:rPr>
        <w:br/>
        <w:t xml:space="preserve">Reporting is one of the </w:t>
      </w:r>
      <w:r w:rsidRPr="00997AA3">
        <w:rPr>
          <w:b/>
          <w:bCs/>
          <w:sz w:val="24"/>
          <w:szCs w:val="24"/>
        </w:rPr>
        <w:t>most important parts of Test Automation</w:t>
      </w:r>
      <w:r w:rsidRPr="00997AA3">
        <w:rPr>
          <w:sz w:val="24"/>
          <w:szCs w:val="24"/>
        </w:rPr>
        <w:t xml:space="preserve"> because just running automated tests is not enough — stakeholders need </w:t>
      </w:r>
      <w:r w:rsidRPr="00997AA3">
        <w:rPr>
          <w:b/>
          <w:bCs/>
          <w:sz w:val="24"/>
          <w:szCs w:val="24"/>
        </w:rPr>
        <w:t>clear, actionable information</w:t>
      </w:r>
      <w:r w:rsidRPr="00997AA3">
        <w:rPr>
          <w:sz w:val="24"/>
          <w:szCs w:val="24"/>
        </w:rPr>
        <w:t xml:space="preserve"> about the quality of the application.</w:t>
      </w:r>
    </w:p>
    <w:p w14:paraId="65848AF3" w14:textId="77777777" w:rsidR="00997AA3" w:rsidRPr="00997AA3" w:rsidRDefault="00997AA3" w:rsidP="00997AA3">
      <w:pPr>
        <w:rPr>
          <w:b/>
          <w:bCs/>
          <w:sz w:val="28"/>
          <w:szCs w:val="28"/>
        </w:rPr>
      </w:pPr>
    </w:p>
    <w:p w14:paraId="6244BCA4" w14:textId="77777777" w:rsidR="00997AA3" w:rsidRPr="00997AA3" w:rsidRDefault="00997AA3" w:rsidP="00997AA3">
      <w:pPr>
        <w:rPr>
          <w:b/>
          <w:bCs/>
          <w:sz w:val="24"/>
          <w:szCs w:val="24"/>
        </w:rPr>
      </w:pPr>
      <w:r w:rsidRPr="00997AA3">
        <w:rPr>
          <w:b/>
          <w:bCs/>
          <w:sz w:val="24"/>
          <w:szCs w:val="24"/>
        </w:rPr>
        <w:t>Purpose of Reporting in Test Automation</w:t>
      </w:r>
    </w:p>
    <w:p w14:paraId="0205D8E4" w14:textId="77777777" w:rsidR="00997AA3" w:rsidRPr="00997AA3" w:rsidRDefault="00997AA3" w:rsidP="00997AA3">
      <w:pPr>
        <w:numPr>
          <w:ilvl w:val="0"/>
          <w:numId w:val="3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Communicate Test Results Clearly</w:t>
      </w:r>
    </w:p>
    <w:p w14:paraId="355E593A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 xml:space="preserve">Automation reports present the </w:t>
      </w:r>
      <w:r w:rsidRPr="00997AA3">
        <w:rPr>
          <w:b/>
          <w:bCs/>
          <w:sz w:val="24"/>
          <w:szCs w:val="24"/>
        </w:rPr>
        <w:t>outcome of test execution</w:t>
      </w:r>
      <w:r w:rsidRPr="00997AA3">
        <w:rPr>
          <w:sz w:val="24"/>
          <w:szCs w:val="24"/>
        </w:rPr>
        <w:t xml:space="preserve"> (pass, fail, skipped) in a clear and structured format.</w:t>
      </w:r>
    </w:p>
    <w:p w14:paraId="7F91DAF6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>They help developers, testers, and managers quickly understand what works and what doesn’t.</w:t>
      </w:r>
    </w:p>
    <w:p w14:paraId="198A1EDC" w14:textId="77777777" w:rsidR="00997AA3" w:rsidRPr="00997AA3" w:rsidRDefault="00997AA3" w:rsidP="00997AA3">
      <w:pPr>
        <w:numPr>
          <w:ilvl w:val="0"/>
          <w:numId w:val="3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Provide Transparency to Stakeholders</w:t>
      </w:r>
    </w:p>
    <w:p w14:paraId="62CE8B67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 xml:space="preserve">Not all stakeholders (like product managers or clients) are technical. Reports </w:t>
      </w:r>
      <w:r w:rsidRPr="00997AA3">
        <w:rPr>
          <w:b/>
          <w:bCs/>
          <w:sz w:val="24"/>
          <w:szCs w:val="24"/>
        </w:rPr>
        <w:t>translate raw execution logs into easy-to-read summaries</w:t>
      </w:r>
      <w:r w:rsidRPr="00997AA3">
        <w:rPr>
          <w:sz w:val="24"/>
          <w:szCs w:val="24"/>
        </w:rPr>
        <w:t>, showing whether the system is ready for release.</w:t>
      </w:r>
    </w:p>
    <w:p w14:paraId="28C6D213" w14:textId="77777777" w:rsidR="00997AA3" w:rsidRPr="00997AA3" w:rsidRDefault="00997AA3" w:rsidP="00997AA3">
      <w:pPr>
        <w:numPr>
          <w:ilvl w:val="0"/>
          <w:numId w:val="3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Enable Faster Debugging</w:t>
      </w:r>
    </w:p>
    <w:p w14:paraId="6E75ECB4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 xml:space="preserve">Detailed reports highlight the </w:t>
      </w:r>
      <w:r w:rsidRPr="00997AA3">
        <w:rPr>
          <w:b/>
          <w:bCs/>
          <w:sz w:val="24"/>
          <w:szCs w:val="24"/>
        </w:rPr>
        <w:t>exact point of failure, stack trace, screenshots, or logs</w:t>
      </w:r>
      <w:r w:rsidRPr="00997AA3">
        <w:rPr>
          <w:sz w:val="24"/>
          <w:szCs w:val="24"/>
        </w:rPr>
        <w:t>.</w:t>
      </w:r>
    </w:p>
    <w:p w14:paraId="3D06B25F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>This reduces the time developers spend reproducing issues.</w:t>
      </w:r>
    </w:p>
    <w:p w14:paraId="44F5BF74" w14:textId="77777777" w:rsidR="00997AA3" w:rsidRPr="00997AA3" w:rsidRDefault="00997AA3" w:rsidP="00997AA3">
      <w:pPr>
        <w:numPr>
          <w:ilvl w:val="0"/>
          <w:numId w:val="3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Track Progress Over Time</w:t>
      </w:r>
    </w:p>
    <w:p w14:paraId="22BE8FEC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 xml:space="preserve">Reports allow comparison of </w:t>
      </w:r>
      <w:r w:rsidRPr="00997AA3">
        <w:rPr>
          <w:b/>
          <w:bCs/>
          <w:sz w:val="24"/>
          <w:szCs w:val="24"/>
        </w:rPr>
        <w:t>test results across multiple builds/releases</w:t>
      </w:r>
      <w:r w:rsidRPr="00997AA3">
        <w:rPr>
          <w:sz w:val="24"/>
          <w:szCs w:val="24"/>
        </w:rPr>
        <w:t>.</w:t>
      </w:r>
    </w:p>
    <w:p w14:paraId="03A40EDB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 xml:space="preserve">This helps identify </w:t>
      </w:r>
      <w:r w:rsidRPr="00997AA3">
        <w:rPr>
          <w:b/>
          <w:bCs/>
          <w:sz w:val="24"/>
          <w:szCs w:val="24"/>
        </w:rPr>
        <w:t>trends</w:t>
      </w:r>
      <w:r w:rsidRPr="00997AA3">
        <w:rPr>
          <w:sz w:val="24"/>
          <w:szCs w:val="24"/>
        </w:rPr>
        <w:t xml:space="preserve"> such as recurring failures, flaky tests, or areas with frequent regressions.</w:t>
      </w:r>
    </w:p>
    <w:p w14:paraId="47DA8AED" w14:textId="77777777" w:rsidR="00997AA3" w:rsidRPr="00997AA3" w:rsidRDefault="00997AA3" w:rsidP="00997AA3">
      <w:pPr>
        <w:numPr>
          <w:ilvl w:val="0"/>
          <w:numId w:val="3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Support Decision Making</w:t>
      </w:r>
    </w:p>
    <w:p w14:paraId="261075C0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>Test reports answer questions like:</w:t>
      </w:r>
    </w:p>
    <w:p w14:paraId="6081FD72" w14:textId="77777777" w:rsidR="00997AA3" w:rsidRPr="00997AA3" w:rsidRDefault="00997AA3" w:rsidP="00997AA3">
      <w:pPr>
        <w:numPr>
          <w:ilvl w:val="2"/>
          <w:numId w:val="3"/>
        </w:numPr>
        <w:rPr>
          <w:sz w:val="24"/>
          <w:szCs w:val="24"/>
        </w:rPr>
      </w:pPr>
      <w:r w:rsidRPr="00997AA3">
        <w:rPr>
          <w:i/>
          <w:iCs/>
          <w:sz w:val="24"/>
          <w:szCs w:val="24"/>
        </w:rPr>
        <w:t>Is the build stable enough to deploy?</w:t>
      </w:r>
    </w:p>
    <w:p w14:paraId="75E4EF2E" w14:textId="77777777" w:rsidR="00997AA3" w:rsidRPr="00997AA3" w:rsidRDefault="00997AA3" w:rsidP="00997AA3">
      <w:pPr>
        <w:numPr>
          <w:ilvl w:val="2"/>
          <w:numId w:val="3"/>
        </w:numPr>
        <w:rPr>
          <w:sz w:val="24"/>
          <w:szCs w:val="24"/>
        </w:rPr>
      </w:pPr>
      <w:r w:rsidRPr="00997AA3">
        <w:rPr>
          <w:i/>
          <w:iCs/>
          <w:sz w:val="24"/>
          <w:szCs w:val="24"/>
        </w:rPr>
        <w:t>Do we need more testing in certain modules?</w:t>
      </w:r>
    </w:p>
    <w:p w14:paraId="6AB89FB6" w14:textId="77777777" w:rsidR="00997AA3" w:rsidRPr="00997AA3" w:rsidRDefault="00997AA3" w:rsidP="00997AA3">
      <w:pPr>
        <w:numPr>
          <w:ilvl w:val="2"/>
          <w:numId w:val="3"/>
        </w:numPr>
        <w:rPr>
          <w:sz w:val="24"/>
          <w:szCs w:val="24"/>
        </w:rPr>
      </w:pPr>
      <w:r w:rsidRPr="00997AA3">
        <w:rPr>
          <w:i/>
          <w:iCs/>
          <w:sz w:val="24"/>
          <w:szCs w:val="24"/>
        </w:rPr>
        <w:lastRenderedPageBreak/>
        <w:t>Is automation covering enough scenarios?</w:t>
      </w:r>
    </w:p>
    <w:p w14:paraId="47D3E774" w14:textId="77777777" w:rsidR="00997AA3" w:rsidRPr="00997AA3" w:rsidRDefault="00997AA3" w:rsidP="00997AA3">
      <w:pPr>
        <w:numPr>
          <w:ilvl w:val="0"/>
          <w:numId w:val="3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Compliance and Audit</w:t>
      </w:r>
    </w:p>
    <w:p w14:paraId="27631AEB" w14:textId="77777777" w:rsidR="00997AA3" w:rsidRPr="00997AA3" w:rsidRDefault="00997AA3" w:rsidP="00997AA3">
      <w:pPr>
        <w:numPr>
          <w:ilvl w:val="1"/>
          <w:numId w:val="3"/>
        </w:numPr>
        <w:rPr>
          <w:sz w:val="24"/>
          <w:szCs w:val="24"/>
        </w:rPr>
      </w:pPr>
      <w:r w:rsidRPr="00997AA3">
        <w:rPr>
          <w:sz w:val="24"/>
          <w:szCs w:val="24"/>
        </w:rPr>
        <w:t xml:space="preserve">In regulated industries (finance, healthcare), reports serve as </w:t>
      </w:r>
      <w:r w:rsidRPr="00997AA3">
        <w:rPr>
          <w:b/>
          <w:bCs/>
          <w:sz w:val="24"/>
          <w:szCs w:val="24"/>
        </w:rPr>
        <w:t>evidence of testing</w:t>
      </w:r>
      <w:r w:rsidRPr="00997AA3">
        <w:rPr>
          <w:sz w:val="24"/>
          <w:szCs w:val="24"/>
        </w:rPr>
        <w:t xml:space="preserve"> for audits and compliance checks.</w:t>
      </w:r>
    </w:p>
    <w:p w14:paraId="6041BFCE" w14:textId="77777777" w:rsidR="00997AA3" w:rsidRDefault="00997AA3" w:rsidP="00997AA3">
      <w:pPr>
        <w:rPr>
          <w:b/>
          <w:bCs/>
          <w:sz w:val="24"/>
          <w:szCs w:val="24"/>
        </w:rPr>
      </w:pPr>
    </w:p>
    <w:p w14:paraId="1871DE8E" w14:textId="2F4AB656" w:rsidR="00997AA3" w:rsidRPr="00997AA3" w:rsidRDefault="00997AA3" w:rsidP="00997AA3">
      <w:pPr>
        <w:rPr>
          <w:b/>
          <w:bCs/>
          <w:sz w:val="24"/>
          <w:szCs w:val="24"/>
        </w:rPr>
      </w:pPr>
      <w:r w:rsidRPr="00997AA3">
        <w:rPr>
          <w:b/>
          <w:bCs/>
          <w:sz w:val="24"/>
          <w:szCs w:val="24"/>
        </w:rPr>
        <w:t>Key Information a Good Automation Report Should Provide</w:t>
      </w:r>
    </w:p>
    <w:p w14:paraId="6373A5DB" w14:textId="77777777" w:rsidR="00997AA3" w:rsidRPr="00997AA3" w:rsidRDefault="00997AA3" w:rsidP="00997AA3">
      <w:pPr>
        <w:rPr>
          <w:sz w:val="24"/>
          <w:szCs w:val="24"/>
        </w:rPr>
      </w:pPr>
      <w:r w:rsidRPr="00997AA3">
        <w:rPr>
          <w:sz w:val="24"/>
          <w:szCs w:val="24"/>
        </w:rPr>
        <w:t xml:space="preserve">A </w:t>
      </w:r>
      <w:r w:rsidRPr="00997AA3">
        <w:rPr>
          <w:b/>
          <w:bCs/>
          <w:sz w:val="24"/>
          <w:szCs w:val="24"/>
        </w:rPr>
        <w:t>good automation test report</w:t>
      </w:r>
      <w:r w:rsidRPr="00997AA3">
        <w:rPr>
          <w:sz w:val="24"/>
          <w:szCs w:val="24"/>
        </w:rPr>
        <w:t xml:space="preserve"> should not just show “pass/fail.” It should provide </w:t>
      </w:r>
      <w:r w:rsidRPr="00997AA3">
        <w:rPr>
          <w:b/>
          <w:bCs/>
          <w:sz w:val="24"/>
          <w:szCs w:val="24"/>
        </w:rPr>
        <w:t>comprehensive insights</w:t>
      </w:r>
      <w:r w:rsidRPr="00997AA3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4024"/>
        <w:gridCol w:w="3133"/>
      </w:tblGrid>
      <w:tr w:rsidR="00997AA3" w:rsidRPr="00997AA3" w14:paraId="29BE1461" w14:textId="77777777" w:rsidTr="00997AA3">
        <w:tc>
          <w:tcPr>
            <w:tcW w:w="0" w:type="auto"/>
            <w:hideMark/>
          </w:tcPr>
          <w:p w14:paraId="66AEAC35" w14:textId="77777777" w:rsidR="00997AA3" w:rsidRPr="00997AA3" w:rsidRDefault="00997AA3" w:rsidP="00997AA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56114B70" w14:textId="77777777" w:rsidR="00997AA3" w:rsidRPr="00997AA3" w:rsidRDefault="00997AA3" w:rsidP="00997AA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Details a Good Report Should Provide</w:t>
            </w:r>
          </w:p>
        </w:tc>
        <w:tc>
          <w:tcPr>
            <w:tcW w:w="0" w:type="auto"/>
            <w:hideMark/>
          </w:tcPr>
          <w:p w14:paraId="7087EDE3" w14:textId="77777777" w:rsidR="00997AA3" w:rsidRPr="00997AA3" w:rsidRDefault="00997AA3" w:rsidP="00997AA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997AA3" w:rsidRPr="00997AA3" w14:paraId="12C4127F" w14:textId="77777777" w:rsidTr="00997AA3">
        <w:tc>
          <w:tcPr>
            <w:tcW w:w="0" w:type="auto"/>
            <w:hideMark/>
          </w:tcPr>
          <w:p w14:paraId="7C208AE7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Execution Summary</w:t>
            </w:r>
          </w:p>
        </w:tc>
        <w:tc>
          <w:tcPr>
            <w:tcW w:w="0" w:type="auto"/>
            <w:hideMark/>
          </w:tcPr>
          <w:p w14:paraId="077DAC91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Total tests executed, passed, failed, skipped, and execution duration</w:t>
            </w:r>
          </w:p>
        </w:tc>
        <w:tc>
          <w:tcPr>
            <w:tcW w:w="0" w:type="auto"/>
            <w:hideMark/>
          </w:tcPr>
          <w:p w14:paraId="7B51F8D6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100 Tests: 85 Passed, 10 Failed, 5 Skipped</w:t>
            </w:r>
          </w:p>
        </w:tc>
      </w:tr>
      <w:tr w:rsidR="00997AA3" w:rsidRPr="00997AA3" w14:paraId="328C392E" w14:textId="77777777" w:rsidTr="00997AA3">
        <w:tc>
          <w:tcPr>
            <w:tcW w:w="0" w:type="auto"/>
            <w:hideMark/>
          </w:tcPr>
          <w:p w14:paraId="07064338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Test Details</w:t>
            </w:r>
          </w:p>
        </w:tc>
        <w:tc>
          <w:tcPr>
            <w:tcW w:w="0" w:type="auto"/>
            <w:hideMark/>
          </w:tcPr>
          <w:p w14:paraId="164D6DD9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For each test: test name, description, steps, status</w:t>
            </w:r>
          </w:p>
        </w:tc>
        <w:tc>
          <w:tcPr>
            <w:tcW w:w="0" w:type="auto"/>
            <w:hideMark/>
          </w:tcPr>
          <w:p w14:paraId="337BE1A5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Test: Add to Cart – PASS</w:t>
            </w:r>
          </w:p>
        </w:tc>
      </w:tr>
      <w:tr w:rsidR="00997AA3" w:rsidRPr="00997AA3" w14:paraId="6E79B8BE" w14:textId="77777777" w:rsidTr="00997AA3">
        <w:tc>
          <w:tcPr>
            <w:tcW w:w="0" w:type="auto"/>
            <w:hideMark/>
          </w:tcPr>
          <w:p w14:paraId="487A6311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Failure Information</w:t>
            </w:r>
          </w:p>
        </w:tc>
        <w:tc>
          <w:tcPr>
            <w:tcW w:w="0" w:type="auto"/>
            <w:hideMark/>
          </w:tcPr>
          <w:p w14:paraId="1A375659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Error message, stack trace, logs, screenshots (for UI)</w:t>
            </w:r>
          </w:p>
        </w:tc>
        <w:tc>
          <w:tcPr>
            <w:tcW w:w="0" w:type="auto"/>
            <w:hideMark/>
          </w:tcPr>
          <w:p w14:paraId="57F85FA2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997AA3">
              <w:rPr>
                <w:sz w:val="24"/>
                <w:szCs w:val="24"/>
              </w:rPr>
              <w:t>NullPointerException</w:t>
            </w:r>
            <w:proofErr w:type="spellEnd"/>
            <w:r w:rsidRPr="00997AA3">
              <w:rPr>
                <w:sz w:val="24"/>
                <w:szCs w:val="24"/>
              </w:rPr>
              <w:t xml:space="preserve"> in Cart.java:45</w:t>
            </w:r>
          </w:p>
        </w:tc>
      </w:tr>
      <w:tr w:rsidR="00997AA3" w:rsidRPr="00997AA3" w14:paraId="5DF1F9C8" w14:textId="77777777" w:rsidTr="00997AA3">
        <w:tc>
          <w:tcPr>
            <w:tcW w:w="0" w:type="auto"/>
            <w:hideMark/>
          </w:tcPr>
          <w:p w14:paraId="4EB14AA2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Environment Info</w:t>
            </w:r>
          </w:p>
        </w:tc>
        <w:tc>
          <w:tcPr>
            <w:tcW w:w="0" w:type="auto"/>
            <w:hideMark/>
          </w:tcPr>
          <w:p w14:paraId="0288FB34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OS, browser, device, application version, build number</w:t>
            </w:r>
          </w:p>
        </w:tc>
        <w:tc>
          <w:tcPr>
            <w:tcW w:w="0" w:type="auto"/>
            <w:hideMark/>
          </w:tcPr>
          <w:p w14:paraId="5C199EE7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Windows 11, Chrome 120, Build v5.2.1</w:t>
            </w:r>
          </w:p>
        </w:tc>
      </w:tr>
      <w:tr w:rsidR="00997AA3" w:rsidRPr="00997AA3" w14:paraId="0FC23A56" w14:textId="77777777" w:rsidTr="00997AA3">
        <w:tc>
          <w:tcPr>
            <w:tcW w:w="0" w:type="auto"/>
            <w:hideMark/>
          </w:tcPr>
          <w:p w14:paraId="270853C9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Trend/History</w:t>
            </w:r>
          </w:p>
        </w:tc>
        <w:tc>
          <w:tcPr>
            <w:tcW w:w="0" w:type="auto"/>
            <w:hideMark/>
          </w:tcPr>
          <w:p w14:paraId="05830F9A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Comparison with past runs to identify patterns</w:t>
            </w:r>
          </w:p>
        </w:tc>
        <w:tc>
          <w:tcPr>
            <w:tcW w:w="0" w:type="auto"/>
            <w:hideMark/>
          </w:tcPr>
          <w:p w14:paraId="0FFA48A9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Checkout flow failed in last 3 builds</w:t>
            </w:r>
          </w:p>
        </w:tc>
      </w:tr>
      <w:tr w:rsidR="00997AA3" w:rsidRPr="00997AA3" w14:paraId="48390336" w14:textId="77777777" w:rsidTr="00997AA3">
        <w:tc>
          <w:tcPr>
            <w:tcW w:w="0" w:type="auto"/>
            <w:hideMark/>
          </w:tcPr>
          <w:p w14:paraId="2944BEE6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hideMark/>
          </w:tcPr>
          <w:p w14:paraId="4D5C463C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Which features or modules were tested vs not tested</w:t>
            </w:r>
          </w:p>
        </w:tc>
        <w:tc>
          <w:tcPr>
            <w:tcW w:w="0" w:type="auto"/>
            <w:hideMark/>
          </w:tcPr>
          <w:p w14:paraId="67FF4CFA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Cart, Checkout tested; Wishlist pending</w:t>
            </w:r>
          </w:p>
        </w:tc>
      </w:tr>
      <w:tr w:rsidR="00997AA3" w:rsidRPr="00997AA3" w14:paraId="0AC2BDBE" w14:textId="77777777" w:rsidTr="00997AA3">
        <w:tc>
          <w:tcPr>
            <w:tcW w:w="0" w:type="auto"/>
            <w:hideMark/>
          </w:tcPr>
          <w:p w14:paraId="4E3D1A24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Defect Linking</w:t>
            </w:r>
          </w:p>
        </w:tc>
        <w:tc>
          <w:tcPr>
            <w:tcW w:w="0" w:type="auto"/>
            <w:hideMark/>
          </w:tcPr>
          <w:p w14:paraId="1920A3A8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Integration with bug tracking tools (e.g., JIRA, Bugzilla)</w:t>
            </w:r>
          </w:p>
        </w:tc>
        <w:tc>
          <w:tcPr>
            <w:tcW w:w="0" w:type="auto"/>
            <w:hideMark/>
          </w:tcPr>
          <w:p w14:paraId="14332FF0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Test failed – linked to JIRA-123</w:t>
            </w:r>
          </w:p>
        </w:tc>
      </w:tr>
      <w:tr w:rsidR="00997AA3" w:rsidRPr="00997AA3" w14:paraId="44872399" w14:textId="77777777" w:rsidTr="00997AA3">
        <w:tc>
          <w:tcPr>
            <w:tcW w:w="0" w:type="auto"/>
            <w:hideMark/>
          </w:tcPr>
          <w:p w14:paraId="6BF5D44C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b/>
                <w:bCs/>
                <w:sz w:val="24"/>
                <w:szCs w:val="24"/>
              </w:rPr>
              <w:t>Export &amp; Sharing</w:t>
            </w:r>
          </w:p>
        </w:tc>
        <w:tc>
          <w:tcPr>
            <w:tcW w:w="0" w:type="auto"/>
            <w:hideMark/>
          </w:tcPr>
          <w:p w14:paraId="50DE633E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Ability to export in PDF/HTML/Excel for stakeholders</w:t>
            </w:r>
          </w:p>
        </w:tc>
        <w:tc>
          <w:tcPr>
            <w:tcW w:w="0" w:type="auto"/>
            <w:hideMark/>
          </w:tcPr>
          <w:p w14:paraId="7E921045" w14:textId="77777777" w:rsidR="00997AA3" w:rsidRPr="00997AA3" w:rsidRDefault="00997AA3" w:rsidP="00997AA3">
            <w:pPr>
              <w:spacing w:after="160" w:line="259" w:lineRule="auto"/>
              <w:rPr>
                <w:sz w:val="24"/>
                <w:szCs w:val="24"/>
              </w:rPr>
            </w:pPr>
            <w:r w:rsidRPr="00997AA3">
              <w:rPr>
                <w:sz w:val="24"/>
                <w:szCs w:val="24"/>
              </w:rPr>
              <w:t>Downloadable report in HTML</w:t>
            </w:r>
          </w:p>
        </w:tc>
      </w:tr>
    </w:tbl>
    <w:p w14:paraId="0D00C853" w14:textId="77777777" w:rsidR="00997AA3" w:rsidRDefault="00997AA3" w:rsidP="00997AA3">
      <w:pPr>
        <w:rPr>
          <w:b/>
          <w:bCs/>
          <w:sz w:val="24"/>
          <w:szCs w:val="24"/>
        </w:rPr>
      </w:pPr>
    </w:p>
    <w:p w14:paraId="75F6CE25" w14:textId="18BC5B21" w:rsidR="00997AA3" w:rsidRPr="00997AA3" w:rsidRDefault="00997AA3" w:rsidP="00997AA3">
      <w:pPr>
        <w:rPr>
          <w:b/>
          <w:bCs/>
          <w:sz w:val="24"/>
          <w:szCs w:val="24"/>
        </w:rPr>
      </w:pPr>
      <w:r w:rsidRPr="00997AA3">
        <w:rPr>
          <w:b/>
          <w:bCs/>
          <w:sz w:val="24"/>
          <w:szCs w:val="24"/>
        </w:rPr>
        <w:t>Example: Flipkart-like E-Commerce Automation Report</w:t>
      </w:r>
    </w:p>
    <w:p w14:paraId="184F61CC" w14:textId="77777777" w:rsidR="00997AA3" w:rsidRPr="00997AA3" w:rsidRDefault="00997AA3" w:rsidP="00997AA3">
      <w:pPr>
        <w:rPr>
          <w:sz w:val="24"/>
          <w:szCs w:val="24"/>
        </w:rPr>
      </w:pPr>
      <w:r w:rsidRPr="00997AA3">
        <w:rPr>
          <w:sz w:val="24"/>
          <w:szCs w:val="24"/>
        </w:rPr>
        <w:t>Imagine you ran a regression suite on Flipkart’s checkout system.</w:t>
      </w:r>
      <w:r w:rsidRPr="00997AA3">
        <w:rPr>
          <w:sz w:val="24"/>
          <w:szCs w:val="24"/>
        </w:rPr>
        <w:br/>
        <w:t>A good automation report should say:</w:t>
      </w:r>
    </w:p>
    <w:p w14:paraId="3867886E" w14:textId="77777777" w:rsidR="00997AA3" w:rsidRPr="00997AA3" w:rsidRDefault="00997AA3" w:rsidP="00997AA3">
      <w:pPr>
        <w:numPr>
          <w:ilvl w:val="0"/>
          <w:numId w:val="4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Execution Summary:</w:t>
      </w:r>
      <w:r w:rsidRPr="00997AA3">
        <w:rPr>
          <w:sz w:val="24"/>
          <w:szCs w:val="24"/>
        </w:rPr>
        <w:t xml:space="preserve"> 200 test cases, 180 passed, 15 failed, 5 skipped.</w:t>
      </w:r>
    </w:p>
    <w:p w14:paraId="76E9BC13" w14:textId="77777777" w:rsidR="00997AA3" w:rsidRPr="00997AA3" w:rsidRDefault="00997AA3" w:rsidP="00997AA3">
      <w:pPr>
        <w:numPr>
          <w:ilvl w:val="0"/>
          <w:numId w:val="4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Failures:</w:t>
      </w:r>
      <w:r w:rsidRPr="00997AA3">
        <w:rPr>
          <w:sz w:val="24"/>
          <w:szCs w:val="24"/>
        </w:rPr>
        <w:t xml:space="preserve"> 10 failures due to payment gateway timeout, 5 due to coupon validation.</w:t>
      </w:r>
    </w:p>
    <w:p w14:paraId="7FE1161E" w14:textId="77777777" w:rsidR="00997AA3" w:rsidRPr="00997AA3" w:rsidRDefault="00997AA3" w:rsidP="00997AA3">
      <w:pPr>
        <w:numPr>
          <w:ilvl w:val="0"/>
          <w:numId w:val="4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Environment:</w:t>
      </w:r>
      <w:r w:rsidRPr="00997AA3">
        <w:rPr>
          <w:sz w:val="24"/>
          <w:szCs w:val="24"/>
        </w:rPr>
        <w:t xml:space="preserve"> Executed on Chrome 120, Windows 11, Flipkart Build v5.2.1.</w:t>
      </w:r>
    </w:p>
    <w:p w14:paraId="791A686B" w14:textId="77777777" w:rsidR="00997AA3" w:rsidRPr="00997AA3" w:rsidRDefault="00997AA3" w:rsidP="00997AA3">
      <w:pPr>
        <w:numPr>
          <w:ilvl w:val="0"/>
          <w:numId w:val="4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t>Trend:</w:t>
      </w:r>
      <w:r w:rsidRPr="00997AA3">
        <w:rPr>
          <w:sz w:val="24"/>
          <w:szCs w:val="24"/>
        </w:rPr>
        <w:t xml:space="preserve"> Payment issues have failed in the last 3 builds → indicates instability.</w:t>
      </w:r>
    </w:p>
    <w:p w14:paraId="0524C3E4" w14:textId="77777777" w:rsidR="00997AA3" w:rsidRPr="00997AA3" w:rsidRDefault="00997AA3" w:rsidP="00997AA3">
      <w:pPr>
        <w:numPr>
          <w:ilvl w:val="0"/>
          <w:numId w:val="4"/>
        </w:numPr>
        <w:rPr>
          <w:sz w:val="24"/>
          <w:szCs w:val="24"/>
        </w:rPr>
      </w:pPr>
      <w:r w:rsidRPr="00997AA3">
        <w:rPr>
          <w:b/>
          <w:bCs/>
          <w:sz w:val="24"/>
          <w:szCs w:val="24"/>
        </w:rPr>
        <w:lastRenderedPageBreak/>
        <w:t>Linked Defects:</w:t>
      </w:r>
      <w:r w:rsidRPr="00997AA3">
        <w:rPr>
          <w:sz w:val="24"/>
          <w:szCs w:val="24"/>
        </w:rPr>
        <w:t xml:space="preserve"> JIRA-1234 (Payment gateway issue), JIRA-1256 (Coupon bug).</w:t>
      </w:r>
    </w:p>
    <w:p w14:paraId="591539C6" w14:textId="77777777" w:rsidR="00997AA3" w:rsidRDefault="00997AA3" w:rsidP="00997AA3">
      <w:pPr>
        <w:pBdr>
          <w:bottom w:val="single" w:sz="6" w:space="1" w:color="auto"/>
        </w:pBdr>
        <w:rPr>
          <w:sz w:val="24"/>
          <w:szCs w:val="24"/>
        </w:rPr>
      </w:pPr>
    </w:p>
    <w:p w14:paraId="019ACB0B" w14:textId="77777777" w:rsidR="00997AA3" w:rsidRDefault="00997AA3" w:rsidP="00997AA3">
      <w:pPr>
        <w:rPr>
          <w:sz w:val="24"/>
          <w:szCs w:val="24"/>
        </w:rPr>
      </w:pPr>
    </w:p>
    <w:p w14:paraId="0DF402A7" w14:textId="48006608" w:rsidR="00997AA3" w:rsidRDefault="00997AA3" w:rsidP="00997A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Q2) </w:t>
      </w:r>
      <w:r w:rsidRPr="00997AA3">
        <w:rPr>
          <w:rFonts w:hint="cs"/>
          <w:b/>
          <w:bCs/>
          <w:sz w:val="28"/>
          <w:szCs w:val="28"/>
        </w:rPr>
        <w:t>Why is it important to consider the domain or type of application when recommending an automation framework or tool?</w:t>
      </w:r>
    </w:p>
    <w:p w14:paraId="1A3ED0BC" w14:textId="50FE84FC" w:rsidR="003E13B6" w:rsidRPr="003E13B6" w:rsidRDefault="00997AA3" w:rsidP="003E13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  <w:r w:rsidR="003E13B6" w:rsidRPr="003E13B6">
        <w:rPr>
          <w:sz w:val="24"/>
          <w:szCs w:val="24"/>
        </w:rPr>
        <w:br/>
        <w:t xml:space="preserve">When choosing an automation framework or tool, one </w:t>
      </w:r>
      <w:r w:rsidR="003E13B6" w:rsidRPr="003E13B6">
        <w:rPr>
          <w:b/>
          <w:bCs/>
          <w:sz w:val="24"/>
          <w:szCs w:val="24"/>
        </w:rPr>
        <w:t>cannot use a “one-size-fits-all” approach</w:t>
      </w:r>
      <w:r w:rsidR="003E13B6" w:rsidRPr="003E13B6">
        <w:rPr>
          <w:sz w:val="24"/>
          <w:szCs w:val="24"/>
        </w:rPr>
        <w:t xml:space="preserve">. The </w:t>
      </w:r>
      <w:r w:rsidR="003E13B6" w:rsidRPr="003E13B6">
        <w:rPr>
          <w:b/>
          <w:bCs/>
          <w:sz w:val="24"/>
          <w:szCs w:val="24"/>
        </w:rPr>
        <w:t>domain or type of application</w:t>
      </w:r>
      <w:r w:rsidR="003E13B6" w:rsidRPr="003E13B6">
        <w:rPr>
          <w:sz w:val="24"/>
          <w:szCs w:val="24"/>
        </w:rPr>
        <w:t xml:space="preserve"> (e.g., e-commerce, banking, healthcare, gaming, IoT, SaaS, etc.) greatly influences the selection because each domain has unique </w:t>
      </w:r>
      <w:r w:rsidR="003E13B6" w:rsidRPr="003E13B6">
        <w:rPr>
          <w:b/>
          <w:bCs/>
          <w:sz w:val="24"/>
          <w:szCs w:val="24"/>
        </w:rPr>
        <w:t>testing needs, risks, and constraints</w:t>
      </w:r>
      <w:r w:rsidR="003E13B6" w:rsidRPr="003E13B6">
        <w:rPr>
          <w:sz w:val="24"/>
          <w:szCs w:val="24"/>
        </w:rPr>
        <w:t>.</w:t>
      </w:r>
    </w:p>
    <w:p w14:paraId="76DA6AD3" w14:textId="1CA07F22" w:rsidR="003E13B6" w:rsidRPr="003E13B6" w:rsidRDefault="003E13B6" w:rsidP="003E13B6">
      <w:pPr>
        <w:rPr>
          <w:sz w:val="24"/>
          <w:szCs w:val="24"/>
        </w:rPr>
      </w:pPr>
    </w:p>
    <w:p w14:paraId="34411923" w14:textId="77777777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Why Domain Matters in Choosing Automation Frameworks/Tools</w:t>
      </w:r>
    </w:p>
    <w:p w14:paraId="406E308D" w14:textId="77777777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1. Different Applications Have Different Testing Needs</w:t>
      </w:r>
    </w:p>
    <w:p w14:paraId="5E496D15" w14:textId="77777777" w:rsidR="003E13B6" w:rsidRPr="003E13B6" w:rsidRDefault="003E13B6" w:rsidP="003E13B6">
      <w:pPr>
        <w:numPr>
          <w:ilvl w:val="0"/>
          <w:numId w:val="5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Web applications</w:t>
      </w:r>
      <w:r w:rsidRPr="003E13B6">
        <w:rPr>
          <w:sz w:val="24"/>
          <w:szCs w:val="24"/>
        </w:rPr>
        <w:t xml:space="preserve"> → need UI automation (Selenium, Cypress, Playwright).</w:t>
      </w:r>
    </w:p>
    <w:p w14:paraId="41EAB2FE" w14:textId="77777777" w:rsidR="003E13B6" w:rsidRPr="003E13B6" w:rsidRDefault="003E13B6" w:rsidP="003E13B6">
      <w:pPr>
        <w:numPr>
          <w:ilvl w:val="0"/>
          <w:numId w:val="5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Mobile apps</w:t>
      </w:r>
      <w:r w:rsidRPr="003E13B6">
        <w:rPr>
          <w:sz w:val="24"/>
          <w:szCs w:val="24"/>
        </w:rPr>
        <w:t xml:space="preserve"> → need mobile-specific tools (Appium, Espresso).</w:t>
      </w:r>
    </w:p>
    <w:p w14:paraId="63E1977B" w14:textId="77777777" w:rsidR="003E13B6" w:rsidRPr="003E13B6" w:rsidRDefault="003E13B6" w:rsidP="003E13B6">
      <w:pPr>
        <w:numPr>
          <w:ilvl w:val="0"/>
          <w:numId w:val="5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APIs or Microservices</w:t>
      </w:r>
      <w:r w:rsidRPr="003E13B6">
        <w:rPr>
          <w:sz w:val="24"/>
          <w:szCs w:val="24"/>
        </w:rPr>
        <w:t xml:space="preserve"> → need API-first tools (Postman, </w:t>
      </w:r>
      <w:proofErr w:type="spellStart"/>
      <w:r w:rsidRPr="003E13B6">
        <w:rPr>
          <w:sz w:val="24"/>
          <w:szCs w:val="24"/>
        </w:rPr>
        <w:t>RestAssured</w:t>
      </w:r>
      <w:proofErr w:type="spellEnd"/>
      <w:r w:rsidRPr="003E13B6">
        <w:rPr>
          <w:sz w:val="24"/>
          <w:szCs w:val="24"/>
        </w:rPr>
        <w:t>).</w:t>
      </w:r>
    </w:p>
    <w:p w14:paraId="607D4863" w14:textId="77777777" w:rsidR="003E13B6" w:rsidRPr="003E13B6" w:rsidRDefault="003E13B6" w:rsidP="003E13B6">
      <w:pPr>
        <w:numPr>
          <w:ilvl w:val="0"/>
          <w:numId w:val="5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Desktop apps</w:t>
      </w:r>
      <w:r w:rsidRPr="003E13B6">
        <w:rPr>
          <w:sz w:val="24"/>
          <w:szCs w:val="24"/>
        </w:rPr>
        <w:t xml:space="preserve"> → need desktop-focused tools (</w:t>
      </w:r>
      <w:proofErr w:type="spellStart"/>
      <w:r w:rsidRPr="003E13B6">
        <w:rPr>
          <w:sz w:val="24"/>
          <w:szCs w:val="24"/>
        </w:rPr>
        <w:t>WinAppDriver</w:t>
      </w:r>
      <w:proofErr w:type="spellEnd"/>
      <w:r w:rsidRPr="003E13B6">
        <w:rPr>
          <w:sz w:val="24"/>
          <w:szCs w:val="24"/>
        </w:rPr>
        <w:t xml:space="preserve">, </w:t>
      </w:r>
      <w:proofErr w:type="spellStart"/>
      <w:r w:rsidRPr="003E13B6">
        <w:rPr>
          <w:sz w:val="24"/>
          <w:szCs w:val="24"/>
        </w:rPr>
        <w:t>TestComplete</w:t>
      </w:r>
      <w:proofErr w:type="spellEnd"/>
      <w:r w:rsidRPr="003E13B6">
        <w:rPr>
          <w:sz w:val="24"/>
          <w:szCs w:val="24"/>
        </w:rPr>
        <w:t>).</w:t>
      </w:r>
    </w:p>
    <w:p w14:paraId="414EDDB9" w14:textId="4F4091C3" w:rsidR="003E13B6" w:rsidRPr="003E13B6" w:rsidRDefault="003E13B6" w:rsidP="003E13B6">
      <w:pPr>
        <w:rPr>
          <w:sz w:val="24"/>
          <w:szCs w:val="24"/>
        </w:rPr>
      </w:pPr>
      <w:r w:rsidRPr="003E13B6">
        <w:rPr>
          <w:sz w:val="24"/>
          <w:szCs w:val="24"/>
        </w:rPr>
        <w:t xml:space="preserve">Example: For a Flipkart-like e-commerce site, Selenium is useful. But for a </w:t>
      </w:r>
      <w:r w:rsidRPr="003E13B6">
        <w:rPr>
          <w:b/>
          <w:bCs/>
          <w:sz w:val="24"/>
          <w:szCs w:val="24"/>
        </w:rPr>
        <w:t>bank’s mobile app</w:t>
      </w:r>
      <w:r w:rsidRPr="003E13B6">
        <w:rPr>
          <w:sz w:val="24"/>
          <w:szCs w:val="24"/>
        </w:rPr>
        <w:t>, Appium or Espresso is more suitable.</w:t>
      </w:r>
    </w:p>
    <w:p w14:paraId="099CE14B" w14:textId="602F9629" w:rsidR="003E13B6" w:rsidRPr="003E13B6" w:rsidRDefault="003E13B6" w:rsidP="003E13B6">
      <w:pPr>
        <w:rPr>
          <w:sz w:val="24"/>
          <w:szCs w:val="24"/>
        </w:rPr>
      </w:pPr>
    </w:p>
    <w:p w14:paraId="627BC0FA" w14:textId="77777777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2. Domain-Specific Compliance &amp; Security</w:t>
      </w:r>
    </w:p>
    <w:p w14:paraId="40A722A4" w14:textId="77777777" w:rsidR="003E13B6" w:rsidRPr="003E13B6" w:rsidRDefault="003E13B6" w:rsidP="003E13B6">
      <w:pPr>
        <w:numPr>
          <w:ilvl w:val="0"/>
          <w:numId w:val="6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Banking/Finance</w:t>
      </w:r>
      <w:r w:rsidRPr="003E13B6">
        <w:rPr>
          <w:sz w:val="24"/>
          <w:szCs w:val="24"/>
        </w:rPr>
        <w:t xml:space="preserve"> → security is critical; tools must support </w:t>
      </w:r>
      <w:r w:rsidRPr="003E13B6">
        <w:rPr>
          <w:b/>
          <w:bCs/>
          <w:sz w:val="24"/>
          <w:szCs w:val="24"/>
        </w:rPr>
        <w:t>encryption validation, audit logs, compliance reporting</w:t>
      </w:r>
      <w:r w:rsidRPr="003E13B6">
        <w:rPr>
          <w:sz w:val="24"/>
          <w:szCs w:val="24"/>
        </w:rPr>
        <w:t>.</w:t>
      </w:r>
    </w:p>
    <w:p w14:paraId="66E8D607" w14:textId="77777777" w:rsidR="003E13B6" w:rsidRPr="003E13B6" w:rsidRDefault="003E13B6" w:rsidP="003E13B6">
      <w:pPr>
        <w:numPr>
          <w:ilvl w:val="0"/>
          <w:numId w:val="6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Healthcare</w:t>
      </w:r>
      <w:r w:rsidRPr="003E13B6">
        <w:rPr>
          <w:sz w:val="24"/>
          <w:szCs w:val="24"/>
        </w:rPr>
        <w:t xml:space="preserve"> → tools must support </w:t>
      </w:r>
      <w:r w:rsidRPr="003E13B6">
        <w:rPr>
          <w:b/>
          <w:bCs/>
          <w:sz w:val="24"/>
          <w:szCs w:val="24"/>
        </w:rPr>
        <w:t>HIPAA/GDPR compliance</w:t>
      </w:r>
      <w:r w:rsidRPr="003E13B6">
        <w:rPr>
          <w:sz w:val="24"/>
          <w:szCs w:val="24"/>
        </w:rPr>
        <w:t>, data integrity, and detailed logging.</w:t>
      </w:r>
    </w:p>
    <w:p w14:paraId="0D67AC54" w14:textId="77777777" w:rsidR="003E13B6" w:rsidRPr="003E13B6" w:rsidRDefault="003E13B6" w:rsidP="003E13B6">
      <w:pPr>
        <w:numPr>
          <w:ilvl w:val="0"/>
          <w:numId w:val="6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E-commerce</w:t>
      </w:r>
      <w:r w:rsidRPr="003E13B6">
        <w:rPr>
          <w:sz w:val="24"/>
          <w:szCs w:val="24"/>
        </w:rPr>
        <w:t xml:space="preserve"> → performance and scalability matter more than regulatory compliance.</w:t>
      </w:r>
    </w:p>
    <w:p w14:paraId="5D4AC790" w14:textId="7B24B3FD" w:rsidR="003E13B6" w:rsidRPr="003E13B6" w:rsidRDefault="003E13B6" w:rsidP="003E13B6">
      <w:pPr>
        <w:rPr>
          <w:sz w:val="24"/>
          <w:szCs w:val="24"/>
        </w:rPr>
      </w:pPr>
      <w:r w:rsidRPr="003E13B6">
        <w:rPr>
          <w:sz w:val="24"/>
          <w:szCs w:val="24"/>
        </w:rPr>
        <w:t xml:space="preserve">Example: A finance app test framework should integrate with </w:t>
      </w:r>
      <w:r w:rsidRPr="003E13B6">
        <w:rPr>
          <w:b/>
          <w:bCs/>
          <w:sz w:val="24"/>
          <w:szCs w:val="24"/>
        </w:rPr>
        <w:t>security testing tools (OWASP ZAP, Burp Suite)</w:t>
      </w:r>
      <w:r w:rsidRPr="003E13B6">
        <w:rPr>
          <w:sz w:val="24"/>
          <w:szCs w:val="24"/>
        </w:rPr>
        <w:t xml:space="preserve">, but an e-commerce framework should integrate with </w:t>
      </w:r>
      <w:r w:rsidRPr="003E13B6">
        <w:rPr>
          <w:b/>
          <w:bCs/>
          <w:sz w:val="24"/>
          <w:szCs w:val="24"/>
        </w:rPr>
        <w:t>performance testing (JMeter, Gatling)</w:t>
      </w:r>
      <w:r w:rsidRPr="003E13B6">
        <w:rPr>
          <w:sz w:val="24"/>
          <w:szCs w:val="24"/>
        </w:rPr>
        <w:t>.</w:t>
      </w:r>
    </w:p>
    <w:p w14:paraId="18D6D03B" w14:textId="7BD2C72A" w:rsidR="003E13B6" w:rsidRPr="003E13B6" w:rsidRDefault="003E13B6" w:rsidP="003E13B6">
      <w:pPr>
        <w:rPr>
          <w:sz w:val="24"/>
          <w:szCs w:val="24"/>
        </w:rPr>
      </w:pPr>
    </w:p>
    <w:p w14:paraId="03FF3703" w14:textId="77777777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3. Type of User Interactions</w:t>
      </w:r>
    </w:p>
    <w:p w14:paraId="70EE1DD1" w14:textId="77777777" w:rsidR="003E13B6" w:rsidRPr="003E13B6" w:rsidRDefault="003E13B6" w:rsidP="003E13B6">
      <w:pPr>
        <w:numPr>
          <w:ilvl w:val="0"/>
          <w:numId w:val="7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lastRenderedPageBreak/>
        <w:t>Gaming apps</w:t>
      </w:r>
      <w:r w:rsidRPr="003E13B6">
        <w:rPr>
          <w:sz w:val="24"/>
          <w:szCs w:val="24"/>
        </w:rPr>
        <w:t xml:space="preserve"> → heavy graphics, real-time interactions → need tools supporting GPU rendering validation.</w:t>
      </w:r>
    </w:p>
    <w:p w14:paraId="79FACFD0" w14:textId="77777777" w:rsidR="003E13B6" w:rsidRPr="003E13B6" w:rsidRDefault="003E13B6" w:rsidP="003E13B6">
      <w:pPr>
        <w:numPr>
          <w:ilvl w:val="0"/>
          <w:numId w:val="7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Enterprise SaaS apps</w:t>
      </w:r>
      <w:r w:rsidRPr="003E13B6">
        <w:rPr>
          <w:sz w:val="24"/>
          <w:szCs w:val="24"/>
        </w:rPr>
        <w:t xml:space="preserve"> → workflow-heavy, role-based access → need tools that handle </w:t>
      </w:r>
      <w:r w:rsidRPr="003E13B6">
        <w:rPr>
          <w:b/>
          <w:bCs/>
          <w:sz w:val="24"/>
          <w:szCs w:val="24"/>
        </w:rPr>
        <w:t>complex user flows</w:t>
      </w:r>
      <w:r w:rsidRPr="003E13B6">
        <w:rPr>
          <w:sz w:val="24"/>
          <w:szCs w:val="24"/>
        </w:rPr>
        <w:t xml:space="preserve"> and </w:t>
      </w:r>
      <w:r w:rsidRPr="003E13B6">
        <w:rPr>
          <w:b/>
          <w:bCs/>
          <w:sz w:val="24"/>
          <w:szCs w:val="24"/>
        </w:rPr>
        <w:t>role-based test data</w:t>
      </w:r>
      <w:r w:rsidRPr="003E13B6">
        <w:rPr>
          <w:sz w:val="24"/>
          <w:szCs w:val="24"/>
        </w:rPr>
        <w:t>.</w:t>
      </w:r>
    </w:p>
    <w:p w14:paraId="26034631" w14:textId="77777777" w:rsidR="003E13B6" w:rsidRPr="003E13B6" w:rsidRDefault="003E13B6" w:rsidP="003E13B6">
      <w:pPr>
        <w:numPr>
          <w:ilvl w:val="0"/>
          <w:numId w:val="7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IoT apps</w:t>
      </w:r>
      <w:r w:rsidRPr="003E13B6">
        <w:rPr>
          <w:sz w:val="24"/>
          <w:szCs w:val="24"/>
        </w:rPr>
        <w:t xml:space="preserve"> → involve hardware sensors → require </w:t>
      </w:r>
      <w:r w:rsidRPr="003E13B6">
        <w:rPr>
          <w:b/>
          <w:bCs/>
          <w:sz w:val="24"/>
          <w:szCs w:val="24"/>
        </w:rPr>
        <w:t>hardware-software integration testing</w:t>
      </w:r>
      <w:r w:rsidRPr="003E13B6">
        <w:rPr>
          <w:sz w:val="24"/>
          <w:szCs w:val="24"/>
        </w:rPr>
        <w:t xml:space="preserve"> tools.</w:t>
      </w:r>
    </w:p>
    <w:p w14:paraId="66A8815E" w14:textId="4A19DC0F" w:rsidR="003E13B6" w:rsidRPr="003E13B6" w:rsidRDefault="003E13B6" w:rsidP="003E13B6">
      <w:pPr>
        <w:rPr>
          <w:sz w:val="24"/>
          <w:szCs w:val="24"/>
        </w:rPr>
      </w:pPr>
      <w:r w:rsidRPr="003E13B6">
        <w:rPr>
          <w:sz w:val="24"/>
          <w:szCs w:val="24"/>
        </w:rPr>
        <w:t>Example: Selenium cannot validate joystick inputs in a gaming app; you’d need game-specific test frameworks.</w:t>
      </w:r>
    </w:p>
    <w:p w14:paraId="6977DC7F" w14:textId="7401958A" w:rsidR="003E13B6" w:rsidRPr="003E13B6" w:rsidRDefault="003E13B6" w:rsidP="003E13B6">
      <w:pPr>
        <w:rPr>
          <w:sz w:val="24"/>
          <w:szCs w:val="24"/>
        </w:rPr>
      </w:pPr>
    </w:p>
    <w:p w14:paraId="3652DCD0" w14:textId="77777777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4. Technology Stack of the Application</w:t>
      </w:r>
    </w:p>
    <w:p w14:paraId="23EDE7E3" w14:textId="77777777" w:rsidR="003E13B6" w:rsidRPr="003E13B6" w:rsidRDefault="003E13B6" w:rsidP="003E13B6">
      <w:pPr>
        <w:numPr>
          <w:ilvl w:val="0"/>
          <w:numId w:val="8"/>
        </w:numPr>
        <w:rPr>
          <w:sz w:val="24"/>
          <w:szCs w:val="24"/>
        </w:rPr>
      </w:pPr>
      <w:r w:rsidRPr="003E13B6">
        <w:rPr>
          <w:sz w:val="24"/>
          <w:szCs w:val="24"/>
        </w:rPr>
        <w:t xml:space="preserve">Some tools/frameworks are </w:t>
      </w:r>
      <w:r w:rsidRPr="003E13B6">
        <w:rPr>
          <w:b/>
          <w:bCs/>
          <w:sz w:val="24"/>
          <w:szCs w:val="24"/>
        </w:rPr>
        <w:t>language or platform specific</w:t>
      </w:r>
      <w:r w:rsidRPr="003E13B6">
        <w:rPr>
          <w:sz w:val="24"/>
          <w:szCs w:val="24"/>
        </w:rPr>
        <w:t>.</w:t>
      </w:r>
    </w:p>
    <w:p w14:paraId="78E5BE83" w14:textId="77777777" w:rsidR="003E13B6" w:rsidRPr="003E13B6" w:rsidRDefault="003E13B6" w:rsidP="003E13B6">
      <w:pPr>
        <w:numPr>
          <w:ilvl w:val="1"/>
          <w:numId w:val="8"/>
        </w:numPr>
        <w:rPr>
          <w:sz w:val="24"/>
          <w:szCs w:val="24"/>
        </w:rPr>
      </w:pPr>
      <w:r w:rsidRPr="003E13B6">
        <w:rPr>
          <w:sz w:val="24"/>
          <w:szCs w:val="24"/>
        </w:rPr>
        <w:t>Angular/React apps → Cypress/Playwright work better due to fast DOM handling.</w:t>
      </w:r>
    </w:p>
    <w:p w14:paraId="20CA99A2" w14:textId="77777777" w:rsidR="003E13B6" w:rsidRPr="003E13B6" w:rsidRDefault="003E13B6" w:rsidP="003E13B6">
      <w:pPr>
        <w:numPr>
          <w:ilvl w:val="1"/>
          <w:numId w:val="8"/>
        </w:numPr>
        <w:rPr>
          <w:sz w:val="24"/>
          <w:szCs w:val="24"/>
        </w:rPr>
      </w:pPr>
      <w:r w:rsidRPr="003E13B6">
        <w:rPr>
          <w:sz w:val="24"/>
          <w:szCs w:val="24"/>
        </w:rPr>
        <w:t>Java-based enterprise apps → Selenium + TestNG/JUnit is common.</w:t>
      </w:r>
    </w:p>
    <w:p w14:paraId="1774A103" w14:textId="77777777" w:rsidR="003E13B6" w:rsidRPr="003E13B6" w:rsidRDefault="003E13B6" w:rsidP="003E13B6">
      <w:pPr>
        <w:numPr>
          <w:ilvl w:val="1"/>
          <w:numId w:val="8"/>
        </w:numPr>
        <w:rPr>
          <w:sz w:val="24"/>
          <w:szCs w:val="24"/>
        </w:rPr>
      </w:pPr>
      <w:r w:rsidRPr="003E13B6">
        <w:rPr>
          <w:sz w:val="24"/>
          <w:szCs w:val="24"/>
        </w:rPr>
        <w:t>Native Android apps → Espresso (Java/Kotlin) is better than cross-platform Appium.</w:t>
      </w:r>
    </w:p>
    <w:p w14:paraId="7051BCAA" w14:textId="5D1BFBB2" w:rsidR="003E13B6" w:rsidRPr="003E13B6" w:rsidRDefault="003E13B6" w:rsidP="003E13B6">
      <w:pPr>
        <w:rPr>
          <w:sz w:val="24"/>
          <w:szCs w:val="24"/>
        </w:rPr>
      </w:pPr>
      <w:r w:rsidRPr="003E13B6">
        <w:rPr>
          <w:sz w:val="24"/>
          <w:szCs w:val="24"/>
        </w:rPr>
        <w:t xml:space="preserve">Example: A </w:t>
      </w:r>
      <w:r w:rsidRPr="003E13B6">
        <w:rPr>
          <w:b/>
          <w:bCs/>
          <w:sz w:val="24"/>
          <w:szCs w:val="24"/>
        </w:rPr>
        <w:t>React-based SPA e-commerce site</w:t>
      </w:r>
      <w:r w:rsidRPr="003E13B6">
        <w:rPr>
          <w:sz w:val="24"/>
          <w:szCs w:val="24"/>
        </w:rPr>
        <w:t xml:space="preserve"> would benefit from </w:t>
      </w:r>
      <w:r w:rsidRPr="003E13B6">
        <w:rPr>
          <w:b/>
          <w:bCs/>
          <w:sz w:val="24"/>
          <w:szCs w:val="24"/>
        </w:rPr>
        <w:t>Playwright or Cypress</w:t>
      </w:r>
      <w:r w:rsidRPr="003E13B6">
        <w:rPr>
          <w:sz w:val="24"/>
          <w:szCs w:val="24"/>
        </w:rPr>
        <w:t xml:space="preserve"> over Selenium due to faster execution.</w:t>
      </w:r>
    </w:p>
    <w:p w14:paraId="0ABFB807" w14:textId="3D760744" w:rsidR="003E13B6" w:rsidRPr="003E13B6" w:rsidRDefault="003E13B6" w:rsidP="003E13B6">
      <w:pPr>
        <w:rPr>
          <w:sz w:val="24"/>
          <w:szCs w:val="24"/>
        </w:rPr>
      </w:pPr>
    </w:p>
    <w:p w14:paraId="7803982A" w14:textId="77777777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5. Performance &amp; Scalability Requirements</w:t>
      </w:r>
    </w:p>
    <w:p w14:paraId="3CF1893B" w14:textId="77777777" w:rsidR="003E13B6" w:rsidRPr="003E13B6" w:rsidRDefault="003E13B6" w:rsidP="003E13B6">
      <w:pPr>
        <w:numPr>
          <w:ilvl w:val="0"/>
          <w:numId w:val="9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E-commerce &amp; streaming platforms</w:t>
      </w:r>
      <w:r w:rsidRPr="003E13B6">
        <w:rPr>
          <w:sz w:val="24"/>
          <w:szCs w:val="24"/>
        </w:rPr>
        <w:t xml:space="preserve"> → need load/performance testing (JMeter, Gatling, Locust).</w:t>
      </w:r>
    </w:p>
    <w:p w14:paraId="192A6D95" w14:textId="77777777" w:rsidR="003E13B6" w:rsidRPr="003E13B6" w:rsidRDefault="003E13B6" w:rsidP="003E13B6">
      <w:pPr>
        <w:numPr>
          <w:ilvl w:val="0"/>
          <w:numId w:val="9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Banking apps</w:t>
      </w:r>
      <w:r w:rsidRPr="003E13B6">
        <w:rPr>
          <w:sz w:val="24"/>
          <w:szCs w:val="24"/>
        </w:rPr>
        <w:t xml:space="preserve"> → need stress testing for concurrent transactions.</w:t>
      </w:r>
    </w:p>
    <w:p w14:paraId="0BBABC1B" w14:textId="77777777" w:rsidR="003E13B6" w:rsidRPr="003E13B6" w:rsidRDefault="003E13B6" w:rsidP="003E13B6">
      <w:pPr>
        <w:numPr>
          <w:ilvl w:val="0"/>
          <w:numId w:val="9"/>
        </w:numPr>
        <w:rPr>
          <w:sz w:val="24"/>
          <w:szCs w:val="24"/>
        </w:rPr>
      </w:pPr>
      <w:r w:rsidRPr="003E13B6">
        <w:rPr>
          <w:b/>
          <w:bCs/>
          <w:sz w:val="24"/>
          <w:szCs w:val="24"/>
        </w:rPr>
        <w:t>Healthcare apps</w:t>
      </w:r>
      <w:r w:rsidRPr="003E13B6">
        <w:rPr>
          <w:sz w:val="24"/>
          <w:szCs w:val="24"/>
        </w:rPr>
        <w:t xml:space="preserve"> → need stability testing under continuous usage.</w:t>
      </w:r>
    </w:p>
    <w:p w14:paraId="15CF1C85" w14:textId="1593CA1C" w:rsidR="003E13B6" w:rsidRPr="003E13B6" w:rsidRDefault="003E13B6" w:rsidP="003E13B6">
      <w:pPr>
        <w:rPr>
          <w:sz w:val="24"/>
          <w:szCs w:val="24"/>
        </w:rPr>
      </w:pPr>
      <w:r w:rsidRPr="003E13B6">
        <w:rPr>
          <w:sz w:val="24"/>
          <w:szCs w:val="24"/>
        </w:rPr>
        <w:t xml:space="preserve">Example: Flipkart during </w:t>
      </w:r>
      <w:r w:rsidRPr="003E13B6">
        <w:rPr>
          <w:b/>
          <w:bCs/>
          <w:sz w:val="24"/>
          <w:szCs w:val="24"/>
        </w:rPr>
        <w:t>Big Billion Days sale</w:t>
      </w:r>
      <w:r w:rsidRPr="003E13B6">
        <w:rPr>
          <w:sz w:val="24"/>
          <w:szCs w:val="24"/>
        </w:rPr>
        <w:t xml:space="preserve"> → JMeter or Gatling is critical for performance, while a </w:t>
      </w:r>
      <w:r w:rsidRPr="003E13B6">
        <w:rPr>
          <w:b/>
          <w:bCs/>
          <w:sz w:val="24"/>
          <w:szCs w:val="24"/>
        </w:rPr>
        <w:t>hospital patient app</w:t>
      </w:r>
      <w:r w:rsidRPr="003E13B6">
        <w:rPr>
          <w:sz w:val="24"/>
          <w:szCs w:val="24"/>
        </w:rPr>
        <w:t xml:space="preserve"> needs endurance testing for reliability.</w:t>
      </w:r>
    </w:p>
    <w:p w14:paraId="77882811" w14:textId="77777777" w:rsidR="003E13B6" w:rsidRDefault="003E13B6" w:rsidP="003E13B6">
      <w:pPr>
        <w:rPr>
          <w:b/>
          <w:bCs/>
          <w:sz w:val="24"/>
          <w:szCs w:val="24"/>
        </w:rPr>
      </w:pPr>
    </w:p>
    <w:p w14:paraId="3C73710B" w14:textId="4695AFDA" w:rsidR="003E13B6" w:rsidRPr="003E13B6" w:rsidRDefault="003E13B6" w:rsidP="003E13B6">
      <w:pPr>
        <w:rPr>
          <w:b/>
          <w:bCs/>
          <w:sz w:val="24"/>
          <w:szCs w:val="24"/>
        </w:rPr>
      </w:pPr>
      <w:r w:rsidRPr="003E13B6">
        <w:rPr>
          <w:b/>
          <w:bCs/>
          <w:sz w:val="24"/>
          <w:szCs w:val="24"/>
        </w:rPr>
        <w:t>6. Integration Needs</w:t>
      </w:r>
    </w:p>
    <w:p w14:paraId="33C48AAA" w14:textId="77777777" w:rsidR="003E13B6" w:rsidRPr="003E13B6" w:rsidRDefault="003E13B6" w:rsidP="003E13B6">
      <w:pPr>
        <w:numPr>
          <w:ilvl w:val="0"/>
          <w:numId w:val="10"/>
        </w:numPr>
        <w:rPr>
          <w:sz w:val="24"/>
          <w:szCs w:val="24"/>
        </w:rPr>
      </w:pPr>
      <w:r w:rsidRPr="003E13B6">
        <w:rPr>
          <w:sz w:val="24"/>
          <w:szCs w:val="24"/>
        </w:rPr>
        <w:t xml:space="preserve">Tools must fit into the </w:t>
      </w:r>
      <w:r w:rsidRPr="003E13B6">
        <w:rPr>
          <w:b/>
          <w:bCs/>
          <w:sz w:val="24"/>
          <w:szCs w:val="24"/>
        </w:rPr>
        <w:t>CI/CD pipeline</w:t>
      </w:r>
      <w:r w:rsidRPr="003E13B6">
        <w:rPr>
          <w:sz w:val="24"/>
          <w:szCs w:val="24"/>
        </w:rPr>
        <w:t xml:space="preserve"> (Jenkins, GitHub Actions, Azure DevOps).</w:t>
      </w:r>
    </w:p>
    <w:p w14:paraId="1608632B" w14:textId="77777777" w:rsidR="003E13B6" w:rsidRPr="003E13B6" w:rsidRDefault="003E13B6" w:rsidP="003E13B6">
      <w:pPr>
        <w:numPr>
          <w:ilvl w:val="0"/>
          <w:numId w:val="10"/>
        </w:numPr>
        <w:rPr>
          <w:sz w:val="24"/>
          <w:szCs w:val="24"/>
        </w:rPr>
      </w:pPr>
      <w:r w:rsidRPr="003E13B6">
        <w:rPr>
          <w:sz w:val="24"/>
          <w:szCs w:val="24"/>
        </w:rPr>
        <w:t>E-commerce → frequent deployments → need fast feedback tools (Cypress, Playwright).</w:t>
      </w:r>
    </w:p>
    <w:p w14:paraId="5AD12011" w14:textId="77777777" w:rsidR="003E13B6" w:rsidRPr="003E13B6" w:rsidRDefault="003E13B6" w:rsidP="003E13B6">
      <w:pPr>
        <w:numPr>
          <w:ilvl w:val="0"/>
          <w:numId w:val="10"/>
        </w:numPr>
        <w:rPr>
          <w:sz w:val="24"/>
          <w:szCs w:val="24"/>
        </w:rPr>
      </w:pPr>
      <w:r w:rsidRPr="003E13B6">
        <w:rPr>
          <w:sz w:val="24"/>
          <w:szCs w:val="24"/>
        </w:rPr>
        <w:t>Banking → slower release cycles → can afford heavier but thorough test frameworks.</w:t>
      </w:r>
    </w:p>
    <w:p w14:paraId="328EB9F4" w14:textId="77777777" w:rsidR="00997AA3" w:rsidRPr="00997AA3" w:rsidRDefault="00997AA3" w:rsidP="00997AA3">
      <w:pPr>
        <w:rPr>
          <w:sz w:val="24"/>
          <w:szCs w:val="24"/>
        </w:rPr>
      </w:pPr>
    </w:p>
    <w:sectPr w:rsidR="00997AA3" w:rsidRPr="00997AA3" w:rsidSect="00997AA3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069B" w14:textId="77777777" w:rsidR="00870F41" w:rsidRDefault="00870F41" w:rsidP="00997AA3">
      <w:pPr>
        <w:spacing w:after="0" w:line="240" w:lineRule="auto"/>
      </w:pPr>
      <w:r>
        <w:separator/>
      </w:r>
    </w:p>
  </w:endnote>
  <w:endnote w:type="continuationSeparator" w:id="0">
    <w:p w14:paraId="45D8563C" w14:textId="77777777" w:rsidR="00870F41" w:rsidRDefault="00870F41" w:rsidP="00997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DB95" w14:textId="77777777" w:rsidR="00870F41" w:rsidRDefault="00870F41" w:rsidP="00997AA3">
      <w:pPr>
        <w:spacing w:after="0" w:line="240" w:lineRule="auto"/>
      </w:pPr>
      <w:r>
        <w:separator/>
      </w:r>
    </w:p>
  </w:footnote>
  <w:footnote w:type="continuationSeparator" w:id="0">
    <w:p w14:paraId="6C04788F" w14:textId="77777777" w:rsidR="00870F41" w:rsidRDefault="00870F41" w:rsidP="00997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0930C" w14:textId="66F9C2CA" w:rsidR="00997AA3" w:rsidRDefault="00997AA3" w:rsidP="00997AA3">
    <w:pPr>
      <w:pStyle w:val="Header"/>
      <w:jc w:val="right"/>
    </w:pPr>
    <w:r>
      <w:t>SUBHAPREET PATRO</w:t>
    </w:r>
  </w:p>
  <w:p w14:paraId="5D6AA8D8" w14:textId="43AFD855" w:rsidR="00997AA3" w:rsidRDefault="00997AA3" w:rsidP="00997AA3">
    <w:pPr>
      <w:pStyle w:val="Header"/>
      <w:jc w:val="right"/>
    </w:pPr>
    <w:r>
      <w:t>2211CS010547(S1-76)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11B"/>
    <w:multiLevelType w:val="multilevel"/>
    <w:tmpl w:val="BD1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7255"/>
    <w:multiLevelType w:val="multilevel"/>
    <w:tmpl w:val="E72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D1F1C"/>
    <w:multiLevelType w:val="multilevel"/>
    <w:tmpl w:val="35D2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50F7D"/>
    <w:multiLevelType w:val="multilevel"/>
    <w:tmpl w:val="D01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A34A8"/>
    <w:multiLevelType w:val="multilevel"/>
    <w:tmpl w:val="7A9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66F15"/>
    <w:multiLevelType w:val="multilevel"/>
    <w:tmpl w:val="790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A37ED"/>
    <w:multiLevelType w:val="multilevel"/>
    <w:tmpl w:val="59E8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F08BC"/>
    <w:multiLevelType w:val="multilevel"/>
    <w:tmpl w:val="815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15361"/>
    <w:multiLevelType w:val="multilevel"/>
    <w:tmpl w:val="EB5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95A6B"/>
    <w:multiLevelType w:val="multilevel"/>
    <w:tmpl w:val="EAB4B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89620B"/>
    <w:multiLevelType w:val="multilevel"/>
    <w:tmpl w:val="29D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44245">
    <w:abstractNumId w:val="2"/>
  </w:num>
  <w:num w:numId="2" w16cid:durableId="2121028382">
    <w:abstractNumId w:val="8"/>
  </w:num>
  <w:num w:numId="3" w16cid:durableId="1333215668">
    <w:abstractNumId w:val="1"/>
  </w:num>
  <w:num w:numId="4" w16cid:durableId="1918976264">
    <w:abstractNumId w:val="4"/>
  </w:num>
  <w:num w:numId="5" w16cid:durableId="1495491098">
    <w:abstractNumId w:val="0"/>
  </w:num>
  <w:num w:numId="6" w16cid:durableId="1922519550">
    <w:abstractNumId w:val="6"/>
  </w:num>
  <w:num w:numId="7" w16cid:durableId="196235227">
    <w:abstractNumId w:val="5"/>
  </w:num>
  <w:num w:numId="8" w16cid:durableId="924071742">
    <w:abstractNumId w:val="7"/>
  </w:num>
  <w:num w:numId="9" w16cid:durableId="1005127337">
    <w:abstractNumId w:val="10"/>
  </w:num>
  <w:num w:numId="10" w16cid:durableId="404034610">
    <w:abstractNumId w:val="3"/>
  </w:num>
  <w:num w:numId="11" w16cid:durableId="1499541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A3"/>
    <w:rsid w:val="003E13B6"/>
    <w:rsid w:val="00682959"/>
    <w:rsid w:val="00870F41"/>
    <w:rsid w:val="00997AA3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AC6B"/>
  <w15:chartTrackingRefBased/>
  <w15:docId w15:val="{F0DFE20A-BD43-46AD-A6BA-B3A0C6CA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A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AA3"/>
  </w:style>
  <w:style w:type="paragraph" w:styleId="Footer">
    <w:name w:val="footer"/>
    <w:basedOn w:val="Normal"/>
    <w:link w:val="FooterChar"/>
    <w:uiPriority w:val="99"/>
    <w:unhideWhenUsed/>
    <w:rsid w:val="00997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AA3"/>
  </w:style>
  <w:style w:type="table" w:styleId="TableGrid">
    <w:name w:val="Table Grid"/>
    <w:basedOn w:val="TableNormal"/>
    <w:uiPriority w:val="39"/>
    <w:rsid w:val="00997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2025-09-18T15:41:00Z</dcterms:created>
  <dcterms:modified xsi:type="dcterms:W3CDTF">2025-09-18T16:05:00Z</dcterms:modified>
</cp:coreProperties>
</file>