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3DCEB" w14:textId="577978E8" w:rsidR="001C4E29" w:rsidRDefault="00782918" w:rsidP="0078291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              </w:t>
      </w:r>
      <w:r w:rsidR="001C4E29">
        <w:rPr>
          <w:rFonts w:ascii="Calibri" w:hAnsi="Calibri" w:cs="Calibri"/>
          <w:b/>
          <w:bCs/>
          <w:sz w:val="28"/>
          <w:szCs w:val="28"/>
        </w:rPr>
        <w:t>Sravya M</w:t>
      </w:r>
    </w:p>
    <w:p w14:paraId="113001E7" w14:textId="32FF3666" w:rsidR="00782918" w:rsidRPr="00782918" w:rsidRDefault="00782918" w:rsidP="00782918">
      <w:pPr>
        <w:jc w:val="center"/>
        <w:rPr>
          <w:b/>
          <w:bCs/>
          <w:sz w:val="24"/>
          <w:szCs w:val="24"/>
        </w:rPr>
      </w:pPr>
      <w:hyperlink r:id="rId7" w:history="1">
        <w:r w:rsidRPr="00F70042">
          <w:rPr>
            <w:rStyle w:val="Hyperlink"/>
            <w:rFonts w:ascii="Calibri" w:hAnsi="Calibri" w:cs="Calibri"/>
            <w:b/>
            <w:bCs/>
            <w:sz w:val="24"/>
            <w:szCs w:val="24"/>
          </w:rPr>
          <w:t>mksravya6@gmail.com</w:t>
        </w:r>
      </w:hyperlink>
      <w:r w:rsidRPr="00782918">
        <w:rPr>
          <w:rFonts w:ascii="Calibri" w:hAnsi="Calibri" w:cs="Calibri"/>
          <w:b/>
          <w:bCs/>
          <w:sz w:val="24"/>
          <w:szCs w:val="24"/>
        </w:rPr>
        <w:t xml:space="preserve"> | </w:t>
      </w:r>
      <w:r w:rsidRPr="00782918">
        <w:rPr>
          <w:b/>
          <w:bCs/>
          <w:sz w:val="24"/>
          <w:szCs w:val="24"/>
        </w:rPr>
        <w:t>+1 253-200-7287</w:t>
      </w:r>
      <w:r w:rsidR="000C2ECD">
        <w:rPr>
          <w:b/>
          <w:bCs/>
          <w:sz w:val="24"/>
          <w:szCs w:val="24"/>
        </w:rPr>
        <w:t xml:space="preserve"> | </w:t>
      </w:r>
      <w:hyperlink r:id="rId8" w:history="1">
        <w:r w:rsidR="000C2ECD" w:rsidRPr="006F5883">
          <w:rPr>
            <w:rStyle w:val="Hyperlink"/>
            <w:b/>
            <w:bCs/>
            <w:sz w:val="24"/>
            <w:szCs w:val="24"/>
          </w:rPr>
          <w:t>LinkedIn</w:t>
        </w:r>
      </w:hyperlink>
    </w:p>
    <w:p w14:paraId="289BD142" w14:textId="75F08010" w:rsidR="001C4E29" w:rsidRPr="00782918" w:rsidRDefault="001C4E29" w:rsidP="001C4E29">
      <w:pPr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24"/>
          <w:szCs w:val="24"/>
        </w:rPr>
      </w:pPr>
      <w:r w:rsidRPr="00782918">
        <w:rPr>
          <w:rFonts w:ascii="Calibri" w:hAnsi="Calibri" w:cs="Calibri"/>
          <w:b/>
          <w:bCs/>
          <w:sz w:val="24"/>
          <w:szCs w:val="24"/>
        </w:rPr>
        <w:t xml:space="preserve">Sr. AI/ML Engineer </w:t>
      </w:r>
      <w:r w:rsidR="00C96C33">
        <w:rPr>
          <w:rFonts w:ascii="Calibri" w:hAnsi="Calibri" w:cs="Calibri"/>
          <w:b/>
          <w:bCs/>
          <w:sz w:val="24"/>
          <w:szCs w:val="24"/>
        </w:rPr>
        <w:t>/ Data Scientist</w:t>
      </w:r>
    </w:p>
    <w:p w14:paraId="7CB78965" w14:textId="77777777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PROFESSIONAL SUMMARY:</w:t>
      </w:r>
    </w:p>
    <w:p w14:paraId="281EDF47" w14:textId="77777777" w:rsidR="001C4E29" w:rsidRPr="000C720A" w:rsidRDefault="001C4E29" w:rsidP="001C4E29">
      <w:pPr>
        <w:rPr>
          <w:rFonts w:ascii="Calibri" w:hAnsi="Calibri" w:cs="Calibri"/>
          <w:u w:val="single"/>
        </w:rPr>
      </w:pPr>
    </w:p>
    <w:p w14:paraId="7BC79264" w14:textId="113A0454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>Senior AI/ML Engineer with 11+ years of experience delivering production-grade machine learning, Generative AI, and Agentic AI solutions across banking and healthcare.</w:t>
      </w:r>
    </w:p>
    <w:p w14:paraId="324803AF" w14:textId="79C4C3FC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>Designed and deployed end-to-end ML pipelines covering data ingestion, feature engineering, model training, evaluation, deployment, monitoring, and production inference using reproducible and version-controlled workflows.</w:t>
      </w:r>
    </w:p>
    <w:p w14:paraId="0FC22612" w14:textId="0C9F809A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 xml:space="preserve">Built LLM-powered applications using GPT-5, Claude Sonnet, AWS Bedrock, Azure OpenAI, </w:t>
      </w:r>
      <w:proofErr w:type="spellStart"/>
      <w:r w:rsidRPr="003B7CBB">
        <w:rPr>
          <w:rFonts w:ascii="Calibri" w:hAnsi="Calibri" w:cs="Calibri"/>
          <w:sz w:val="21"/>
          <w:szCs w:val="21"/>
        </w:rPr>
        <w:t>LangChain</w:t>
      </w:r>
      <w:proofErr w:type="spellEnd"/>
      <w:r w:rsidRPr="003B7CBB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3B7CBB">
        <w:rPr>
          <w:rFonts w:ascii="Calibri" w:hAnsi="Calibri" w:cs="Calibri"/>
          <w:sz w:val="21"/>
          <w:szCs w:val="21"/>
        </w:rPr>
        <w:t>LangGraph</w:t>
      </w:r>
      <w:proofErr w:type="spellEnd"/>
      <w:r w:rsidRPr="003B7CBB">
        <w:rPr>
          <w:rFonts w:ascii="Calibri" w:hAnsi="Calibri" w:cs="Calibri"/>
          <w:sz w:val="21"/>
          <w:szCs w:val="21"/>
        </w:rPr>
        <w:t>, and Retrieval-Augmented Generation architectures.</w:t>
      </w:r>
    </w:p>
    <w:p w14:paraId="263B3DAF" w14:textId="5E15568E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 xml:space="preserve">Built agentic AI workflows using </w:t>
      </w:r>
      <w:proofErr w:type="spellStart"/>
      <w:r w:rsidRPr="003B7CBB">
        <w:rPr>
          <w:rFonts w:ascii="Calibri" w:hAnsi="Calibri" w:cs="Calibri"/>
          <w:sz w:val="21"/>
          <w:szCs w:val="21"/>
        </w:rPr>
        <w:t>LangGraph</w:t>
      </w:r>
      <w:proofErr w:type="spellEnd"/>
      <w:r w:rsidRPr="003B7CBB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3B7CBB">
        <w:rPr>
          <w:rFonts w:ascii="Calibri" w:hAnsi="Calibri" w:cs="Calibri"/>
          <w:sz w:val="21"/>
          <w:szCs w:val="21"/>
        </w:rPr>
        <w:t>CrewAI</w:t>
      </w:r>
      <w:proofErr w:type="spellEnd"/>
      <w:r w:rsidRPr="003B7CBB">
        <w:rPr>
          <w:rFonts w:ascii="Calibri" w:hAnsi="Calibri" w:cs="Calibri"/>
          <w:sz w:val="21"/>
          <w:szCs w:val="21"/>
        </w:rPr>
        <w:t xml:space="preserve">, and </w:t>
      </w:r>
      <w:proofErr w:type="spellStart"/>
      <w:r w:rsidRPr="003B7CBB">
        <w:rPr>
          <w:rFonts w:ascii="Calibri" w:hAnsi="Calibri" w:cs="Calibri"/>
          <w:sz w:val="21"/>
          <w:szCs w:val="21"/>
        </w:rPr>
        <w:t>AutoGen</w:t>
      </w:r>
      <w:proofErr w:type="spellEnd"/>
      <w:r w:rsidRPr="003B7CBB">
        <w:rPr>
          <w:rFonts w:ascii="Calibri" w:hAnsi="Calibri" w:cs="Calibri"/>
          <w:sz w:val="21"/>
          <w:szCs w:val="21"/>
        </w:rPr>
        <w:t>, integrating Jira API, DynamoDB, and ServiceNow for regulated automation and production troubleshooting.</w:t>
      </w:r>
    </w:p>
    <w:p w14:paraId="49BA1E71" w14:textId="73A671C8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>Integrated GenAI and ML solutions into enterprise platforms through secure APIs, microservices, asynchronous processing, and event-driven architectures across AWS and Azure environments.</w:t>
      </w:r>
    </w:p>
    <w:p w14:paraId="042EB3EA" w14:textId="5367EA95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>Developed cloud-native ML systems using AWS SageMaker, Azure Machine Learning, Docker, Kubernetes, EKS, AKS, Lambda, and Azure Functions for scalable production deployment.</w:t>
      </w:r>
    </w:p>
    <w:p w14:paraId="0EB8C9D7" w14:textId="549F49BE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 xml:space="preserve">Implemented </w:t>
      </w:r>
      <w:proofErr w:type="spellStart"/>
      <w:r w:rsidRPr="003B7CBB">
        <w:rPr>
          <w:rFonts w:ascii="Calibri" w:hAnsi="Calibri" w:cs="Calibri"/>
          <w:sz w:val="21"/>
          <w:szCs w:val="21"/>
        </w:rPr>
        <w:t>MLOps</w:t>
      </w:r>
      <w:proofErr w:type="spellEnd"/>
      <w:r w:rsidRPr="003B7CBB">
        <w:rPr>
          <w:rFonts w:ascii="Calibri" w:hAnsi="Calibri" w:cs="Calibri"/>
          <w:sz w:val="21"/>
          <w:szCs w:val="21"/>
        </w:rPr>
        <w:t xml:space="preserve"> and ML DevOps practices, including CI/CD pipelines, model registries, feature stores, continuous training, versioning, monitoring, drift detection, and auditable deployments.</w:t>
      </w:r>
    </w:p>
    <w:p w14:paraId="6223E890" w14:textId="7DDCE246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>Applied responsible AI, explainability, governance, security, and human-in-the-loop controls using SHAP, LIME, PHI masking, RBAC, audit logging, and fine-grained access controls.</w:t>
      </w:r>
    </w:p>
    <w:p w14:paraId="169DC3A4" w14:textId="1DE198FC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 xml:space="preserve">Built RAG, hybrid retrieval, vector search, and backend services using Pinecone, FAISS, OpenSearch, Azure AI Search, BM25, </w:t>
      </w:r>
      <w:proofErr w:type="spellStart"/>
      <w:r w:rsidRPr="003B7CBB">
        <w:rPr>
          <w:rFonts w:ascii="Calibri" w:hAnsi="Calibri" w:cs="Calibri"/>
          <w:sz w:val="21"/>
          <w:szCs w:val="21"/>
        </w:rPr>
        <w:t>FastAPI</w:t>
      </w:r>
      <w:proofErr w:type="spellEnd"/>
      <w:r w:rsidRPr="003B7CBB">
        <w:rPr>
          <w:rFonts w:ascii="Calibri" w:hAnsi="Calibri" w:cs="Calibri"/>
          <w:sz w:val="21"/>
          <w:szCs w:val="21"/>
        </w:rPr>
        <w:t xml:space="preserve">, Flask, and </w:t>
      </w:r>
      <w:proofErr w:type="spellStart"/>
      <w:r w:rsidRPr="003B7CBB">
        <w:rPr>
          <w:rFonts w:ascii="Calibri" w:hAnsi="Calibri" w:cs="Calibri"/>
          <w:sz w:val="21"/>
          <w:szCs w:val="21"/>
        </w:rPr>
        <w:t>Pydantic</w:t>
      </w:r>
      <w:proofErr w:type="spellEnd"/>
      <w:r w:rsidRPr="003B7CBB">
        <w:rPr>
          <w:rFonts w:ascii="Calibri" w:hAnsi="Calibri" w:cs="Calibri"/>
          <w:sz w:val="21"/>
          <w:szCs w:val="21"/>
        </w:rPr>
        <w:t>.</w:t>
      </w:r>
    </w:p>
    <w:p w14:paraId="35085FEC" w14:textId="4B029EE3" w:rsidR="003B7CBB" w:rsidRPr="003B7CBB" w:rsidRDefault="003B7CBB" w:rsidP="003B7CBB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B7CBB">
        <w:rPr>
          <w:rFonts w:ascii="Calibri" w:hAnsi="Calibri" w:cs="Calibri"/>
          <w:sz w:val="21"/>
          <w:szCs w:val="21"/>
        </w:rPr>
        <w:t>Partnered with risk, compliance, engineering, healthcare, and integration teams to align AI solutions with regulatory requirements, production controls, downstream automation, and business outcomes.</w:t>
      </w:r>
    </w:p>
    <w:p w14:paraId="6C5BBEF6" w14:textId="77777777" w:rsidR="001C4E29" w:rsidRPr="000C720A" w:rsidRDefault="001C4E29" w:rsidP="001C4E29">
      <w:pPr>
        <w:rPr>
          <w:rFonts w:ascii="Calibri" w:hAnsi="Calibri" w:cs="Calibri"/>
        </w:rPr>
      </w:pPr>
    </w:p>
    <w:p w14:paraId="16B9CC58" w14:textId="77777777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TECHNICAL SKILLS:</w:t>
      </w:r>
    </w:p>
    <w:p w14:paraId="70E111E0" w14:textId="77777777" w:rsidR="001C4E29" w:rsidRPr="000C720A" w:rsidRDefault="001C4E29" w:rsidP="001C4E29">
      <w:pPr>
        <w:rPr>
          <w:rFonts w:ascii="Calibri" w:hAnsi="Calibri" w:cs="Calibri"/>
          <w:b/>
          <w:bCs/>
          <w:u w:val="single"/>
        </w:rPr>
      </w:pPr>
    </w:p>
    <w:p w14:paraId="0577AA47" w14:textId="26FB8C9C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Languages &amp; Frameworks: </w:t>
      </w:r>
      <w:r w:rsidRPr="00A572CD">
        <w:rPr>
          <w:rFonts w:ascii="Calibri" w:hAnsi="Calibri" w:cs="Calibri"/>
          <w:sz w:val="21"/>
          <w:szCs w:val="21"/>
        </w:rPr>
        <w:t xml:space="preserve">Python (NumPy, Pandas, Scikit-learn, Seaborn, Matplotlib, </w:t>
      </w:r>
      <w:proofErr w:type="spellStart"/>
      <w:r w:rsidRPr="00A572CD">
        <w:rPr>
          <w:rFonts w:ascii="Calibri" w:hAnsi="Calibri" w:cs="Calibri"/>
          <w:sz w:val="21"/>
          <w:szCs w:val="21"/>
        </w:rPr>
        <w:t>PyTorch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TensorFlow, </w:t>
      </w:r>
      <w:proofErr w:type="spellStart"/>
      <w:r w:rsidRPr="00A572CD">
        <w:rPr>
          <w:rFonts w:ascii="Calibri" w:hAnsi="Calibri" w:cs="Calibri"/>
          <w:sz w:val="21"/>
          <w:szCs w:val="21"/>
        </w:rPr>
        <w:t>Keras</w:t>
      </w:r>
      <w:proofErr w:type="spellEnd"/>
      <w:r w:rsidRPr="00A572CD">
        <w:rPr>
          <w:rFonts w:ascii="Calibri" w:hAnsi="Calibri" w:cs="Calibri"/>
          <w:sz w:val="21"/>
          <w:szCs w:val="21"/>
        </w:rPr>
        <w:t>, OpenCV), SQL, R, Java,</w:t>
      </w:r>
      <w:r w:rsidR="00654094">
        <w:rPr>
          <w:rFonts w:ascii="Calibri" w:hAnsi="Calibri" w:cs="Calibri"/>
          <w:sz w:val="21"/>
          <w:szCs w:val="21"/>
        </w:rPr>
        <w:t xml:space="preserve"> </w:t>
      </w:r>
      <w:r w:rsidR="00654094" w:rsidRPr="00A572CD">
        <w:rPr>
          <w:rFonts w:ascii="Calibri" w:hAnsi="Calibri" w:cs="Calibri"/>
          <w:sz w:val="21"/>
          <w:szCs w:val="21"/>
        </w:rPr>
        <w:t>JavaScript</w:t>
      </w:r>
      <w:r w:rsidR="00654094">
        <w:rPr>
          <w:rFonts w:ascii="Calibri" w:hAnsi="Calibri" w:cs="Calibri"/>
          <w:sz w:val="21"/>
          <w:szCs w:val="21"/>
        </w:rPr>
        <w:t>,</w:t>
      </w:r>
      <w:r w:rsidRPr="00A572CD">
        <w:rPr>
          <w:rFonts w:ascii="Calibri" w:hAnsi="Calibri" w:cs="Calibri"/>
          <w:sz w:val="21"/>
          <w:szCs w:val="21"/>
        </w:rPr>
        <w:t xml:space="preserve"> Bash</w:t>
      </w:r>
    </w:p>
    <w:p w14:paraId="5ACC087C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Machine Learning &amp; Statistical Modelling:</w:t>
      </w:r>
      <w:r w:rsidRPr="00A572CD">
        <w:rPr>
          <w:rFonts w:ascii="Calibri" w:hAnsi="Calibri" w:cs="Calibri"/>
          <w:sz w:val="21"/>
          <w:szCs w:val="21"/>
        </w:rPr>
        <w:t xml:space="preserve"> Logistic Regression, Random Forest, Gradient Boosting (</w:t>
      </w:r>
      <w:proofErr w:type="spellStart"/>
      <w:r w:rsidRPr="00A572CD">
        <w:rPr>
          <w:rFonts w:ascii="Calibri" w:hAnsi="Calibri" w:cs="Calibri"/>
          <w:sz w:val="21"/>
          <w:szCs w:val="21"/>
        </w:rPr>
        <w:t>XGBoost</w:t>
      </w:r>
      <w:proofErr w:type="spellEnd"/>
      <w:r w:rsidRPr="00A572CD">
        <w:rPr>
          <w:rFonts w:ascii="Calibri" w:hAnsi="Calibri" w:cs="Calibri"/>
          <w:sz w:val="21"/>
          <w:szCs w:val="21"/>
        </w:rPr>
        <w:t>, AdaBoost), SVM, KNN, K-Means, PCA, LDA, DBSCAN, GLM, Time-Series (ARIMA, LSTM), Ensemble Models, Cross-Validation, Hyperparameter Tuning, Model Interpretability (SHAP, LIME)</w:t>
      </w:r>
    </w:p>
    <w:p w14:paraId="606E5AB5" w14:textId="5DB33951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Deep Learning &amp; Generative AI: </w:t>
      </w:r>
      <w:r w:rsidRPr="00A572CD">
        <w:rPr>
          <w:rFonts w:ascii="Calibri" w:hAnsi="Calibri" w:cs="Calibri"/>
          <w:sz w:val="21"/>
          <w:szCs w:val="21"/>
        </w:rPr>
        <w:t xml:space="preserve">CNN, FCN, RNN, LSTM, ANN, Autoencoders, </w:t>
      </w:r>
      <w:r w:rsidR="006146CC" w:rsidRPr="00A572CD">
        <w:rPr>
          <w:rFonts w:ascii="Calibri" w:hAnsi="Calibri" w:cs="Calibri"/>
          <w:sz w:val="21"/>
          <w:szCs w:val="21"/>
        </w:rPr>
        <w:t>GPT</w:t>
      </w:r>
      <w:r w:rsidR="006146CC">
        <w:rPr>
          <w:rFonts w:ascii="Calibri" w:hAnsi="Calibri" w:cs="Calibri"/>
          <w:sz w:val="21"/>
          <w:szCs w:val="21"/>
        </w:rPr>
        <w:t xml:space="preserve">-5, </w:t>
      </w:r>
      <w:r w:rsidRPr="00A572CD">
        <w:rPr>
          <w:rFonts w:ascii="Calibri" w:hAnsi="Calibri" w:cs="Calibri"/>
          <w:sz w:val="21"/>
          <w:szCs w:val="21"/>
        </w:rPr>
        <w:t xml:space="preserve">Claude, </w:t>
      </w:r>
      <w:proofErr w:type="spellStart"/>
      <w:r w:rsidRPr="00A572CD">
        <w:rPr>
          <w:rFonts w:ascii="Calibri" w:hAnsi="Calibri" w:cs="Calibri"/>
          <w:sz w:val="21"/>
          <w:szCs w:val="21"/>
        </w:rPr>
        <w:t>LLaMA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BERT, </w:t>
      </w:r>
      <w:proofErr w:type="spellStart"/>
      <w:r w:rsidRPr="00A572CD">
        <w:rPr>
          <w:rFonts w:ascii="Calibri" w:hAnsi="Calibri" w:cs="Calibri"/>
          <w:sz w:val="21"/>
          <w:szCs w:val="21"/>
        </w:rPr>
        <w:t>RoBERT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Falcon, Hugging Face Transformers, </w:t>
      </w:r>
      <w:proofErr w:type="spellStart"/>
      <w:r w:rsidRPr="00A572CD">
        <w:rPr>
          <w:rFonts w:ascii="Calibri" w:hAnsi="Calibri" w:cs="Calibri"/>
          <w:sz w:val="21"/>
          <w:szCs w:val="21"/>
        </w:rPr>
        <w:t>LangChain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OpenAI, Vertex AI, Llama Index, RAG Pipelines, Prompt Engineering, Agentic AI, Fine-Tuning LLMs, Few Shot Learning, Agentic AI, </w:t>
      </w:r>
      <w:proofErr w:type="spellStart"/>
      <w:r w:rsidRPr="00A572CD">
        <w:rPr>
          <w:rFonts w:ascii="Calibri" w:hAnsi="Calibri" w:cs="Calibri"/>
          <w:sz w:val="21"/>
          <w:szCs w:val="21"/>
        </w:rPr>
        <w:t>CrewAI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572CD">
        <w:rPr>
          <w:rFonts w:ascii="Calibri" w:hAnsi="Calibri" w:cs="Calibri"/>
          <w:sz w:val="21"/>
          <w:szCs w:val="21"/>
        </w:rPr>
        <w:t>AutoGen</w:t>
      </w:r>
      <w:proofErr w:type="spellEnd"/>
      <w:r w:rsidRPr="00A572CD">
        <w:rPr>
          <w:rFonts w:ascii="Calibri" w:hAnsi="Calibri" w:cs="Calibri"/>
          <w:sz w:val="21"/>
          <w:szCs w:val="21"/>
        </w:rPr>
        <w:t>.</w:t>
      </w:r>
    </w:p>
    <w:p w14:paraId="049AAD8C" w14:textId="7777777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Computer Vision: </w:t>
      </w:r>
      <w:r w:rsidRPr="00A572CD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OpenCV, CNN, FCN, Object Detection, Image Segmentation, Video Analytics, Transfer Learning.</w:t>
      </w:r>
    </w:p>
    <w:p w14:paraId="3D007487" w14:textId="672C0F2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  <w:u w:val="single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Natural Language Processing (NLP): </w:t>
      </w:r>
      <w:r w:rsidRPr="00A572CD">
        <w:rPr>
          <w:rFonts w:ascii="Calibri" w:hAnsi="Calibri" w:cs="Calibri"/>
          <w:sz w:val="21"/>
          <w:szCs w:val="21"/>
        </w:rPr>
        <w:t xml:space="preserve">Tokenization, Sentiment Analysis, Text Classification, Named Entity Recognition (NER), Text Summarization, Word Embeddings (Word2Vec, </w:t>
      </w:r>
      <w:proofErr w:type="spellStart"/>
      <w:r w:rsidRPr="00A572CD">
        <w:rPr>
          <w:rFonts w:ascii="Calibri" w:hAnsi="Calibri" w:cs="Calibri"/>
          <w:sz w:val="21"/>
          <w:szCs w:val="21"/>
        </w:rPr>
        <w:t>GloVe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BERT), </w:t>
      </w:r>
      <w:proofErr w:type="spellStart"/>
      <w:r w:rsidRPr="00A572CD">
        <w:rPr>
          <w:rFonts w:ascii="Calibri" w:hAnsi="Calibri" w:cs="Calibri"/>
          <w:sz w:val="21"/>
          <w:szCs w:val="21"/>
        </w:rPr>
        <w:t>spaCy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572CD">
        <w:rPr>
          <w:rFonts w:ascii="Calibri" w:hAnsi="Calibri" w:cs="Calibri"/>
          <w:sz w:val="21"/>
          <w:szCs w:val="21"/>
        </w:rPr>
        <w:t>TextBlob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572CD">
        <w:rPr>
          <w:rFonts w:ascii="Calibri" w:hAnsi="Calibri" w:cs="Calibri"/>
          <w:sz w:val="21"/>
          <w:szCs w:val="21"/>
        </w:rPr>
        <w:t>OpenNLP</w:t>
      </w:r>
      <w:proofErr w:type="spellEnd"/>
      <w:r w:rsidRPr="00A572CD">
        <w:rPr>
          <w:rFonts w:ascii="Calibri" w:hAnsi="Calibri" w:cs="Calibri"/>
          <w:sz w:val="21"/>
          <w:szCs w:val="21"/>
        </w:rPr>
        <w:t>, Stanford NLP</w:t>
      </w:r>
    </w:p>
    <w:p w14:paraId="55834060" w14:textId="53492D8B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Cloud Platforms:</w:t>
      </w:r>
      <w:r w:rsidRPr="00A572CD">
        <w:rPr>
          <w:rFonts w:ascii="Calibri" w:hAnsi="Calibri" w:cs="Calibri"/>
          <w:sz w:val="21"/>
          <w:szCs w:val="21"/>
        </w:rPr>
        <w:t xml:space="preserve"> AWS (S3, SageMaker, Redshift, Kendra, Lambda), Azure (Databricks, Kubernetes Service, Data Lake, Functions, ML Studio, DevOps), </w:t>
      </w:r>
      <w:r w:rsidR="005A75FC">
        <w:t>GCP (</w:t>
      </w:r>
      <w:proofErr w:type="spellStart"/>
      <w:r w:rsidR="005A75FC">
        <w:t>BigQuery</w:t>
      </w:r>
      <w:proofErr w:type="spellEnd"/>
      <w:r w:rsidR="005A75FC">
        <w:t xml:space="preserve">, Cloud ML Engine, Dataflow), </w:t>
      </w:r>
      <w:r w:rsidRPr="00A572CD">
        <w:rPr>
          <w:rFonts w:ascii="Calibri" w:hAnsi="Calibri" w:cs="Calibri"/>
          <w:sz w:val="21"/>
          <w:szCs w:val="21"/>
        </w:rPr>
        <w:t>Microsoft Copilot Studio.</w:t>
      </w:r>
    </w:p>
    <w:p w14:paraId="27497AD8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GenAI &amp; LLM Engineering: </w:t>
      </w:r>
      <w:r w:rsidRPr="00A572CD">
        <w:rPr>
          <w:rFonts w:ascii="Calibri" w:hAnsi="Calibri" w:cs="Calibri"/>
          <w:sz w:val="21"/>
          <w:szCs w:val="21"/>
        </w:rPr>
        <w:t>Azure OpenAI Service, Embeddings, RAG, Vector Search, Tool Calling, Agentic AI, Prompt Evaluation, Guardrails, Grounded Responses</w:t>
      </w:r>
    </w:p>
    <w:p w14:paraId="48FA6D63" w14:textId="7777777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A572CD">
        <w:rPr>
          <w:rFonts w:ascii="Calibri" w:hAnsi="Calibri" w:cs="Calibri"/>
          <w:b/>
          <w:bCs/>
          <w:sz w:val="21"/>
          <w:szCs w:val="21"/>
        </w:rPr>
        <w:t>MLOps</w:t>
      </w:r>
      <w:proofErr w:type="spellEnd"/>
      <w:r w:rsidRPr="00A572CD">
        <w:rPr>
          <w:rFonts w:ascii="Calibri" w:hAnsi="Calibri" w:cs="Calibri"/>
          <w:b/>
          <w:bCs/>
          <w:sz w:val="21"/>
          <w:szCs w:val="21"/>
        </w:rPr>
        <w:t xml:space="preserve"> &amp; Deployment: </w:t>
      </w:r>
      <w:r w:rsidRPr="00A572CD">
        <w:rPr>
          <w:rFonts w:ascii="Calibri" w:hAnsi="Calibri" w:cs="Calibri"/>
          <w:sz w:val="21"/>
          <w:szCs w:val="21"/>
        </w:rPr>
        <w:t>Azure ML Pipelines, Model Registry, CI/CD (Azure DevOps), Docker, Kubernetes (AKS), Model Serving, Drift Monitoring</w:t>
      </w:r>
    </w:p>
    <w:p w14:paraId="4A433C4A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Data Engineering &amp; Big Data: </w:t>
      </w:r>
      <w:proofErr w:type="spellStart"/>
      <w:r w:rsidRPr="00A572CD">
        <w:rPr>
          <w:rFonts w:ascii="Calibri" w:hAnsi="Calibri" w:cs="Calibri"/>
          <w:sz w:val="21"/>
          <w:szCs w:val="21"/>
        </w:rPr>
        <w:t>PySpark</w:t>
      </w:r>
      <w:proofErr w:type="spellEnd"/>
      <w:r w:rsidRPr="00A572CD">
        <w:rPr>
          <w:rFonts w:ascii="Calibri" w:hAnsi="Calibri" w:cs="Calibri"/>
          <w:sz w:val="21"/>
          <w:szCs w:val="21"/>
        </w:rPr>
        <w:t>, Kafka, Hadoop, HDFS, Hive, Spark SQL, Teradata, Oracle, DB2, JSON/XML Parsing, Data Lakes</w:t>
      </w:r>
    </w:p>
    <w:p w14:paraId="106CCE1C" w14:textId="7777777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Inference &amp; APIs: </w:t>
      </w:r>
      <w:proofErr w:type="spellStart"/>
      <w:r w:rsidRPr="00A572CD">
        <w:rPr>
          <w:rFonts w:ascii="Calibri" w:hAnsi="Calibri" w:cs="Calibri"/>
          <w:sz w:val="21"/>
          <w:szCs w:val="21"/>
        </w:rPr>
        <w:t>FastAPI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REST APIs, </w:t>
      </w:r>
      <w:proofErr w:type="spellStart"/>
      <w:r w:rsidRPr="00A572CD">
        <w:rPr>
          <w:rFonts w:ascii="Calibri" w:hAnsi="Calibri" w:cs="Calibri"/>
          <w:sz w:val="21"/>
          <w:szCs w:val="21"/>
        </w:rPr>
        <w:t>GraphQL</w:t>
      </w:r>
      <w:proofErr w:type="spellEnd"/>
      <w:r w:rsidRPr="00A572CD">
        <w:rPr>
          <w:rFonts w:ascii="Calibri" w:hAnsi="Calibri" w:cs="Calibri"/>
          <w:sz w:val="21"/>
          <w:szCs w:val="21"/>
        </w:rPr>
        <w:t>, ONNX, Triton Inference Server</w:t>
      </w:r>
    </w:p>
    <w:p w14:paraId="392BB8E0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DevOps &amp; Automation:</w:t>
      </w:r>
      <w:r w:rsidRPr="00A572CD">
        <w:rPr>
          <w:rFonts w:ascii="Calibri" w:hAnsi="Calibri" w:cs="Calibri"/>
          <w:sz w:val="21"/>
          <w:szCs w:val="21"/>
        </w:rPr>
        <w:t xml:space="preserve"> Jenkins, Docker, GitHub, CI/CD Pipelines, Linux Shell Scripting</w:t>
      </w:r>
    </w:p>
    <w:p w14:paraId="5D6045C3" w14:textId="77777777" w:rsidR="001C4E29" w:rsidRPr="00A572CD" w:rsidRDefault="001C4E29" w:rsidP="001C4E29">
      <w:pPr>
        <w:pStyle w:val="NoSpacing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A572CD">
        <w:rPr>
          <w:rFonts w:ascii="Calibri" w:hAnsi="Calibri" w:cs="Calibri"/>
          <w:sz w:val="21"/>
          <w:szCs w:val="21"/>
        </w:rPr>
        <w:t xml:space="preserve">Data Visualization &amp; Reporting: </w:t>
      </w:r>
      <w:r w:rsidRPr="00A572CD">
        <w:rPr>
          <w:rFonts w:ascii="Calibri" w:hAnsi="Calibri" w:cs="Calibri"/>
          <w:b w:val="0"/>
          <w:bCs w:val="0"/>
          <w:sz w:val="21"/>
          <w:szCs w:val="21"/>
        </w:rPr>
        <w:t xml:space="preserve">Tableau (v9–v10), Python (Matplotlib, Seaborn, </w:t>
      </w:r>
      <w:proofErr w:type="spellStart"/>
      <w:r w:rsidRPr="00A572CD">
        <w:rPr>
          <w:rFonts w:ascii="Calibri" w:hAnsi="Calibri" w:cs="Calibri"/>
          <w:b w:val="0"/>
          <w:bCs w:val="0"/>
          <w:sz w:val="21"/>
          <w:szCs w:val="21"/>
        </w:rPr>
        <w:t>Plotly</w:t>
      </w:r>
      <w:proofErr w:type="spellEnd"/>
      <w:r w:rsidRPr="00A572CD">
        <w:rPr>
          <w:rFonts w:ascii="Calibri" w:hAnsi="Calibri" w:cs="Calibri"/>
          <w:b w:val="0"/>
          <w:bCs w:val="0"/>
          <w:sz w:val="21"/>
          <w:szCs w:val="21"/>
        </w:rPr>
        <w:t>), R (ggplot2), Excel Dashboards</w:t>
      </w:r>
    </w:p>
    <w:p w14:paraId="51612241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Development Tools:</w:t>
      </w:r>
      <w:r w:rsidRPr="00A572CD">
        <w:rPr>
          <w:rFonts w:ascii="Calibri" w:hAnsi="Calibri" w:cs="Calibri"/>
          <w:sz w:val="21"/>
          <w:szCs w:val="21"/>
        </w:rPr>
        <w:t xml:space="preserve"> Jupyter Notebook, Google </w:t>
      </w:r>
      <w:proofErr w:type="spellStart"/>
      <w:r w:rsidRPr="00A572CD">
        <w:rPr>
          <w:rFonts w:ascii="Calibri" w:hAnsi="Calibri" w:cs="Calibri"/>
          <w:sz w:val="21"/>
          <w:szCs w:val="21"/>
        </w:rPr>
        <w:t>Colab</w:t>
      </w:r>
      <w:proofErr w:type="spellEnd"/>
      <w:r w:rsidRPr="00A572CD">
        <w:rPr>
          <w:rFonts w:ascii="Calibri" w:hAnsi="Calibri" w:cs="Calibri"/>
          <w:sz w:val="21"/>
          <w:szCs w:val="21"/>
        </w:rPr>
        <w:t>, VS Code, Git, Agile/Scrum, PuTTY, Linux CLI</w:t>
      </w:r>
    </w:p>
    <w:p w14:paraId="166BFE58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Development Methodologies:</w:t>
      </w:r>
      <w:r w:rsidRPr="00A572CD">
        <w:rPr>
          <w:rFonts w:ascii="Calibri" w:hAnsi="Calibri" w:cs="Calibri"/>
          <w:sz w:val="21"/>
          <w:szCs w:val="21"/>
        </w:rPr>
        <w:t xml:space="preserve"> Agile, Scrum</w:t>
      </w:r>
    </w:p>
    <w:p w14:paraId="48092A91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Governance, Security &amp; Responsible AI:</w:t>
      </w:r>
      <w:r w:rsidRPr="00A572CD">
        <w:rPr>
          <w:rFonts w:ascii="Calibri" w:hAnsi="Calibri" w:cs="Calibri"/>
          <w:sz w:val="21"/>
          <w:szCs w:val="21"/>
        </w:rPr>
        <w:t xml:space="preserve"> Data Privacy &amp; Security, Compliance Standards, AI Ethics / Responsible AI Practices</w:t>
      </w:r>
    </w:p>
    <w:p w14:paraId="22B2EA26" w14:textId="77777777" w:rsidR="001C4E29" w:rsidRPr="000C720A" w:rsidRDefault="001C4E29" w:rsidP="001C4E29">
      <w:pPr>
        <w:rPr>
          <w:rFonts w:ascii="Calibri" w:hAnsi="Calibri" w:cs="Calibri"/>
        </w:rPr>
      </w:pPr>
    </w:p>
    <w:p w14:paraId="44CD75BE" w14:textId="77777777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PROFESSIONAL EXPERIENCE:</w:t>
      </w:r>
    </w:p>
    <w:p w14:paraId="192ACDDF" w14:textId="77777777" w:rsidR="001C4E29" w:rsidRPr="000C720A" w:rsidRDefault="001C4E29" w:rsidP="001C4E29">
      <w:pPr>
        <w:rPr>
          <w:rFonts w:ascii="Calibri" w:hAnsi="Calibri" w:cs="Calibri"/>
          <w:b/>
          <w:bCs/>
          <w:u w:val="single"/>
        </w:rPr>
      </w:pPr>
    </w:p>
    <w:p w14:paraId="1A28A14E" w14:textId="1F75C800" w:rsidR="001C4E29" w:rsidRPr="00A572CD" w:rsidRDefault="00782918" w:rsidP="001C4E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Sofi Bank, United States </w:t>
      </w:r>
      <w:r w:rsidR="00B55C09">
        <w:rPr>
          <w:rFonts w:ascii="Calibri" w:hAnsi="Calibri" w:cs="Calibri"/>
          <w:b/>
          <w:bCs/>
        </w:rPr>
        <w:t xml:space="preserve">| </w:t>
      </w:r>
      <w:r>
        <w:rPr>
          <w:rFonts w:ascii="Calibri" w:hAnsi="Calibri" w:cs="Calibri"/>
          <w:b/>
          <w:bCs/>
        </w:rPr>
        <w:t>May 2024</w:t>
      </w:r>
      <w:r w:rsidR="001C4E29" w:rsidRPr="00A572CD">
        <w:rPr>
          <w:rFonts w:ascii="Calibri" w:hAnsi="Calibri" w:cs="Calibri"/>
          <w:b/>
          <w:bCs/>
        </w:rPr>
        <w:t xml:space="preserve"> – Present</w:t>
      </w:r>
    </w:p>
    <w:p w14:paraId="23C0F724" w14:textId="07E424BA" w:rsidR="001C4E29" w:rsidRPr="00A572CD" w:rsidRDefault="001C4E29" w:rsidP="001C4E29">
      <w:pPr>
        <w:rPr>
          <w:rFonts w:ascii="Calibri" w:hAnsi="Calibri" w:cs="Calibri"/>
          <w:b/>
          <w:bCs/>
        </w:rPr>
      </w:pPr>
      <w:r w:rsidRPr="00A572CD">
        <w:rPr>
          <w:rFonts w:ascii="Calibri" w:hAnsi="Calibri" w:cs="Calibri"/>
          <w:b/>
          <w:bCs/>
        </w:rPr>
        <w:t>Senior AI/ML Engineer</w:t>
      </w:r>
      <w:r w:rsidR="00C96C33">
        <w:rPr>
          <w:rFonts w:ascii="Calibri" w:hAnsi="Calibri" w:cs="Calibri"/>
          <w:b/>
          <w:bCs/>
        </w:rPr>
        <w:t>/ Data Scientist</w:t>
      </w:r>
    </w:p>
    <w:p w14:paraId="4E53AB2C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lastRenderedPageBreak/>
        <w:t xml:space="preserve">Delivered LLM-based document-processing solutions for banking using GPT-5 and Claude Sonnet on AWS Bedrock, with frameworks such as </w:t>
      </w:r>
      <w:proofErr w:type="spellStart"/>
      <w:r w:rsidRPr="00E1529F">
        <w:rPr>
          <w:rFonts w:ascii="Calibri" w:hAnsi="Calibri" w:cs="Calibri"/>
          <w:sz w:val="21"/>
          <w:szCs w:val="21"/>
        </w:rPr>
        <w:t>LangChain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E1529F">
        <w:rPr>
          <w:rFonts w:ascii="Calibri" w:hAnsi="Calibri" w:cs="Calibri"/>
          <w:sz w:val="21"/>
          <w:szCs w:val="21"/>
        </w:rPr>
        <w:t>LangGraph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, reducing manual reviews and accelerating compliance </w:t>
      </w:r>
      <w:proofErr w:type="spellStart"/>
      <w:r w:rsidRPr="00E1529F">
        <w:rPr>
          <w:rFonts w:ascii="Calibri" w:hAnsi="Calibri" w:cs="Calibri"/>
          <w:sz w:val="21"/>
          <w:szCs w:val="21"/>
        </w:rPr>
        <w:t>usecases</w:t>
      </w:r>
      <w:proofErr w:type="spellEnd"/>
      <w:r w:rsidRPr="00E1529F">
        <w:rPr>
          <w:rFonts w:ascii="Calibri" w:hAnsi="Calibri" w:cs="Calibri"/>
          <w:sz w:val="21"/>
          <w:szCs w:val="21"/>
        </w:rPr>
        <w:t>.</w:t>
      </w:r>
    </w:p>
    <w:p w14:paraId="7ADA940B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Built RAG pipelines for SoFi's internal compliance team using semantic chunking, embeddings, vector store design, Pinecone, FAISS, and OpenSearch over Confluence and SharePoint, improving retrieval quality and grounded responses.</w:t>
      </w:r>
    </w:p>
    <w:p w14:paraId="2E6E5AC4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Integrated LLM reasoning with RAG pipelines and banking policy data to generate grounded summaries, decision-support outputs, and audit-ready explanations for compliance analysts.</w:t>
      </w:r>
    </w:p>
    <w:p w14:paraId="5A9CD2EA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Built an agentic RAG platform on AWS using MCP (Model Context Protocol) for standardized tool and data-source integration, supporting SoFi's data engineering on-call troubleshooting by indexing runbooks, incident write-ups, Confluence, SharePoint, Excel, PDFs, and multimodal content across 20 document types.</w:t>
      </w:r>
    </w:p>
    <w:p w14:paraId="4D54404F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Integrated ServiceNow with the agentic RAG platform through an MCP server and vector database, retrieving real-time ticket and incident context to deliver grounded, current answers during live pipeline incidents.</w:t>
      </w:r>
    </w:p>
    <w:p w14:paraId="343406B8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Implemented hybrid retrieval using BM25 keyword search, dense semantic search, and top-5 chunk re-ranking, improving retrieval precision across technical pipeline documentation and engineering knowledge.</w:t>
      </w:r>
    </w:p>
    <w:p w14:paraId="4AF28986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Designed a hierarchical, multi-step </w:t>
      </w:r>
      <w:proofErr w:type="spellStart"/>
      <w:r w:rsidRPr="00E1529F">
        <w:rPr>
          <w:rFonts w:ascii="Calibri" w:hAnsi="Calibri" w:cs="Calibri"/>
          <w:sz w:val="21"/>
          <w:szCs w:val="21"/>
        </w:rPr>
        <w:t>LangGraph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agent architecture with modular and reusable reasoning capabilities, improving on-call assistant accuracy, extensibility, maintainability, and support for complex troubleshooting workflows.</w:t>
      </w:r>
    </w:p>
    <w:p w14:paraId="5592BADC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Built multi-agent workflows using </w:t>
      </w:r>
      <w:proofErr w:type="spellStart"/>
      <w:r w:rsidRPr="00E1529F">
        <w:rPr>
          <w:rFonts w:ascii="Calibri" w:hAnsi="Calibri" w:cs="Calibri"/>
          <w:sz w:val="21"/>
          <w:szCs w:val="21"/>
        </w:rPr>
        <w:t>LangGraph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E1529F">
        <w:rPr>
          <w:rFonts w:ascii="Calibri" w:hAnsi="Calibri" w:cs="Calibri"/>
          <w:sz w:val="21"/>
          <w:szCs w:val="21"/>
        </w:rPr>
        <w:t>CrewAI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, and </w:t>
      </w:r>
      <w:proofErr w:type="spellStart"/>
      <w:r w:rsidRPr="00E1529F">
        <w:rPr>
          <w:rFonts w:ascii="Calibri" w:hAnsi="Calibri" w:cs="Calibri"/>
          <w:sz w:val="21"/>
          <w:szCs w:val="21"/>
        </w:rPr>
        <w:t>AutoGen</w:t>
      </w:r>
      <w:proofErr w:type="spellEnd"/>
      <w:r w:rsidRPr="00E1529F">
        <w:rPr>
          <w:rFonts w:ascii="Calibri" w:hAnsi="Calibri" w:cs="Calibri"/>
          <w:sz w:val="21"/>
          <w:szCs w:val="21"/>
        </w:rPr>
        <w:t>, integrating Jira API and DynamoDB for extraction, normalization, validation, tool execution, and escalation across KYC, AML, underwriting, and regulatory reporting</w:t>
      </w:r>
    </w:p>
    <w:p w14:paraId="79177A50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Developed reusable </w:t>
      </w:r>
      <w:proofErr w:type="spellStart"/>
      <w:r w:rsidRPr="00E1529F">
        <w:rPr>
          <w:rFonts w:ascii="Calibri" w:hAnsi="Calibri" w:cs="Calibri"/>
          <w:sz w:val="21"/>
          <w:szCs w:val="21"/>
        </w:rPr>
        <w:t>LangChain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E1529F">
        <w:rPr>
          <w:rFonts w:ascii="Calibri" w:hAnsi="Calibri" w:cs="Calibri"/>
          <w:sz w:val="21"/>
          <w:szCs w:val="21"/>
        </w:rPr>
        <w:t>LangGraph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components with </w:t>
      </w:r>
      <w:proofErr w:type="spellStart"/>
      <w:r w:rsidRPr="00E1529F">
        <w:rPr>
          <w:rFonts w:ascii="Calibri" w:hAnsi="Calibri" w:cs="Calibri"/>
          <w:sz w:val="21"/>
          <w:szCs w:val="21"/>
        </w:rPr>
        <w:t>Pydantic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structured outputs for prompt routing, context assembly, agent state management, and response grounding.</w:t>
      </w:r>
    </w:p>
    <w:p w14:paraId="14BC3A96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Performed human-in-the-loop review and approval for GenAI and agentic decisions using confidence thresholds, escalation controls, and audit logging, ensuring safe automation in regulated banking environments.</w:t>
      </w:r>
    </w:p>
    <w:p w14:paraId="14205926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Defined </w:t>
      </w:r>
      <w:proofErr w:type="spellStart"/>
      <w:r w:rsidRPr="00E1529F">
        <w:rPr>
          <w:rFonts w:ascii="Calibri" w:hAnsi="Calibri" w:cs="Calibri"/>
          <w:sz w:val="21"/>
          <w:szCs w:val="21"/>
        </w:rPr>
        <w:t>LLMOps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evaluation frameworks for ML and GenAI systems using LLM, precision, recall, ROC-AUC, latency, and cost metrics, enabling threshold tuning and reliable production release decisions.</w:t>
      </w:r>
    </w:p>
    <w:p w14:paraId="3808B350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Deployed multi-agent systems on AWS EKS with </w:t>
      </w:r>
      <w:proofErr w:type="spellStart"/>
      <w:r w:rsidRPr="00E1529F">
        <w:rPr>
          <w:rFonts w:ascii="Calibri" w:hAnsi="Calibri" w:cs="Calibri"/>
          <w:sz w:val="21"/>
          <w:szCs w:val="21"/>
        </w:rPr>
        <w:t>LangGraph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native tracing, capturing agent state transitions and tool calls beyond CloudWatch and </w:t>
      </w:r>
      <w:proofErr w:type="spellStart"/>
      <w:r w:rsidRPr="00E1529F">
        <w:rPr>
          <w:rFonts w:ascii="Calibri" w:hAnsi="Calibri" w:cs="Calibri"/>
          <w:sz w:val="21"/>
          <w:szCs w:val="21"/>
        </w:rPr>
        <w:t>EventBridge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for faster incident resolution.</w:t>
      </w:r>
    </w:p>
    <w:p w14:paraId="40D3D9DB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Delivered secure backend APIs using Python, </w:t>
      </w:r>
      <w:proofErr w:type="spellStart"/>
      <w:r w:rsidRPr="00E1529F">
        <w:rPr>
          <w:rFonts w:ascii="Calibri" w:hAnsi="Calibri" w:cs="Calibri"/>
          <w:sz w:val="21"/>
          <w:szCs w:val="21"/>
        </w:rPr>
        <w:t>FastAPI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E1529F">
        <w:rPr>
          <w:rFonts w:ascii="Calibri" w:hAnsi="Calibri" w:cs="Calibri"/>
          <w:sz w:val="21"/>
          <w:szCs w:val="21"/>
        </w:rPr>
        <w:t>Pydantic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schemas, Flask, </w:t>
      </w:r>
      <w:proofErr w:type="spellStart"/>
      <w:r w:rsidRPr="00E1529F">
        <w:rPr>
          <w:rFonts w:ascii="Calibri" w:hAnsi="Calibri" w:cs="Calibri"/>
          <w:sz w:val="21"/>
          <w:szCs w:val="21"/>
        </w:rPr>
        <w:t>GraphQL</w:t>
      </w:r>
      <w:proofErr w:type="spellEnd"/>
      <w:r w:rsidRPr="00E1529F">
        <w:rPr>
          <w:rFonts w:ascii="Calibri" w:hAnsi="Calibri" w:cs="Calibri"/>
          <w:sz w:val="21"/>
          <w:szCs w:val="21"/>
        </w:rPr>
        <w:t>, and API Gateway, supporting asynchronous processing, low-latency inference, and end-to-end tracing.</w:t>
      </w:r>
    </w:p>
    <w:p w14:paraId="1A597F93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Integrated AWS Lambda, SNS, and SQS with asynchronous agent workflows, retries, error handling, and API integrations to support reliable event-driven execution across decisioning pipelines.</w:t>
      </w:r>
    </w:p>
    <w:p w14:paraId="767FFC25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Developed fraud and credit-risk models using Python, </w:t>
      </w:r>
      <w:proofErr w:type="spellStart"/>
      <w:r w:rsidRPr="00E1529F">
        <w:rPr>
          <w:rFonts w:ascii="Calibri" w:hAnsi="Calibri" w:cs="Calibri"/>
          <w:sz w:val="21"/>
          <w:szCs w:val="21"/>
        </w:rPr>
        <w:t>PyTorch</w:t>
      </w:r>
      <w:proofErr w:type="spellEnd"/>
      <w:r w:rsidRPr="00E1529F">
        <w:rPr>
          <w:rFonts w:ascii="Calibri" w:hAnsi="Calibri" w:cs="Calibri"/>
          <w:sz w:val="21"/>
          <w:szCs w:val="21"/>
        </w:rPr>
        <w:t>, TensorFlow improving model performance and reducing false positives in banking decisioning workflows.</w:t>
      </w:r>
    </w:p>
    <w:p w14:paraId="26F91E2A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Built NLP pipelines using Hugging Face Transformers and </w:t>
      </w:r>
      <w:proofErr w:type="spellStart"/>
      <w:r w:rsidRPr="00E1529F">
        <w:rPr>
          <w:rFonts w:ascii="Calibri" w:hAnsi="Calibri" w:cs="Calibri"/>
          <w:sz w:val="21"/>
          <w:szCs w:val="21"/>
        </w:rPr>
        <w:t>spaCy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for named entity recognition and contract summarization, improving extraction quality through tuning, evaluation, and error analysis.</w:t>
      </w:r>
    </w:p>
    <w:p w14:paraId="3E06FB5D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Orchestrated </w:t>
      </w:r>
      <w:proofErr w:type="spellStart"/>
      <w:r w:rsidRPr="00E1529F">
        <w:rPr>
          <w:rFonts w:ascii="Calibri" w:hAnsi="Calibri" w:cs="Calibri"/>
          <w:sz w:val="21"/>
          <w:szCs w:val="21"/>
        </w:rPr>
        <w:t>MLOps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 model training and deployment using SageMaker Pipelines, Model Registry, and Feature Store, enabling continuous training, continuous delivery, and faster model promotion cycles.</w:t>
      </w:r>
    </w:p>
    <w:p w14:paraId="2CE5EAEA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Scaled feature engineering using EMR Spark and AWS Glue, curating governed datasets from S3 with Lake Formation controls, data-quality checks, lineage, and reusable feature assets.</w:t>
      </w:r>
    </w:p>
    <w:p w14:paraId="0B71DB78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Designed validation frameworks using schema checks, completeness checks, statistical validation, and anomaly detection across training data, inference outputs, and agent responses.</w:t>
      </w:r>
    </w:p>
    <w:p w14:paraId="29FD3082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Containerized ML services using Docker and deployed them on EKS and ECS with autoscaling, improving service reliability and infrastructure utilization through right-sizing and performance tuning.</w:t>
      </w:r>
    </w:p>
    <w:p w14:paraId="713AC19E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Implemented monitoring using CloudWatch, </w:t>
      </w:r>
      <w:proofErr w:type="spellStart"/>
      <w:r w:rsidRPr="00E1529F">
        <w:rPr>
          <w:rFonts w:ascii="Calibri" w:hAnsi="Calibri" w:cs="Calibri"/>
          <w:sz w:val="21"/>
          <w:szCs w:val="21"/>
        </w:rPr>
        <w:t>EventBridge</w:t>
      </w:r>
      <w:proofErr w:type="spellEnd"/>
      <w:r w:rsidRPr="00E1529F">
        <w:rPr>
          <w:rFonts w:ascii="Calibri" w:hAnsi="Calibri" w:cs="Calibri"/>
          <w:sz w:val="21"/>
          <w:szCs w:val="21"/>
        </w:rPr>
        <w:t>, drift checks, alerts, dashboards, and runbooks, enabling rapid detection of data shifts and faster production incident resolution.</w:t>
      </w:r>
    </w:p>
    <w:p w14:paraId="7622B4CB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Implemented secure data access and governance using AWS Lake Formation and fine-grained permissions, controlling access to S3 datasets used for ML training and inference.</w:t>
      </w:r>
    </w:p>
    <w:p w14:paraId="2C7ECD41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Established explainability and fairness reviews using SHAP and LIME, documenting model-risk controls for regulators and auditors and streamlining governance review cycles.</w:t>
      </w:r>
    </w:p>
    <w:p w14:paraId="1794F3AF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 xml:space="preserve">Automated CI/CD using </w:t>
      </w:r>
      <w:proofErr w:type="spellStart"/>
      <w:r w:rsidRPr="00E1529F">
        <w:rPr>
          <w:rFonts w:ascii="Calibri" w:hAnsi="Calibri" w:cs="Calibri"/>
          <w:sz w:val="21"/>
          <w:szCs w:val="21"/>
        </w:rPr>
        <w:t>CodePipeline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E1529F">
        <w:rPr>
          <w:rFonts w:ascii="Calibri" w:hAnsi="Calibri" w:cs="Calibri"/>
          <w:sz w:val="21"/>
          <w:szCs w:val="21"/>
        </w:rPr>
        <w:t>CodeBuild</w:t>
      </w:r>
      <w:proofErr w:type="spellEnd"/>
      <w:r w:rsidRPr="00E1529F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E1529F">
        <w:rPr>
          <w:rFonts w:ascii="Calibri" w:hAnsi="Calibri" w:cs="Calibri"/>
          <w:sz w:val="21"/>
          <w:szCs w:val="21"/>
        </w:rPr>
        <w:t>CodeDeploy</w:t>
      </w:r>
      <w:proofErr w:type="spellEnd"/>
      <w:r w:rsidRPr="00E1529F">
        <w:rPr>
          <w:rFonts w:ascii="Calibri" w:hAnsi="Calibri" w:cs="Calibri"/>
          <w:sz w:val="21"/>
          <w:szCs w:val="21"/>
        </w:rPr>
        <w:t>, and Git workflows, enforcing automated testing, security scans, release gates, approvals, and blue-green deployments.</w:t>
      </w:r>
    </w:p>
    <w:p w14:paraId="48553579" w14:textId="77777777" w:rsidR="00E1529F" w:rsidRP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Designed secure IAM, VPC, KMS, encryption, RBAC, and audit-logging patterns, meeting internal audit requirements and minimizing data exposure across GenAI and ML services.</w:t>
      </w:r>
    </w:p>
    <w:p w14:paraId="11E25BB6" w14:textId="77777777" w:rsidR="00E1529F" w:rsidRDefault="00E1529F" w:rsidP="00E1529F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E1529F">
        <w:rPr>
          <w:rFonts w:ascii="Calibri" w:hAnsi="Calibri" w:cs="Calibri"/>
          <w:sz w:val="21"/>
          <w:szCs w:val="21"/>
        </w:rPr>
        <w:t>Partnered with risk, compliance, engineering, and integration teams to align AI outputs with downstream automation, production controls, regulatory requirements, and scalable delivery roadmaps</w:t>
      </w:r>
    </w:p>
    <w:p w14:paraId="2D91B0E5" w14:textId="2535A8CF" w:rsidR="00B16298" w:rsidRDefault="001C4E29" w:rsidP="008B7E6C">
      <w:pPr>
        <w:jc w:val="both"/>
        <w:rPr>
          <w:rFonts w:ascii="Calibri" w:hAnsi="Calibri" w:cs="Calibri"/>
          <w:sz w:val="21"/>
          <w:szCs w:val="21"/>
        </w:rPr>
      </w:pPr>
      <w:r w:rsidRPr="00262A05">
        <w:rPr>
          <w:rFonts w:ascii="Calibri" w:hAnsi="Calibri" w:cs="Calibri"/>
          <w:b/>
          <w:bCs/>
          <w:sz w:val="21"/>
          <w:szCs w:val="21"/>
        </w:rPr>
        <w:t>Environment</w:t>
      </w:r>
      <w:r w:rsidRPr="00262A05">
        <w:rPr>
          <w:rFonts w:ascii="Calibri" w:hAnsi="Calibri" w:cs="Calibri"/>
          <w:sz w:val="21"/>
          <w:szCs w:val="21"/>
        </w:rPr>
        <w:t xml:space="preserve">: </w:t>
      </w:r>
      <w:r w:rsidR="0045327B" w:rsidRPr="0045327B">
        <w:rPr>
          <w:rFonts w:ascii="Calibri" w:hAnsi="Calibri" w:cs="Calibri"/>
          <w:sz w:val="21"/>
          <w:szCs w:val="21"/>
        </w:rPr>
        <w:t>Python (</w:t>
      </w:r>
      <w:proofErr w:type="spellStart"/>
      <w:r w:rsidR="0045327B" w:rsidRPr="0045327B">
        <w:rPr>
          <w:rFonts w:ascii="Calibri" w:hAnsi="Calibri" w:cs="Calibri"/>
          <w:sz w:val="21"/>
          <w:szCs w:val="21"/>
        </w:rPr>
        <w:t>PyTorch</w:t>
      </w:r>
      <w:proofErr w:type="spellEnd"/>
      <w:r w:rsidR="0045327B" w:rsidRPr="0045327B">
        <w:rPr>
          <w:rFonts w:ascii="Calibri" w:hAnsi="Calibri" w:cs="Calibri"/>
          <w:sz w:val="21"/>
          <w:szCs w:val="21"/>
        </w:rPr>
        <w:t xml:space="preserve">, TensorFlow), LLMs, Agentic AI, RAG, GPT, Claude, </w:t>
      </w:r>
      <w:proofErr w:type="spellStart"/>
      <w:r w:rsidR="0045327B" w:rsidRPr="0045327B">
        <w:rPr>
          <w:rFonts w:ascii="Calibri" w:hAnsi="Calibri" w:cs="Calibri"/>
          <w:sz w:val="21"/>
          <w:szCs w:val="21"/>
        </w:rPr>
        <w:t>LangChain</w:t>
      </w:r>
      <w:proofErr w:type="spellEnd"/>
      <w:r w:rsidR="0045327B" w:rsidRPr="0045327B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="0045327B" w:rsidRPr="0045327B">
        <w:rPr>
          <w:rFonts w:ascii="Calibri" w:hAnsi="Calibri" w:cs="Calibri"/>
          <w:sz w:val="21"/>
          <w:szCs w:val="21"/>
        </w:rPr>
        <w:t>LangGraph</w:t>
      </w:r>
      <w:proofErr w:type="spellEnd"/>
      <w:r w:rsidR="0045327B" w:rsidRPr="0045327B">
        <w:rPr>
          <w:rFonts w:ascii="Calibri" w:hAnsi="Calibri" w:cs="Calibri"/>
          <w:sz w:val="21"/>
          <w:szCs w:val="21"/>
        </w:rPr>
        <w:t xml:space="preserve">, MCP, Multi-Agent Systems, NLP, </w:t>
      </w:r>
      <w:proofErr w:type="spellStart"/>
      <w:r w:rsidR="0045327B" w:rsidRPr="0045327B">
        <w:rPr>
          <w:rFonts w:ascii="Calibri" w:hAnsi="Calibri" w:cs="Calibri"/>
          <w:sz w:val="21"/>
          <w:szCs w:val="21"/>
        </w:rPr>
        <w:t>FastAPI</w:t>
      </w:r>
      <w:proofErr w:type="spellEnd"/>
      <w:r w:rsidR="0045327B" w:rsidRPr="0045327B">
        <w:rPr>
          <w:rFonts w:ascii="Calibri" w:hAnsi="Calibri" w:cs="Calibri"/>
          <w:sz w:val="21"/>
          <w:szCs w:val="21"/>
        </w:rPr>
        <w:t xml:space="preserve">, Flask, DynamoDB, Jira API, ServiceNow, </w:t>
      </w:r>
      <w:proofErr w:type="spellStart"/>
      <w:r w:rsidR="0045327B" w:rsidRPr="0045327B">
        <w:rPr>
          <w:rFonts w:ascii="Calibri" w:hAnsi="Calibri" w:cs="Calibri"/>
          <w:sz w:val="21"/>
          <w:szCs w:val="21"/>
        </w:rPr>
        <w:t>Pydantic</w:t>
      </w:r>
      <w:proofErr w:type="spellEnd"/>
      <w:r w:rsidR="0045327B" w:rsidRPr="0045327B">
        <w:rPr>
          <w:rFonts w:ascii="Calibri" w:hAnsi="Calibri" w:cs="Calibri"/>
          <w:sz w:val="21"/>
          <w:szCs w:val="21"/>
        </w:rPr>
        <w:t xml:space="preserve">, Async Patterns, </w:t>
      </w:r>
      <w:proofErr w:type="spellStart"/>
      <w:r w:rsidR="0045327B" w:rsidRPr="0045327B">
        <w:rPr>
          <w:rFonts w:ascii="Calibri" w:hAnsi="Calibri" w:cs="Calibri"/>
          <w:sz w:val="21"/>
          <w:szCs w:val="21"/>
        </w:rPr>
        <w:t>MLOps</w:t>
      </w:r>
      <w:proofErr w:type="spellEnd"/>
      <w:r w:rsidR="0045327B" w:rsidRPr="0045327B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="0045327B" w:rsidRPr="0045327B">
        <w:rPr>
          <w:rFonts w:ascii="Calibri" w:hAnsi="Calibri" w:cs="Calibri"/>
          <w:sz w:val="21"/>
          <w:szCs w:val="21"/>
        </w:rPr>
        <w:t>LLMOps</w:t>
      </w:r>
      <w:proofErr w:type="spellEnd"/>
      <w:r w:rsidR="0045327B" w:rsidRPr="0045327B">
        <w:rPr>
          <w:rFonts w:ascii="Calibri" w:hAnsi="Calibri" w:cs="Calibri"/>
          <w:sz w:val="21"/>
          <w:szCs w:val="21"/>
        </w:rPr>
        <w:t>, AWS (SageMaker, Bedrock, EMR, EKS, ECS, S3, Glue, Lambda, API Gateway, CI/CD, Kubernetes, REST APIs</w:t>
      </w:r>
    </w:p>
    <w:p w14:paraId="189D2432" w14:textId="77777777" w:rsidR="008B7E6C" w:rsidRPr="00262A05" w:rsidRDefault="008B7E6C" w:rsidP="008B7E6C">
      <w:pPr>
        <w:jc w:val="both"/>
        <w:rPr>
          <w:rFonts w:ascii="Calibri" w:hAnsi="Calibri" w:cs="Calibri"/>
          <w:sz w:val="21"/>
          <w:szCs w:val="21"/>
        </w:rPr>
      </w:pPr>
    </w:p>
    <w:p w14:paraId="0B7A68C8" w14:textId="5AE785EF" w:rsidR="001C4E29" w:rsidRPr="000C720A" w:rsidRDefault="00782918" w:rsidP="001C4E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Health First, Florida</w:t>
      </w:r>
      <w:r w:rsidR="00B55C09">
        <w:rPr>
          <w:rFonts w:ascii="Calibri" w:hAnsi="Calibri" w:cs="Calibri"/>
          <w:b/>
          <w:bCs/>
        </w:rPr>
        <w:t xml:space="preserve"> |</w:t>
      </w:r>
      <w:r>
        <w:rPr>
          <w:rFonts w:ascii="Calibri" w:hAnsi="Calibri" w:cs="Calibri"/>
          <w:b/>
          <w:bCs/>
        </w:rPr>
        <w:t xml:space="preserve"> </w:t>
      </w:r>
      <w:r w:rsidR="001C4E29" w:rsidRPr="000C720A">
        <w:rPr>
          <w:rFonts w:ascii="Calibri" w:hAnsi="Calibri" w:cs="Calibri"/>
          <w:b/>
          <w:bCs/>
        </w:rPr>
        <w:t>Ma</w:t>
      </w:r>
      <w:r>
        <w:rPr>
          <w:rFonts w:ascii="Calibri" w:hAnsi="Calibri" w:cs="Calibri"/>
          <w:b/>
          <w:bCs/>
        </w:rPr>
        <w:t>rch 2022</w:t>
      </w:r>
      <w:r w:rsidR="001C4E29" w:rsidRPr="000C720A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April 2024</w:t>
      </w:r>
    </w:p>
    <w:p w14:paraId="721289C9" w14:textId="54946143" w:rsidR="001C4E29" w:rsidRDefault="001C4E29" w:rsidP="001C4E29">
      <w:pPr>
        <w:rPr>
          <w:rFonts w:ascii="Calibri" w:hAnsi="Calibri" w:cs="Calibri"/>
          <w:b/>
          <w:bCs/>
        </w:rPr>
      </w:pPr>
      <w:r w:rsidRPr="000C720A">
        <w:rPr>
          <w:rFonts w:ascii="Calibri" w:hAnsi="Calibri" w:cs="Calibri"/>
          <w:b/>
          <w:bCs/>
        </w:rPr>
        <w:t>Machine Learning Engineer</w:t>
      </w:r>
      <w:r w:rsidR="00C96C33">
        <w:rPr>
          <w:rFonts w:ascii="Calibri" w:hAnsi="Calibri" w:cs="Calibri"/>
          <w:b/>
          <w:bCs/>
        </w:rPr>
        <w:t>/ Data Scientist</w:t>
      </w:r>
    </w:p>
    <w:p w14:paraId="0294A3DE" w14:textId="697FA3A6" w:rsidR="00171303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 xml:space="preserve">Implemented Azure </w:t>
      </w:r>
      <w:r w:rsidR="00450C2F">
        <w:rPr>
          <w:rFonts w:ascii="Calibri" w:hAnsi="Calibri" w:cs="Calibri"/>
          <w:sz w:val="21"/>
          <w:szCs w:val="21"/>
        </w:rPr>
        <w:t>AI Foundry based</w:t>
      </w:r>
      <w:r w:rsidRPr="00CE11B2">
        <w:rPr>
          <w:rFonts w:ascii="Calibri" w:hAnsi="Calibri" w:cs="Calibri"/>
          <w:sz w:val="21"/>
          <w:szCs w:val="21"/>
        </w:rPr>
        <w:t xml:space="preserve"> GenAI solutions for healthcare document extraction, PDF/DOCX processing, clinical Q&amp;A, and operational workflows with grounded responses and structured outputs.</w:t>
      </w:r>
    </w:p>
    <w:p w14:paraId="3F549458" w14:textId="77777777" w:rsidR="001A78C6" w:rsidRDefault="001A78C6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1A78C6">
        <w:rPr>
          <w:rFonts w:ascii="Calibri" w:hAnsi="Calibri" w:cs="Calibri"/>
          <w:sz w:val="21"/>
          <w:szCs w:val="21"/>
        </w:rPr>
        <w:t>Built healthcare RAG applications using Azure AI Foundry LLM models for prompt orchestration, model benchmarking, safety evaluations, and controlled deployment workflows.</w:t>
      </w:r>
    </w:p>
    <w:p w14:paraId="1B5F2E01" w14:textId="62D9245B" w:rsidR="00171303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 xml:space="preserve">Integrated OpenAI </w:t>
      </w:r>
      <w:r w:rsidR="00CA2A5D">
        <w:rPr>
          <w:rFonts w:ascii="Calibri" w:hAnsi="Calibri" w:cs="Calibri"/>
          <w:sz w:val="21"/>
          <w:szCs w:val="21"/>
        </w:rPr>
        <w:t>reasoning</w:t>
      </w:r>
      <w:r w:rsidR="007048BB">
        <w:rPr>
          <w:rFonts w:ascii="Calibri" w:hAnsi="Calibri" w:cs="Calibri"/>
          <w:sz w:val="21"/>
          <w:szCs w:val="21"/>
        </w:rPr>
        <w:t xml:space="preserve"> </w:t>
      </w:r>
      <w:r w:rsidRPr="00CE11B2">
        <w:rPr>
          <w:rFonts w:ascii="Calibri" w:hAnsi="Calibri" w:cs="Calibri"/>
          <w:sz w:val="21"/>
          <w:szCs w:val="21"/>
        </w:rPr>
        <w:t>and embedding</w:t>
      </w:r>
      <w:r w:rsidR="005B332A">
        <w:rPr>
          <w:rFonts w:ascii="Calibri" w:hAnsi="Calibri" w:cs="Calibri"/>
          <w:sz w:val="21"/>
          <w:szCs w:val="21"/>
        </w:rPr>
        <w:t xml:space="preserve"> </w:t>
      </w:r>
      <w:r w:rsidR="00785C24">
        <w:rPr>
          <w:rFonts w:ascii="Calibri" w:hAnsi="Calibri" w:cs="Calibri"/>
          <w:sz w:val="21"/>
          <w:szCs w:val="21"/>
        </w:rPr>
        <w:t xml:space="preserve">LLM </w:t>
      </w:r>
      <w:r w:rsidR="005B332A">
        <w:rPr>
          <w:rFonts w:ascii="Calibri" w:hAnsi="Calibri" w:cs="Calibri"/>
          <w:sz w:val="21"/>
          <w:szCs w:val="21"/>
        </w:rPr>
        <w:t>models</w:t>
      </w:r>
      <w:r w:rsidRPr="00CE11B2">
        <w:rPr>
          <w:rFonts w:ascii="Calibri" w:hAnsi="Calibri" w:cs="Calibri"/>
          <w:sz w:val="21"/>
          <w:szCs w:val="21"/>
        </w:rPr>
        <w:t xml:space="preserve"> to support clinical documentation, care guidelines, and policy interpretation, improving response relevance using prompt engineering</w:t>
      </w:r>
      <w:r w:rsidR="00F36713">
        <w:rPr>
          <w:rFonts w:ascii="Calibri" w:hAnsi="Calibri" w:cs="Calibri"/>
          <w:sz w:val="21"/>
          <w:szCs w:val="21"/>
        </w:rPr>
        <w:t xml:space="preserve"> </w:t>
      </w:r>
      <w:r w:rsidRPr="00CE11B2">
        <w:rPr>
          <w:rFonts w:ascii="Calibri" w:hAnsi="Calibri" w:cs="Calibri"/>
          <w:sz w:val="21"/>
          <w:szCs w:val="21"/>
        </w:rPr>
        <w:t>and retrieval-based grounding.</w:t>
      </w:r>
    </w:p>
    <w:p w14:paraId="2D74923E" w14:textId="78DFFF48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 xml:space="preserve">Built agentic workflows using </w:t>
      </w:r>
      <w:proofErr w:type="spellStart"/>
      <w:r w:rsidRPr="00CE11B2">
        <w:rPr>
          <w:rFonts w:ascii="Calibri" w:hAnsi="Calibri" w:cs="Calibri"/>
          <w:sz w:val="21"/>
          <w:szCs w:val="21"/>
        </w:rPr>
        <w:t>LangChain</w:t>
      </w:r>
      <w:proofErr w:type="spellEnd"/>
      <w:r w:rsidRPr="00CE11B2">
        <w:rPr>
          <w:rFonts w:ascii="Calibri" w:hAnsi="Calibri" w:cs="Calibri"/>
          <w:sz w:val="21"/>
          <w:szCs w:val="21"/>
        </w:rPr>
        <w:t xml:space="preserve"> for healthcare operations, enabling tool-calling for patient risk assessment, care gap analysis, and clinical triage with controlled actions and human-in-the-loop validation.</w:t>
      </w:r>
    </w:p>
    <w:p w14:paraId="6C1B0FA4" w14:textId="0543B5D5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Designed RAG architectures using semantic chunking, embeddings, Azure AI Search vector indexes, vector store design, and retrieval strategies over governed clinical documents.</w:t>
      </w:r>
    </w:p>
    <w:p w14:paraId="6533EC7B" w14:textId="7AA2E3C1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Developed reusable orchestration frameworks for intelligent routing, validation agents, clinical reasoning, completeness checks, anomaly detection, and escalation across healthcare AI workflows.</w:t>
      </w:r>
    </w:p>
    <w:p w14:paraId="140405B9" w14:textId="01F95570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Built prompt engineering and evaluation benchmarks using golden datasets, automated pipelines, safety filters, PHI masking, moderation, and agent performance improvement loops.</w:t>
      </w:r>
    </w:p>
    <w:p w14:paraId="795C5847" w14:textId="6B3EE671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Led end-to-end ML lifecycle using Azure Machine Learning, managing experiments, model registries, versioning, and controlled deployments aligned with healthcare governance and audit requirements.</w:t>
      </w:r>
    </w:p>
    <w:p w14:paraId="66B3A655" w14:textId="24A5CA67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Built automated ML pipelines using Azure ML pipelines and CI/CD, orchestrating feature engineering, training, validation, packaging, and deployment for predictive healthcare models.</w:t>
      </w:r>
    </w:p>
    <w:p w14:paraId="1501058A" w14:textId="38EB0E71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Implemented feature validation and data quality checks including schema validation, statistical monitoring, and distribution checks to prevent data drift across patient and clinical datasets.</w:t>
      </w:r>
    </w:p>
    <w:p w14:paraId="633E3FDE" w14:textId="44B00674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 xml:space="preserve">Customized healthcare NLP models using </w:t>
      </w:r>
      <w:proofErr w:type="spellStart"/>
      <w:r w:rsidRPr="00CE11B2">
        <w:rPr>
          <w:rFonts w:ascii="Calibri" w:hAnsi="Calibri" w:cs="Calibri"/>
          <w:sz w:val="21"/>
          <w:szCs w:val="21"/>
        </w:rPr>
        <w:t>PyTorch</w:t>
      </w:r>
      <w:proofErr w:type="spellEnd"/>
      <w:r w:rsidRPr="00CE11B2">
        <w:rPr>
          <w:rFonts w:ascii="Calibri" w:hAnsi="Calibri" w:cs="Calibri"/>
          <w:sz w:val="21"/>
          <w:szCs w:val="21"/>
        </w:rPr>
        <w:t xml:space="preserve"> and Hugging Face Transformers for clinical NER, intent detection, and patient note classification, improving clinical text understanding through fine-tuning and validation workflows.</w:t>
      </w:r>
    </w:p>
    <w:p w14:paraId="66252573" w14:textId="74410F97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Defined and monitored model performance using precision, recall, F1 score, ROC-AUC, and latency metrics to support reliable model evaluation and production readiness.</w:t>
      </w:r>
    </w:p>
    <w:p w14:paraId="3A1AAC02" w14:textId="3DA727A7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Built document processing pipelines using Azure AI Document Intelligence and Vision for medical document extraction, insurance validation, and identity verification workflows.</w:t>
      </w:r>
    </w:p>
    <w:p w14:paraId="2C458C8A" w14:textId="67A0694F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Built and optimized predictive healthcare models using TensorFlow for patient risk scoring and operational forecasting, applying feature engineering, model validation, quantization, and performance tuning for real-time clinical predictions.</w:t>
      </w:r>
    </w:p>
    <w:p w14:paraId="032D4C60" w14:textId="712D7A90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Implemented async processing patterns using Azure Functions, Azure API Management, Event Hubs, retries, and error handling for scalable real-time healthcare workflows.</w:t>
      </w:r>
    </w:p>
    <w:p w14:paraId="7BD7A1DD" w14:textId="2FF57E15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Designed resilient ML and GenAI systems using retries, fallback strategies, circuit breakers, and monitoring to ensure consistent predictions in clinical and operational workflows.</w:t>
      </w:r>
    </w:p>
    <w:p w14:paraId="1A6994D3" w14:textId="7C29DFA2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Containerized ML inference services using Docker and deployed on Azure Kubernetes Service with ACR, enabling scalable and reliable deployment patterns.</w:t>
      </w:r>
    </w:p>
    <w:p w14:paraId="5F7F1E85" w14:textId="11F562A3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 xml:space="preserve">Developed secure </w:t>
      </w:r>
      <w:proofErr w:type="spellStart"/>
      <w:r w:rsidRPr="00CE11B2">
        <w:rPr>
          <w:rFonts w:ascii="Calibri" w:hAnsi="Calibri" w:cs="Calibri"/>
          <w:sz w:val="21"/>
          <w:szCs w:val="21"/>
        </w:rPr>
        <w:t>FastAPI</w:t>
      </w:r>
      <w:proofErr w:type="spellEnd"/>
      <w:r w:rsidRPr="00CE11B2">
        <w:rPr>
          <w:rFonts w:ascii="Calibri" w:hAnsi="Calibri" w:cs="Calibri"/>
          <w:sz w:val="21"/>
          <w:szCs w:val="21"/>
        </w:rPr>
        <w:t xml:space="preserve"> endpoints with </w:t>
      </w:r>
      <w:proofErr w:type="spellStart"/>
      <w:r w:rsidRPr="00CE11B2">
        <w:rPr>
          <w:rFonts w:ascii="Calibri" w:hAnsi="Calibri" w:cs="Calibri"/>
          <w:sz w:val="21"/>
          <w:szCs w:val="21"/>
        </w:rPr>
        <w:t>Pydantic</w:t>
      </w:r>
      <w:proofErr w:type="spellEnd"/>
      <w:r w:rsidRPr="00CE11B2">
        <w:rPr>
          <w:rFonts w:ascii="Calibri" w:hAnsi="Calibri" w:cs="Calibri"/>
          <w:sz w:val="21"/>
          <w:szCs w:val="21"/>
        </w:rPr>
        <w:t xml:space="preserve"> schemas, structured outputs, Azure AD authentication, RBAC, </w:t>
      </w:r>
      <w:proofErr w:type="spellStart"/>
      <w:r w:rsidRPr="00CE11B2">
        <w:rPr>
          <w:rFonts w:ascii="Calibri" w:hAnsi="Calibri" w:cs="Calibri"/>
          <w:sz w:val="21"/>
          <w:szCs w:val="21"/>
        </w:rPr>
        <w:t>VNet</w:t>
      </w:r>
      <w:proofErr w:type="spellEnd"/>
      <w:r w:rsidRPr="00CE11B2">
        <w:rPr>
          <w:rFonts w:ascii="Calibri" w:hAnsi="Calibri" w:cs="Calibri"/>
          <w:sz w:val="21"/>
          <w:szCs w:val="21"/>
        </w:rPr>
        <w:t xml:space="preserve"> integration, and Key Vault for GenAI services.</w:t>
      </w:r>
    </w:p>
    <w:p w14:paraId="378888F5" w14:textId="75046164" w:rsidR="00171303" w:rsidRPr="00CE11B2" w:rsidRDefault="00171303" w:rsidP="00CE11B2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CE11B2">
        <w:rPr>
          <w:rFonts w:ascii="Calibri" w:hAnsi="Calibri" w:cs="Calibri"/>
          <w:sz w:val="21"/>
          <w:szCs w:val="21"/>
        </w:rPr>
        <w:t>Established monitoring, logging, drift detection, agent output tracking, validation reporting, and escalation support using Azure Monitor, Application Insights, and Log Analytics.</w:t>
      </w:r>
    </w:p>
    <w:p w14:paraId="086E11EE" w14:textId="1B86412C" w:rsidR="001C4E29" w:rsidRPr="00A572CD" w:rsidRDefault="001C4E29" w:rsidP="00171303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Style w:val="Strong"/>
          <w:rFonts w:ascii="Calibri" w:hAnsi="Calibri" w:cs="Calibri"/>
          <w:sz w:val="21"/>
          <w:szCs w:val="21"/>
        </w:rPr>
        <w:t>Environment:</w:t>
      </w:r>
      <w:r w:rsidRPr="00A572CD">
        <w:rPr>
          <w:rFonts w:ascii="Calibri" w:hAnsi="Calibri" w:cs="Calibri"/>
          <w:sz w:val="21"/>
          <w:szCs w:val="21"/>
        </w:rPr>
        <w:t xml:space="preserve"> </w:t>
      </w:r>
      <w:r w:rsidR="00BE3C38" w:rsidRPr="00BE3C38">
        <w:rPr>
          <w:rFonts w:ascii="Calibri" w:hAnsi="Calibri" w:cs="Calibri"/>
          <w:sz w:val="21"/>
          <w:szCs w:val="21"/>
        </w:rPr>
        <w:t>Python (</w:t>
      </w:r>
      <w:proofErr w:type="spellStart"/>
      <w:r w:rsidR="00BE3C38" w:rsidRPr="00BE3C38">
        <w:rPr>
          <w:rFonts w:ascii="Calibri" w:hAnsi="Calibri" w:cs="Calibri"/>
          <w:sz w:val="21"/>
          <w:szCs w:val="21"/>
        </w:rPr>
        <w:t>PyTorch</w:t>
      </w:r>
      <w:proofErr w:type="spellEnd"/>
      <w:r w:rsidR="00BE3C38" w:rsidRPr="00BE3C38">
        <w:rPr>
          <w:rFonts w:ascii="Calibri" w:hAnsi="Calibri" w:cs="Calibri"/>
          <w:sz w:val="21"/>
          <w:szCs w:val="21"/>
        </w:rPr>
        <w:t>, TensorFlow</w:t>
      </w:r>
      <w:r w:rsidR="00BE3C38">
        <w:rPr>
          <w:rFonts w:ascii="Calibri" w:hAnsi="Calibri" w:cs="Calibri"/>
          <w:sz w:val="21"/>
          <w:szCs w:val="21"/>
        </w:rPr>
        <w:t>)</w:t>
      </w:r>
      <w:r w:rsidR="00BE3C38" w:rsidRPr="00BE3C38">
        <w:rPr>
          <w:rFonts w:ascii="Calibri" w:hAnsi="Calibri" w:cs="Calibri"/>
          <w:sz w:val="21"/>
          <w:szCs w:val="21"/>
        </w:rPr>
        <w:t xml:space="preserve">, Hugging Face Transformers, LLM, GenAI, Agentic AI, RAG, Azure OpenAI Service, Azure AI Foundry, </w:t>
      </w:r>
      <w:proofErr w:type="spellStart"/>
      <w:r w:rsidR="00BE3C38" w:rsidRPr="00BE3C38">
        <w:rPr>
          <w:rFonts w:ascii="Calibri" w:hAnsi="Calibri" w:cs="Calibri"/>
          <w:sz w:val="21"/>
          <w:szCs w:val="21"/>
        </w:rPr>
        <w:t>LangChain</w:t>
      </w:r>
      <w:proofErr w:type="spellEnd"/>
      <w:r w:rsidR="00BE3C38" w:rsidRPr="00BE3C38">
        <w:rPr>
          <w:rFonts w:ascii="Calibri" w:hAnsi="Calibri" w:cs="Calibri"/>
          <w:sz w:val="21"/>
          <w:szCs w:val="21"/>
        </w:rPr>
        <w:t xml:space="preserve">, NLP, </w:t>
      </w:r>
      <w:proofErr w:type="spellStart"/>
      <w:r w:rsidR="00BE3C38" w:rsidRPr="00BE3C38">
        <w:rPr>
          <w:rFonts w:ascii="Calibri" w:hAnsi="Calibri" w:cs="Calibri"/>
          <w:sz w:val="21"/>
          <w:szCs w:val="21"/>
        </w:rPr>
        <w:t>FastAPI</w:t>
      </w:r>
      <w:proofErr w:type="spellEnd"/>
      <w:r w:rsidR="00BE3C38" w:rsidRPr="00BE3C3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="00BE3C38" w:rsidRPr="00BE3C38">
        <w:rPr>
          <w:rFonts w:ascii="Calibri" w:hAnsi="Calibri" w:cs="Calibri"/>
          <w:sz w:val="21"/>
          <w:szCs w:val="21"/>
        </w:rPr>
        <w:t>Pydantic</w:t>
      </w:r>
      <w:proofErr w:type="spellEnd"/>
      <w:r w:rsidR="00BE3C38" w:rsidRPr="00BE3C38">
        <w:rPr>
          <w:rFonts w:ascii="Calibri" w:hAnsi="Calibri" w:cs="Calibri"/>
          <w:sz w:val="21"/>
          <w:szCs w:val="21"/>
        </w:rPr>
        <w:t>, Async Patterns, Azure AI Search, Azure AI Document Intelligence, Azure (Functions, Event Hubs, Kubernetes, DevOps CI/CD)</w:t>
      </w:r>
    </w:p>
    <w:p w14:paraId="01B27B95" w14:textId="77777777" w:rsidR="001C4E29" w:rsidRPr="000C720A" w:rsidRDefault="001C4E29" w:rsidP="001C4E29">
      <w:pPr>
        <w:jc w:val="both"/>
        <w:rPr>
          <w:rFonts w:ascii="Calibri" w:hAnsi="Calibri" w:cs="Calibri"/>
        </w:rPr>
      </w:pPr>
    </w:p>
    <w:p w14:paraId="373BA55F" w14:textId="07BC1497" w:rsidR="001C4E29" w:rsidRPr="000C720A" w:rsidRDefault="00782918" w:rsidP="001C4E29">
      <w:p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Darwinbox</w:t>
      </w:r>
      <w:proofErr w:type="spellEnd"/>
      <w:r>
        <w:rPr>
          <w:rFonts w:ascii="Calibri" w:hAnsi="Calibri" w:cs="Calibri"/>
          <w:b/>
          <w:bCs/>
        </w:rPr>
        <w:t>, India| October 2018</w:t>
      </w:r>
      <w:r w:rsidR="001C4E29" w:rsidRPr="000C720A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December 2021</w:t>
      </w:r>
    </w:p>
    <w:p w14:paraId="064407BB" w14:textId="77777777" w:rsidR="001C4E29" w:rsidRPr="000C720A" w:rsidRDefault="001C4E29" w:rsidP="001C4E29">
      <w:pPr>
        <w:rPr>
          <w:rFonts w:ascii="Calibri" w:hAnsi="Calibri" w:cs="Calibri"/>
          <w:b/>
          <w:bCs/>
        </w:rPr>
      </w:pPr>
      <w:r w:rsidRPr="000C720A">
        <w:rPr>
          <w:rFonts w:ascii="Calibri" w:hAnsi="Calibri" w:cs="Calibri"/>
          <w:b/>
          <w:bCs/>
        </w:rPr>
        <w:t>Data Scientist</w:t>
      </w:r>
    </w:p>
    <w:p w14:paraId="61A8740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Worked on AI-driven analytics initiatives within </w:t>
      </w:r>
      <w:proofErr w:type="spellStart"/>
      <w:r w:rsidRPr="008129C0">
        <w:rPr>
          <w:rFonts w:ascii="Calibri" w:hAnsi="Calibri" w:cs="Calibri"/>
          <w:sz w:val="21"/>
          <w:szCs w:val="21"/>
        </w:rPr>
        <w:t>Darwinbox’s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cloud HCM platform, building data science solutions on large-scale workforce, benefits, employee engagement, and healthcare-related datasets using Python libraries such as Pandas and NumPy.</w:t>
      </w:r>
    </w:p>
    <w:p w14:paraId="1677D85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Performed advanced data preprocessing, feature engineering, and transformation on employee, benefits, claims, and operational HR datasets to prepare high-quality inputs for predictive </w:t>
      </w:r>
      <w:proofErr w:type="spellStart"/>
      <w:r w:rsidRPr="008129C0">
        <w:rPr>
          <w:rFonts w:ascii="Calibri" w:hAnsi="Calibri" w:cs="Calibri"/>
          <w:sz w:val="21"/>
          <w:szCs w:val="21"/>
        </w:rPr>
        <w:t>modeling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and reporting use cases.</w:t>
      </w:r>
    </w:p>
    <w:p w14:paraId="0EB2F9AB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Conducted exploratory data analysis on workforce utilization, employee benefit usage, operational service trends, and care-related datasets to identify patterns, anomalies, and business improvement opportunities.</w:t>
      </w:r>
    </w:p>
    <w:p w14:paraId="0320BEDC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Designed, trained, and optimized machine learning models including Logistic Regression, Random Forest, Gradient Boosting, and </w:t>
      </w:r>
      <w:proofErr w:type="spellStart"/>
      <w:r w:rsidRPr="008129C0">
        <w:rPr>
          <w:rFonts w:ascii="Calibri" w:hAnsi="Calibri" w:cs="Calibri"/>
          <w:sz w:val="21"/>
          <w:szCs w:val="21"/>
        </w:rPr>
        <w:t>XGBoost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for classification, regression, and risk prediction use cases aligned with workforce and healthcare analytics.</w:t>
      </w:r>
    </w:p>
    <w:p w14:paraId="1A46B812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Built predictive models for employee risk stratification, benefits utilization forecasting, adherence-related trend analysis, and service demand prediction to improve business insights and platform intelligence.</w:t>
      </w:r>
    </w:p>
    <w:p w14:paraId="26103C39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lastRenderedPageBreak/>
        <w:t>Applied cross-validation, grid search, and hyperparameter tuning techniques to improve model generalization, robustness, and predictive accuracy across diverse enterprise customer populations.</w:t>
      </w:r>
    </w:p>
    <w:p w14:paraId="57E30B3B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Evaluated model performance using Accuracy, Precision, Recall, F1-score, ROC-AUC, and confusion matrices, ensuring models met both analytical expectations and business objectives.</w:t>
      </w:r>
    </w:p>
    <w:p w14:paraId="3C32BCF0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Developed end-to-end machine learning pipelines integrating data ingestion, feature engineering, model training, evaluation, and inference workflows for repeatable analytics delivery across client environments.</w:t>
      </w:r>
    </w:p>
    <w:p w14:paraId="01870940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Performed A/B testing and statistical hypothesis testing to measure the impact of product changes, employee engagement interventions, and analytics-driven recommendations on business outcomes.</w:t>
      </w:r>
    </w:p>
    <w:p w14:paraId="347A895C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Built interactive dashboards and analytical reports using Tableau to communicate workforce insights, utilization metrics, and predictive model outcomes to product managers, operations teams, and business stakeholders.</w:t>
      </w:r>
    </w:p>
    <w:p w14:paraId="5BF44F3C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Utilized AWS cloud services for model training, experimentation, and scalable data processing, supporting secure and compliant handling of enterprise workforce and healthcare-related data.</w:t>
      </w:r>
    </w:p>
    <w:p w14:paraId="46909AB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Maintained experiment tracking, version control, and reproducibility using Git and structured Jupyter Notebook workflows to support collaborative model development and auditability.</w:t>
      </w:r>
    </w:p>
    <w:p w14:paraId="348BF52F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Collaborated closely with data engineers to source, validate, and optimize data pipelines from SQL-based data warehouses and enterprise application data stores feeding </w:t>
      </w:r>
      <w:proofErr w:type="spellStart"/>
      <w:r w:rsidRPr="008129C0">
        <w:rPr>
          <w:rFonts w:ascii="Calibri" w:hAnsi="Calibri" w:cs="Calibri"/>
          <w:sz w:val="21"/>
          <w:szCs w:val="21"/>
        </w:rPr>
        <w:t>Darwinbox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analytics solutions.</w:t>
      </w:r>
    </w:p>
    <w:p w14:paraId="7849E75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Supported deployment of models in batch and near real-time environments, partnering with engineering teams to improve production readiness, inference reliability, and operational monitoring.</w:t>
      </w:r>
    </w:p>
    <w:p w14:paraId="463CB139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Ensured data quality, model reliability, and adherence to internal governance, security, and compliance standards while working with sensitive employee and benefits-related information.</w:t>
      </w:r>
    </w:p>
    <w:p w14:paraId="2167AF9A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Worked in Agile and Scrum-based teams, collaborating with product owners, analysts, and engineers, and documented </w:t>
      </w:r>
      <w:proofErr w:type="spellStart"/>
      <w:r w:rsidRPr="008129C0">
        <w:rPr>
          <w:rFonts w:ascii="Calibri" w:hAnsi="Calibri" w:cs="Calibri"/>
          <w:sz w:val="21"/>
          <w:szCs w:val="21"/>
        </w:rPr>
        <w:t>modeling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approaches, assumptions, validation results, and limitations to support transparency, auditability, and continuous improvement.</w:t>
      </w:r>
    </w:p>
    <w:p w14:paraId="78418BF4" w14:textId="2C1AFD04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Style w:val="Strong"/>
          <w:sz w:val="21"/>
          <w:szCs w:val="21"/>
        </w:rPr>
        <w:t>Environment:</w:t>
      </w:r>
      <w:r w:rsidRPr="00A572CD">
        <w:rPr>
          <w:sz w:val="21"/>
          <w:szCs w:val="21"/>
        </w:rPr>
        <w:t xml:space="preserve"> </w:t>
      </w:r>
      <w:r w:rsidR="00BC65C0" w:rsidRPr="008129C0">
        <w:rPr>
          <w:sz w:val="21"/>
          <w:szCs w:val="21"/>
        </w:rPr>
        <w:t xml:space="preserve">Python (Pandas, NumPy, Scikit-learn, </w:t>
      </w:r>
      <w:proofErr w:type="spellStart"/>
      <w:r w:rsidR="00BC65C0" w:rsidRPr="008129C0">
        <w:rPr>
          <w:sz w:val="21"/>
          <w:szCs w:val="21"/>
        </w:rPr>
        <w:t>XGBoost</w:t>
      </w:r>
      <w:proofErr w:type="spellEnd"/>
      <w:r w:rsidR="00BC65C0" w:rsidRPr="008129C0">
        <w:rPr>
          <w:sz w:val="21"/>
          <w:szCs w:val="21"/>
        </w:rPr>
        <w:t xml:space="preserve">), SQL, AWS (EC2, S3, IAM), Tableau, Git, Jupyter Notebooks, Statistical </w:t>
      </w:r>
      <w:proofErr w:type="spellStart"/>
      <w:r w:rsidR="00BC65C0" w:rsidRPr="008129C0">
        <w:rPr>
          <w:sz w:val="21"/>
          <w:szCs w:val="21"/>
        </w:rPr>
        <w:t>Modeling</w:t>
      </w:r>
      <w:proofErr w:type="spellEnd"/>
      <w:r w:rsidR="00BC65C0" w:rsidRPr="008129C0">
        <w:rPr>
          <w:sz w:val="21"/>
          <w:szCs w:val="21"/>
        </w:rPr>
        <w:t>, A/B Testing, Machine Learning Pipelines, Agile/Scrum, Healthcare and Pharmacy Data Analytics.</w:t>
      </w:r>
    </w:p>
    <w:p w14:paraId="05A302F6" w14:textId="77777777" w:rsidR="001C4E29" w:rsidRPr="000C720A" w:rsidRDefault="001C4E29" w:rsidP="001C4E29">
      <w:pPr>
        <w:rPr>
          <w:rFonts w:ascii="Calibri" w:hAnsi="Calibri" w:cs="Calibri"/>
        </w:rPr>
      </w:pPr>
    </w:p>
    <w:p w14:paraId="59B53975" w14:textId="01D55863" w:rsidR="001C4E29" w:rsidRPr="000C720A" w:rsidRDefault="00782918" w:rsidP="001C4E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Grab, Singapore |</w:t>
      </w:r>
      <w:r w:rsidR="001C4E29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December </w:t>
      </w:r>
      <w:r w:rsidR="001C405B">
        <w:rPr>
          <w:rFonts w:ascii="Calibri" w:hAnsi="Calibri" w:cs="Calibri"/>
          <w:b/>
          <w:bCs/>
        </w:rPr>
        <w:t>2014</w:t>
      </w:r>
      <w:r w:rsidR="001C4E29" w:rsidRPr="000C720A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April</w:t>
      </w:r>
      <w:r w:rsidR="001C4E29" w:rsidRPr="000C720A">
        <w:rPr>
          <w:rFonts w:ascii="Calibri" w:hAnsi="Calibri" w:cs="Calibri"/>
          <w:b/>
          <w:bCs/>
        </w:rPr>
        <w:t xml:space="preserve"> 20</w:t>
      </w:r>
      <w:r>
        <w:rPr>
          <w:rFonts w:ascii="Calibri" w:hAnsi="Calibri" w:cs="Calibri"/>
          <w:b/>
          <w:bCs/>
        </w:rPr>
        <w:t>18</w:t>
      </w:r>
    </w:p>
    <w:p w14:paraId="186A3026" w14:textId="77777777" w:rsidR="001C4E29" w:rsidRPr="000C720A" w:rsidRDefault="001C4E29" w:rsidP="001C4E29">
      <w:pPr>
        <w:rPr>
          <w:rFonts w:ascii="Calibri" w:hAnsi="Calibri" w:cs="Calibri"/>
          <w:b/>
          <w:bCs/>
        </w:rPr>
      </w:pPr>
      <w:r w:rsidRPr="000C720A">
        <w:rPr>
          <w:rFonts w:ascii="Calibri" w:hAnsi="Calibri" w:cs="Calibri"/>
          <w:b/>
          <w:bCs/>
        </w:rPr>
        <w:t>Data Scientist</w:t>
      </w:r>
    </w:p>
    <w:p w14:paraId="4CEFFCA5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Worked on data science projects supporting Grab’s super-app ecosystem, developing predictive and statistical models for ride-hailing demand, customer </w:t>
      </w:r>
      <w:proofErr w:type="spellStart"/>
      <w:r w:rsidRPr="00BC65C0">
        <w:rPr>
          <w:rFonts w:ascii="Calibri" w:hAnsi="Calibri" w:cs="Calibri"/>
          <w:sz w:val="21"/>
          <w:szCs w:val="21"/>
        </w:rPr>
        <w:t>behavior</w:t>
      </w:r>
      <w:proofErr w:type="spellEnd"/>
      <w:r w:rsidRPr="00BC65C0">
        <w:rPr>
          <w:rFonts w:ascii="Calibri" w:hAnsi="Calibri" w:cs="Calibri"/>
          <w:sz w:val="21"/>
          <w:szCs w:val="21"/>
        </w:rPr>
        <w:t>, service usage trends, and digital payment-related business insights using large structured datasets.</w:t>
      </w:r>
    </w:p>
    <w:p w14:paraId="2DBC222E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Performed data cleaning, preprocessing, and feature engineering using Python with Pandas and NumPy to prepare high-quality datasets from mobility, transaction, and customer activity data for </w:t>
      </w:r>
      <w:proofErr w:type="spellStart"/>
      <w:r w:rsidRPr="00BC65C0">
        <w:rPr>
          <w:rFonts w:ascii="Calibri" w:hAnsi="Calibri" w:cs="Calibri"/>
          <w:sz w:val="21"/>
          <w:szCs w:val="21"/>
        </w:rPr>
        <w:t>modeling</w:t>
      </w:r>
      <w:proofErr w:type="spellEnd"/>
      <w:r w:rsidRPr="00BC65C0">
        <w:rPr>
          <w:rFonts w:ascii="Calibri" w:hAnsi="Calibri" w:cs="Calibri"/>
          <w:sz w:val="21"/>
          <w:szCs w:val="21"/>
        </w:rPr>
        <w:t xml:space="preserve"> and analysis.</w:t>
      </w:r>
    </w:p>
    <w:p w14:paraId="25780931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Queried and </w:t>
      </w:r>
      <w:proofErr w:type="spellStart"/>
      <w:r w:rsidRPr="00BC65C0">
        <w:rPr>
          <w:rFonts w:ascii="Calibri" w:hAnsi="Calibri" w:cs="Calibri"/>
          <w:sz w:val="21"/>
          <w:szCs w:val="21"/>
        </w:rPr>
        <w:t>analyzed</w:t>
      </w:r>
      <w:proofErr w:type="spellEnd"/>
      <w:r w:rsidRPr="00BC65C0">
        <w:rPr>
          <w:rFonts w:ascii="Calibri" w:hAnsi="Calibri" w:cs="Calibri"/>
          <w:sz w:val="21"/>
          <w:szCs w:val="21"/>
        </w:rPr>
        <w:t xml:space="preserve"> large datasets to support feature engineering, model training, and evaluation for forecasting, classification, and segmentation use cases.</w:t>
      </w:r>
    </w:p>
    <w:p w14:paraId="09056569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Implemented machine learning algorithms including Linear Regression, Logistic Regression, Decision Trees, Random Forest, and K-Means clustering for supervised and unsupervised analytics across user </w:t>
      </w:r>
      <w:proofErr w:type="spellStart"/>
      <w:r w:rsidRPr="00BC65C0">
        <w:rPr>
          <w:rFonts w:ascii="Calibri" w:hAnsi="Calibri" w:cs="Calibri"/>
          <w:sz w:val="21"/>
          <w:szCs w:val="21"/>
        </w:rPr>
        <w:t>behavior</w:t>
      </w:r>
      <w:proofErr w:type="spellEnd"/>
      <w:r w:rsidRPr="00BC65C0">
        <w:rPr>
          <w:rFonts w:ascii="Calibri" w:hAnsi="Calibri" w:cs="Calibri"/>
          <w:sz w:val="21"/>
          <w:szCs w:val="21"/>
        </w:rPr>
        <w:t xml:space="preserve"> and service performance data.</w:t>
      </w:r>
    </w:p>
    <w:p w14:paraId="2F1020FF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Conducted exploratory data analysis to identify trends, correlations, seasonality, anomalies, and growth patterns in ride, delivery, and payment-related datasets using Python-based workflows.</w:t>
      </w:r>
    </w:p>
    <w:p w14:paraId="18CEA4CA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Evaluated and tuned model performance using Accuracy, Precision, Recall, ROC-AUC, and confusion matrices to improve prediction quality and ensure consistent analytical outcomes.</w:t>
      </w:r>
    </w:p>
    <w:p w14:paraId="4A949E2B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Wrote optimized SQL queries to extract, join, and aggregate data from relational databases and integrate internal service data with external market and operational data sources for analysis.</w:t>
      </w:r>
    </w:p>
    <w:p w14:paraId="4284A7B8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Created clear data visualizations using Matplotlib and Seaborn to communicate insights to technical teams and business stakeholders around customer trends, operational efficiency, and service adoption.</w:t>
      </w:r>
    </w:p>
    <w:p w14:paraId="76231E59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Collaborated with cross-functional Agile teams to support model validation, batch deployment, A/B testing, and documentation for reproducibility, operational readiness, and auditability.</w:t>
      </w:r>
    </w:p>
    <w:p w14:paraId="0FC15C02" w14:textId="019DAFE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Style w:val="Strong"/>
          <w:sz w:val="21"/>
          <w:szCs w:val="21"/>
        </w:rPr>
        <w:t>Environment:</w:t>
      </w:r>
      <w:r w:rsidRPr="00A572CD">
        <w:rPr>
          <w:sz w:val="21"/>
          <w:szCs w:val="21"/>
        </w:rPr>
        <w:t xml:space="preserve"> </w:t>
      </w:r>
      <w:r w:rsidR="005A75FC" w:rsidRPr="005A75FC">
        <w:rPr>
          <w:sz w:val="21"/>
          <w:szCs w:val="21"/>
        </w:rPr>
        <w:t xml:space="preserve">Python (Pandas, NumPy, Scikit-learn), SQL, Jupyter Notebooks, Matplotlib, Seaborn, Statistical </w:t>
      </w:r>
      <w:proofErr w:type="spellStart"/>
      <w:r w:rsidR="005A75FC" w:rsidRPr="005A75FC">
        <w:rPr>
          <w:sz w:val="21"/>
          <w:szCs w:val="21"/>
        </w:rPr>
        <w:t>Modeling</w:t>
      </w:r>
      <w:proofErr w:type="spellEnd"/>
      <w:r w:rsidR="005A75FC" w:rsidRPr="005A75FC">
        <w:rPr>
          <w:sz w:val="21"/>
          <w:szCs w:val="21"/>
        </w:rPr>
        <w:t>, Machine Learning (Regression, Classification, Clustering), A/B Testing, Data Visualization, Git,</w:t>
      </w:r>
      <w:r w:rsidR="00BC4F2B">
        <w:rPr>
          <w:sz w:val="21"/>
          <w:szCs w:val="21"/>
        </w:rPr>
        <w:t xml:space="preserve"> </w:t>
      </w:r>
      <w:r w:rsidR="005A75FC" w:rsidRPr="005A75FC">
        <w:rPr>
          <w:sz w:val="21"/>
          <w:szCs w:val="21"/>
        </w:rPr>
        <w:t>Agile/Scrum, Financial and Market Data Analytics.</w:t>
      </w:r>
    </w:p>
    <w:p w14:paraId="6A99C63D" w14:textId="77777777" w:rsidR="001C4E29" w:rsidRPr="000C720A" w:rsidRDefault="001C4E29" w:rsidP="001C4E29">
      <w:pPr>
        <w:jc w:val="both"/>
        <w:rPr>
          <w:rFonts w:ascii="Calibri" w:hAnsi="Calibri" w:cs="Calibri"/>
        </w:rPr>
      </w:pPr>
    </w:p>
    <w:p w14:paraId="2A7D441A" w14:textId="7D0B5EBA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EDUCATION:</w:t>
      </w:r>
    </w:p>
    <w:p w14:paraId="717BF828" w14:textId="47B8DA88" w:rsidR="00782918" w:rsidRPr="00C84ABE" w:rsidRDefault="00782918" w:rsidP="00782918">
      <w:pPr>
        <w:pStyle w:val="ListParagraph"/>
        <w:numPr>
          <w:ilvl w:val="0"/>
          <w:numId w:val="10"/>
        </w:numPr>
        <w:ind w:left="360"/>
        <w:jc w:val="both"/>
        <w:rPr>
          <w:rFonts w:cstheme="minorHAnsi"/>
          <w:sz w:val="21"/>
          <w:szCs w:val="21"/>
        </w:rPr>
      </w:pPr>
      <w:r w:rsidRPr="00C84ABE">
        <w:rPr>
          <w:rFonts w:cstheme="minorHAnsi"/>
          <w:sz w:val="21"/>
          <w:szCs w:val="21"/>
        </w:rPr>
        <w:t>Bachelor of Science in Computing and Information Systems – Singapore Institute of Management, Singapore</w:t>
      </w:r>
    </w:p>
    <w:p w14:paraId="5A1CBB20" w14:textId="216D5558" w:rsidR="00EC306A" w:rsidRPr="00782918" w:rsidRDefault="001C4E29" w:rsidP="00782918">
      <w:pPr>
        <w:jc w:val="both"/>
        <w:rPr>
          <w:rFonts w:cstheme="minorHAnsi"/>
          <w:b/>
          <w:bCs/>
        </w:rPr>
      </w:pPr>
      <w:r w:rsidRPr="00782918">
        <w:rPr>
          <w:rFonts w:cstheme="minorHAnsi"/>
        </w:rPr>
        <w:tab/>
      </w:r>
      <w:r w:rsidRPr="00782918">
        <w:rPr>
          <w:rFonts w:cstheme="minorHAnsi"/>
        </w:rPr>
        <w:tab/>
      </w:r>
      <w:r w:rsidRPr="00782918">
        <w:rPr>
          <w:rFonts w:cstheme="minorHAnsi"/>
        </w:rPr>
        <w:tab/>
      </w:r>
      <w:r w:rsidRPr="00782918">
        <w:rPr>
          <w:rFonts w:cstheme="minorHAnsi"/>
        </w:rPr>
        <w:tab/>
        <w:t xml:space="preserve"> </w:t>
      </w:r>
    </w:p>
    <w:sectPr w:rsidR="00EC306A" w:rsidRPr="00782918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8AD06F" w14:textId="77777777" w:rsidR="00604596" w:rsidRDefault="00604596" w:rsidP="003E7278">
      <w:r>
        <w:separator/>
      </w:r>
    </w:p>
  </w:endnote>
  <w:endnote w:type="continuationSeparator" w:id="0">
    <w:p w14:paraId="17872D5A" w14:textId="77777777" w:rsidR="00604596" w:rsidRDefault="00604596" w:rsidP="003E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B7B2C3" w14:textId="77777777" w:rsidR="00604596" w:rsidRDefault="00604596" w:rsidP="003E7278">
      <w:r>
        <w:separator/>
      </w:r>
    </w:p>
  </w:footnote>
  <w:footnote w:type="continuationSeparator" w:id="0">
    <w:p w14:paraId="6147A1D3" w14:textId="77777777" w:rsidR="00604596" w:rsidRDefault="00604596" w:rsidP="003E7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2596D"/>
    <w:multiLevelType w:val="hybridMultilevel"/>
    <w:tmpl w:val="CBCA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A6EB6"/>
    <w:multiLevelType w:val="hybridMultilevel"/>
    <w:tmpl w:val="146E45A0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02496"/>
    <w:multiLevelType w:val="hybridMultilevel"/>
    <w:tmpl w:val="6E8A4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80517"/>
    <w:multiLevelType w:val="hybridMultilevel"/>
    <w:tmpl w:val="E9F8829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9098E"/>
    <w:multiLevelType w:val="hybridMultilevel"/>
    <w:tmpl w:val="6F8A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16EAA"/>
    <w:multiLevelType w:val="hybridMultilevel"/>
    <w:tmpl w:val="89981AFC"/>
    <w:lvl w:ilvl="0" w:tplc="669041B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951FA"/>
    <w:multiLevelType w:val="hybridMultilevel"/>
    <w:tmpl w:val="DAAA6E64"/>
    <w:lvl w:ilvl="0" w:tplc="3DB483F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A0E28"/>
    <w:multiLevelType w:val="hybridMultilevel"/>
    <w:tmpl w:val="ECA2CC88"/>
    <w:lvl w:ilvl="0" w:tplc="669041B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76926"/>
    <w:multiLevelType w:val="hybridMultilevel"/>
    <w:tmpl w:val="49DCE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32718"/>
    <w:multiLevelType w:val="hybridMultilevel"/>
    <w:tmpl w:val="EEFE054A"/>
    <w:lvl w:ilvl="0" w:tplc="E21C07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232D6"/>
    <w:multiLevelType w:val="hybridMultilevel"/>
    <w:tmpl w:val="F7C837E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23840"/>
    <w:multiLevelType w:val="hybridMultilevel"/>
    <w:tmpl w:val="7EEA55C6"/>
    <w:lvl w:ilvl="0" w:tplc="239C841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4C114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D15E879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2C3671F2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DC3203C0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23F4C31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E6F2643E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2294096A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A51CB986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1AA1FCB"/>
    <w:multiLevelType w:val="hybridMultilevel"/>
    <w:tmpl w:val="E1229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247DE"/>
    <w:multiLevelType w:val="hybridMultilevel"/>
    <w:tmpl w:val="997CC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F53B6"/>
    <w:multiLevelType w:val="hybridMultilevel"/>
    <w:tmpl w:val="5F5A6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1240B"/>
    <w:multiLevelType w:val="hybridMultilevel"/>
    <w:tmpl w:val="E7041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AB6FDC"/>
    <w:multiLevelType w:val="hybridMultilevel"/>
    <w:tmpl w:val="0E482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83C9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57D84"/>
    <w:multiLevelType w:val="hybridMultilevel"/>
    <w:tmpl w:val="FAA05616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90087"/>
    <w:multiLevelType w:val="hybridMultilevel"/>
    <w:tmpl w:val="E0FE0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B14079"/>
    <w:multiLevelType w:val="hybridMultilevel"/>
    <w:tmpl w:val="38882DA0"/>
    <w:lvl w:ilvl="0" w:tplc="669041B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49033">
    <w:abstractNumId w:val="3"/>
  </w:num>
  <w:num w:numId="2" w16cid:durableId="625044902">
    <w:abstractNumId w:val="1"/>
  </w:num>
  <w:num w:numId="3" w16cid:durableId="2052611747">
    <w:abstractNumId w:val="17"/>
  </w:num>
  <w:num w:numId="4" w16cid:durableId="1667123207">
    <w:abstractNumId w:val="10"/>
  </w:num>
  <w:num w:numId="5" w16cid:durableId="1861579139">
    <w:abstractNumId w:val="2"/>
  </w:num>
  <w:num w:numId="6" w16cid:durableId="206339792">
    <w:abstractNumId w:val="8"/>
  </w:num>
  <w:num w:numId="7" w16cid:durableId="700933254">
    <w:abstractNumId w:val="15"/>
  </w:num>
  <w:num w:numId="8" w16cid:durableId="1470631741">
    <w:abstractNumId w:val="14"/>
  </w:num>
  <w:num w:numId="9" w16cid:durableId="1846361554">
    <w:abstractNumId w:val="13"/>
  </w:num>
  <w:num w:numId="10" w16cid:durableId="202132388">
    <w:abstractNumId w:val="0"/>
  </w:num>
  <w:num w:numId="11" w16cid:durableId="2011516019">
    <w:abstractNumId w:val="11"/>
  </w:num>
  <w:num w:numId="12" w16cid:durableId="610356704">
    <w:abstractNumId w:val="16"/>
  </w:num>
  <w:num w:numId="13" w16cid:durableId="1416323129">
    <w:abstractNumId w:val="4"/>
  </w:num>
  <w:num w:numId="14" w16cid:durableId="2096395962">
    <w:abstractNumId w:val="6"/>
  </w:num>
  <w:num w:numId="15" w16cid:durableId="819150794">
    <w:abstractNumId w:val="18"/>
  </w:num>
  <w:num w:numId="16" w16cid:durableId="659314851">
    <w:abstractNumId w:val="19"/>
  </w:num>
  <w:num w:numId="17" w16cid:durableId="1871528257">
    <w:abstractNumId w:val="5"/>
  </w:num>
  <w:num w:numId="18" w16cid:durableId="948775874">
    <w:abstractNumId w:val="7"/>
  </w:num>
  <w:num w:numId="19" w16cid:durableId="7485301">
    <w:abstractNumId w:val="12"/>
  </w:num>
  <w:num w:numId="20" w16cid:durableId="14520921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89"/>
    <w:rsid w:val="00011EDB"/>
    <w:rsid w:val="00031C9D"/>
    <w:rsid w:val="00032441"/>
    <w:rsid w:val="00037199"/>
    <w:rsid w:val="00040AED"/>
    <w:rsid w:val="00042092"/>
    <w:rsid w:val="000438C0"/>
    <w:rsid w:val="00053684"/>
    <w:rsid w:val="00067C9C"/>
    <w:rsid w:val="000702B7"/>
    <w:rsid w:val="000909A0"/>
    <w:rsid w:val="0009411E"/>
    <w:rsid w:val="000B4ED3"/>
    <w:rsid w:val="000C2ECD"/>
    <w:rsid w:val="000D030F"/>
    <w:rsid w:val="000D65EB"/>
    <w:rsid w:val="000D6BDE"/>
    <w:rsid w:val="000E1567"/>
    <w:rsid w:val="000F56FA"/>
    <w:rsid w:val="00100E73"/>
    <w:rsid w:val="00117D96"/>
    <w:rsid w:val="00120EA2"/>
    <w:rsid w:val="00124BC4"/>
    <w:rsid w:val="00137C26"/>
    <w:rsid w:val="001427A7"/>
    <w:rsid w:val="00171303"/>
    <w:rsid w:val="00172327"/>
    <w:rsid w:val="001926A6"/>
    <w:rsid w:val="001A78C6"/>
    <w:rsid w:val="001B0E58"/>
    <w:rsid w:val="001C405B"/>
    <w:rsid w:val="001C4E29"/>
    <w:rsid w:val="001D0B4B"/>
    <w:rsid w:val="001D5668"/>
    <w:rsid w:val="001E4B79"/>
    <w:rsid w:val="001F2A42"/>
    <w:rsid w:val="002120D0"/>
    <w:rsid w:val="00215DA0"/>
    <w:rsid w:val="0021747D"/>
    <w:rsid w:val="00236608"/>
    <w:rsid w:val="00245867"/>
    <w:rsid w:val="00266708"/>
    <w:rsid w:val="002846AF"/>
    <w:rsid w:val="00297734"/>
    <w:rsid w:val="002A2203"/>
    <w:rsid w:val="002D2B3B"/>
    <w:rsid w:val="002D3DE7"/>
    <w:rsid w:val="002D519D"/>
    <w:rsid w:val="002D6664"/>
    <w:rsid w:val="00330FD3"/>
    <w:rsid w:val="00341C3E"/>
    <w:rsid w:val="0034571A"/>
    <w:rsid w:val="003638ED"/>
    <w:rsid w:val="00370A0D"/>
    <w:rsid w:val="0038738F"/>
    <w:rsid w:val="00391B34"/>
    <w:rsid w:val="003B2BE4"/>
    <w:rsid w:val="003B7CBB"/>
    <w:rsid w:val="003C2E83"/>
    <w:rsid w:val="003E7278"/>
    <w:rsid w:val="003F29D5"/>
    <w:rsid w:val="00407636"/>
    <w:rsid w:val="004170CD"/>
    <w:rsid w:val="0042478F"/>
    <w:rsid w:val="00431DA2"/>
    <w:rsid w:val="00447136"/>
    <w:rsid w:val="00450C2F"/>
    <w:rsid w:val="0045327B"/>
    <w:rsid w:val="004626F1"/>
    <w:rsid w:val="0047545E"/>
    <w:rsid w:val="00483372"/>
    <w:rsid w:val="00487FF6"/>
    <w:rsid w:val="004A2697"/>
    <w:rsid w:val="004C0048"/>
    <w:rsid w:val="004F554D"/>
    <w:rsid w:val="00516167"/>
    <w:rsid w:val="005375FD"/>
    <w:rsid w:val="005423CE"/>
    <w:rsid w:val="00543242"/>
    <w:rsid w:val="00543BF2"/>
    <w:rsid w:val="0054453F"/>
    <w:rsid w:val="00545E30"/>
    <w:rsid w:val="0056036F"/>
    <w:rsid w:val="00561559"/>
    <w:rsid w:val="00571D73"/>
    <w:rsid w:val="005834A9"/>
    <w:rsid w:val="005A75FC"/>
    <w:rsid w:val="005B332A"/>
    <w:rsid w:val="005F763B"/>
    <w:rsid w:val="00604596"/>
    <w:rsid w:val="00612812"/>
    <w:rsid w:val="006146CC"/>
    <w:rsid w:val="0062293A"/>
    <w:rsid w:val="00654094"/>
    <w:rsid w:val="00657CD6"/>
    <w:rsid w:val="0066177B"/>
    <w:rsid w:val="00677129"/>
    <w:rsid w:val="0068337F"/>
    <w:rsid w:val="006A754A"/>
    <w:rsid w:val="006C727A"/>
    <w:rsid w:val="006E54DB"/>
    <w:rsid w:val="006F5883"/>
    <w:rsid w:val="007048BB"/>
    <w:rsid w:val="00752A4C"/>
    <w:rsid w:val="00757864"/>
    <w:rsid w:val="0077033B"/>
    <w:rsid w:val="007806AA"/>
    <w:rsid w:val="00782918"/>
    <w:rsid w:val="00785C24"/>
    <w:rsid w:val="00791D24"/>
    <w:rsid w:val="007961FA"/>
    <w:rsid w:val="00796E0E"/>
    <w:rsid w:val="007A1FA9"/>
    <w:rsid w:val="007B5D7C"/>
    <w:rsid w:val="007C6449"/>
    <w:rsid w:val="007F49CE"/>
    <w:rsid w:val="007F5E2E"/>
    <w:rsid w:val="0080025B"/>
    <w:rsid w:val="0083280D"/>
    <w:rsid w:val="00856E18"/>
    <w:rsid w:val="00881D41"/>
    <w:rsid w:val="00897B0F"/>
    <w:rsid w:val="008B7E6C"/>
    <w:rsid w:val="008C5DC0"/>
    <w:rsid w:val="008D40A2"/>
    <w:rsid w:val="008E250E"/>
    <w:rsid w:val="008E6FC1"/>
    <w:rsid w:val="008F71E9"/>
    <w:rsid w:val="00900563"/>
    <w:rsid w:val="0090158B"/>
    <w:rsid w:val="00905D14"/>
    <w:rsid w:val="00912E52"/>
    <w:rsid w:val="00935235"/>
    <w:rsid w:val="00935E77"/>
    <w:rsid w:val="0094204E"/>
    <w:rsid w:val="00973490"/>
    <w:rsid w:val="009C5F44"/>
    <w:rsid w:val="009E3C13"/>
    <w:rsid w:val="009F7627"/>
    <w:rsid w:val="00A272F0"/>
    <w:rsid w:val="00A36C58"/>
    <w:rsid w:val="00AA1CDD"/>
    <w:rsid w:val="00B01479"/>
    <w:rsid w:val="00B146C8"/>
    <w:rsid w:val="00B16298"/>
    <w:rsid w:val="00B55C09"/>
    <w:rsid w:val="00B577CA"/>
    <w:rsid w:val="00B641E5"/>
    <w:rsid w:val="00B8491A"/>
    <w:rsid w:val="00B87C05"/>
    <w:rsid w:val="00B90BC1"/>
    <w:rsid w:val="00B95FF3"/>
    <w:rsid w:val="00BA16CD"/>
    <w:rsid w:val="00BB461D"/>
    <w:rsid w:val="00BB4CE5"/>
    <w:rsid w:val="00BC24B8"/>
    <w:rsid w:val="00BC4F2B"/>
    <w:rsid w:val="00BC65C0"/>
    <w:rsid w:val="00BD5DA2"/>
    <w:rsid w:val="00BE01D7"/>
    <w:rsid w:val="00BE3C38"/>
    <w:rsid w:val="00C00612"/>
    <w:rsid w:val="00C1622C"/>
    <w:rsid w:val="00C2004F"/>
    <w:rsid w:val="00C35E6E"/>
    <w:rsid w:val="00C36689"/>
    <w:rsid w:val="00C41B28"/>
    <w:rsid w:val="00C47179"/>
    <w:rsid w:val="00C84ABE"/>
    <w:rsid w:val="00C96C33"/>
    <w:rsid w:val="00CA2A5D"/>
    <w:rsid w:val="00CA7143"/>
    <w:rsid w:val="00CB67B8"/>
    <w:rsid w:val="00CD5E57"/>
    <w:rsid w:val="00CE11B2"/>
    <w:rsid w:val="00CF0B8E"/>
    <w:rsid w:val="00D05429"/>
    <w:rsid w:val="00D143C1"/>
    <w:rsid w:val="00D4646F"/>
    <w:rsid w:val="00D571AD"/>
    <w:rsid w:val="00D62079"/>
    <w:rsid w:val="00DB34B9"/>
    <w:rsid w:val="00DB6B07"/>
    <w:rsid w:val="00DE07AF"/>
    <w:rsid w:val="00DF4366"/>
    <w:rsid w:val="00E00809"/>
    <w:rsid w:val="00E1176A"/>
    <w:rsid w:val="00E1529F"/>
    <w:rsid w:val="00E66E3E"/>
    <w:rsid w:val="00E7093F"/>
    <w:rsid w:val="00E83341"/>
    <w:rsid w:val="00EB35CB"/>
    <w:rsid w:val="00EC201E"/>
    <w:rsid w:val="00EC306A"/>
    <w:rsid w:val="00EF23D1"/>
    <w:rsid w:val="00F24180"/>
    <w:rsid w:val="00F25C68"/>
    <w:rsid w:val="00F36713"/>
    <w:rsid w:val="00F36C5F"/>
    <w:rsid w:val="00F418E2"/>
    <w:rsid w:val="00F469D9"/>
    <w:rsid w:val="00F56418"/>
    <w:rsid w:val="00F665FB"/>
    <w:rsid w:val="00F85C3B"/>
    <w:rsid w:val="00FB051D"/>
    <w:rsid w:val="00FB4BAB"/>
    <w:rsid w:val="00FC29F9"/>
    <w:rsid w:val="00FE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C37F5"/>
  <w15:chartTrackingRefBased/>
  <w15:docId w15:val="{DE637E37-BE04-4141-9829-50C40337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6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6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8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36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129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C41B28"/>
    <w:pPr>
      <w:spacing w:before="180" w:after="180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1B2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41B28"/>
  </w:style>
  <w:style w:type="character" w:customStyle="1" w:styleId="ListParagraphChar">
    <w:name w:val="List Paragraph Char"/>
    <w:link w:val="ListParagraph"/>
    <w:uiPriority w:val="34"/>
    <w:locked/>
    <w:rsid w:val="00C41B28"/>
  </w:style>
  <w:style w:type="paragraph" w:styleId="Header">
    <w:name w:val="header"/>
    <w:basedOn w:val="Normal"/>
    <w:link w:val="HeaderChar"/>
    <w:uiPriority w:val="99"/>
    <w:unhideWhenUsed/>
    <w:rsid w:val="003E72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7278"/>
  </w:style>
  <w:style w:type="paragraph" w:styleId="Footer">
    <w:name w:val="footer"/>
    <w:basedOn w:val="Normal"/>
    <w:link w:val="FooterChar"/>
    <w:uiPriority w:val="99"/>
    <w:unhideWhenUsed/>
    <w:rsid w:val="003E72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7278"/>
  </w:style>
  <w:style w:type="paragraph" w:styleId="NoSpacing">
    <w:name w:val="No Spacing"/>
    <w:link w:val="NoSpacingChar"/>
    <w:autoRedefine/>
    <w:uiPriority w:val="1"/>
    <w:qFormat/>
    <w:rsid w:val="001C4E29"/>
    <w:rPr>
      <w:b/>
      <w:bCs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autoRedefine/>
    <w:uiPriority w:val="1"/>
    <w:qFormat/>
    <w:rsid w:val="001C4E29"/>
    <w:rPr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4E2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8291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E54DB"/>
  </w:style>
  <w:style w:type="paragraph" w:styleId="NormalWeb">
    <w:name w:val="Normal (Web)"/>
    <w:basedOn w:val="Normal"/>
    <w:uiPriority w:val="99"/>
    <w:semiHidden/>
    <w:unhideWhenUsed/>
    <w:rsid w:val="00CF0B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D143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5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sravya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ksravya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4</Pages>
  <Words>2951</Words>
  <Characters>16822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Vivek Katkuri</dc:creator>
  <cp:keywords/>
  <dc:description/>
  <cp:lastModifiedBy>sravya kasturi</cp:lastModifiedBy>
  <cp:revision>214</cp:revision>
  <dcterms:created xsi:type="dcterms:W3CDTF">2025-10-19T18:56:00Z</dcterms:created>
  <dcterms:modified xsi:type="dcterms:W3CDTF">2026-08-19T03:49:00Z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cf4c4faa-1123-43c0-89b3-4d55bbaa5190</vt:lpwstr>
  </property>
</Properties>
</file>