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Business Questions and Visualisation</w:t>
      </w:r>
    </w:p>
    <w:p>
      <w:r>
        <w:t>1. Which manufacturers have the highest annual sales? Visualization: sorted bar chart by manufacturer and SUM(annual_sales_units).</w:t>
        <w:br/>
        <w:t>2. How does price vary by vehicle category? Visualization: box plot or bar chart of AVG(price_usd) by category.</w:t>
        <w:br/>
        <w:t>3. Which models offer the longest driving range? Visualization: ranked bar chart of model_name by range_km.</w:t>
        <w:br/>
        <w:t>4. What is the relationship between battery capacity and range? Visualization: scatter plot battery_capacity_kwh vs range_km.</w:t>
        <w:br/>
        <w:t>5. How does charging time differ by vehicle category? Visualization: bar chart of AVG(charging_dc_fast_time_min) by category.</w:t>
        <w:br/>
        <w:t>6. Which manufacturers have the highest customer ratings? Visualization: sorted bar chart of AVG(customer_rating).</w:t>
        <w:br/>
        <w:t>7. How do safety ratings compare across categories? Visualization: heatmap or bar chart of AVG(safety_rating_stars) by category.</w:t>
        <w:br/>
        <w:t>8. Which vehicles have the highest annual CO₂ savings? Visualization: ranked bar chart of model_name by co2_saved_tons_per_year.</w:t>
        <w:br/>
        <w:t>9. How do EV prices vary across market regions? Visualization: bar chart of AVG(price_usd) by market_region.</w:t>
        <w:br/>
        <w:t>10. What is the relationship between efficiency and range? Visualization: scatter plot efficiency_wh_per_km vs range_km.</w:t>
        <w:br/>
        <w:t>Note: These are proposed views; insert screenshots of the actual Tableau worksheets/dashboard after building them.</w:t>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