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EEA8" w14:textId="02925320" w:rsidR="00CB2061" w:rsidRDefault="00CB2061" w:rsidP="00CB2061">
      <w:pPr>
        <w:spacing w:after="0" w:line="360" w:lineRule="auto"/>
        <w:jc w:val="center"/>
        <w:rPr>
          <w:rFonts w:cstheme="minorHAnsi"/>
          <w:b/>
          <w:bCs/>
          <w:color w:val="806000" w:themeColor="accent4" w:themeShade="80"/>
          <w:sz w:val="32"/>
          <w:szCs w:val="32"/>
        </w:rPr>
      </w:pPr>
      <w:r w:rsidRPr="00CB2061">
        <w:rPr>
          <w:rFonts w:cstheme="minorHAnsi"/>
          <w:b/>
          <w:bCs/>
          <w:color w:val="806000" w:themeColor="accent4" w:themeShade="80"/>
          <w:sz w:val="32"/>
          <w:szCs w:val="32"/>
        </w:rPr>
        <w:t>SWIGGY SALES ANALYSIS</w:t>
      </w:r>
    </w:p>
    <w:p w14:paraId="58701AA8" w14:textId="76E2372E" w:rsidR="00CB2061" w:rsidRPr="00CB2061" w:rsidRDefault="00CB2061" w:rsidP="00CB2061">
      <w:pPr>
        <w:spacing w:after="0" w:line="360" w:lineRule="auto"/>
        <w:jc w:val="center"/>
        <w:rPr>
          <w:rFonts w:cstheme="minorHAnsi"/>
          <w:b/>
          <w:bCs/>
          <w:color w:val="2F5496" w:themeColor="accent1" w:themeShade="BF"/>
          <w:sz w:val="40"/>
          <w:szCs w:val="40"/>
        </w:rPr>
      </w:pPr>
      <w:r w:rsidRPr="00CB2061">
        <w:rPr>
          <w:rFonts w:cstheme="minorHAnsi"/>
          <w:b/>
          <w:bCs/>
          <w:color w:val="2F5496" w:themeColor="accent1" w:themeShade="BF"/>
          <w:sz w:val="40"/>
          <w:szCs w:val="40"/>
        </w:rPr>
        <w:t>BUSINESS REQUIREMENTS</w:t>
      </w:r>
    </w:p>
    <w:p w14:paraId="216533FE" w14:textId="77777777" w:rsidR="00CB2061" w:rsidRDefault="00CB2061" w:rsidP="00CB2061">
      <w:pPr>
        <w:spacing w:after="0" w:line="360" w:lineRule="auto"/>
        <w:rPr>
          <w:rFonts w:cstheme="minorHAnsi"/>
          <w:b/>
          <w:bCs/>
          <w:sz w:val="24"/>
          <w:szCs w:val="24"/>
        </w:rPr>
      </w:pPr>
    </w:p>
    <w:p w14:paraId="4B0B4E93" w14:textId="2FCE88DC" w:rsidR="00CB2061" w:rsidRPr="007670A0" w:rsidRDefault="00CB2061" w:rsidP="007670A0">
      <w:pPr>
        <w:spacing w:after="0" w:line="360" w:lineRule="auto"/>
        <w:jc w:val="both"/>
        <w:rPr>
          <w:rFonts w:cstheme="minorHAnsi"/>
          <w:b/>
          <w:bCs/>
          <w:sz w:val="28"/>
          <w:szCs w:val="28"/>
        </w:rPr>
      </w:pPr>
      <w:r w:rsidRPr="007670A0">
        <w:rPr>
          <w:rFonts w:cstheme="minorHAnsi"/>
          <w:b/>
          <w:bCs/>
          <w:sz w:val="28"/>
          <w:szCs w:val="28"/>
          <w:highlight w:val="cyan"/>
        </w:rPr>
        <w:t>Data Cleaning &amp; Validation</w:t>
      </w:r>
    </w:p>
    <w:p w14:paraId="0BD23500" w14:textId="77777777" w:rsidR="00CB2061" w:rsidRPr="007670A0" w:rsidRDefault="00CB2061" w:rsidP="007670A0">
      <w:pPr>
        <w:spacing w:after="0" w:line="360" w:lineRule="auto"/>
        <w:jc w:val="both"/>
        <w:rPr>
          <w:rFonts w:cstheme="minorHAnsi"/>
          <w:sz w:val="28"/>
          <w:szCs w:val="28"/>
        </w:rPr>
      </w:pPr>
      <w:r w:rsidRPr="007670A0">
        <w:rPr>
          <w:rFonts w:cstheme="minorHAnsi"/>
          <w:sz w:val="28"/>
          <w:szCs w:val="28"/>
        </w:rPr>
        <w:t>The raw table swiggy_data contains food delivery records across states, cities, restaurants, categories, and dishes.</w:t>
      </w:r>
    </w:p>
    <w:p w14:paraId="1A47E68B" w14:textId="77777777" w:rsidR="00CB2061" w:rsidRPr="007670A0" w:rsidRDefault="00CB2061" w:rsidP="007670A0">
      <w:pPr>
        <w:spacing w:after="0" w:line="360" w:lineRule="auto"/>
        <w:jc w:val="both"/>
        <w:rPr>
          <w:rFonts w:cstheme="minorHAnsi"/>
          <w:sz w:val="28"/>
          <w:szCs w:val="28"/>
        </w:rPr>
      </w:pPr>
      <w:r w:rsidRPr="007670A0">
        <w:rPr>
          <w:rFonts w:cstheme="minorHAnsi"/>
          <w:sz w:val="28"/>
          <w:szCs w:val="28"/>
        </w:rPr>
        <w:t>The first goal is to ensure data quality by performing:</w:t>
      </w:r>
    </w:p>
    <w:p w14:paraId="5364160C" w14:textId="03061E74" w:rsidR="00CB2061" w:rsidRPr="007670A0" w:rsidRDefault="00CB2061" w:rsidP="007670A0">
      <w:pPr>
        <w:spacing w:after="0" w:line="360" w:lineRule="auto"/>
        <w:jc w:val="both"/>
        <w:rPr>
          <w:rFonts w:cstheme="minorHAnsi"/>
          <w:b/>
          <w:bCs/>
          <w:sz w:val="28"/>
          <w:szCs w:val="28"/>
        </w:rPr>
      </w:pPr>
      <w:r w:rsidRPr="007670A0">
        <w:rPr>
          <w:rFonts w:cstheme="minorHAnsi"/>
          <w:b/>
          <w:bCs/>
          <w:sz w:val="28"/>
          <w:szCs w:val="28"/>
        </w:rPr>
        <w:t>Null Check</w:t>
      </w:r>
    </w:p>
    <w:p w14:paraId="41AEA300" w14:textId="77777777" w:rsidR="00CB2061" w:rsidRPr="007670A0" w:rsidRDefault="00CB2061" w:rsidP="007670A0">
      <w:pPr>
        <w:spacing w:after="0" w:line="360" w:lineRule="auto"/>
        <w:jc w:val="both"/>
        <w:rPr>
          <w:rFonts w:cstheme="minorHAnsi"/>
          <w:sz w:val="28"/>
          <w:szCs w:val="28"/>
        </w:rPr>
      </w:pPr>
      <w:r w:rsidRPr="007670A0">
        <w:rPr>
          <w:rFonts w:cstheme="minorHAnsi"/>
          <w:sz w:val="28"/>
          <w:szCs w:val="28"/>
        </w:rPr>
        <w:t>Identify missing values in:</w:t>
      </w:r>
    </w:p>
    <w:p w14:paraId="63B00C44" w14:textId="77777777" w:rsidR="00CB2061" w:rsidRPr="007670A0" w:rsidRDefault="00CB2061" w:rsidP="007670A0">
      <w:pPr>
        <w:numPr>
          <w:ilvl w:val="0"/>
          <w:numId w:val="1"/>
        </w:numPr>
        <w:spacing w:after="0" w:line="360" w:lineRule="auto"/>
        <w:jc w:val="both"/>
        <w:rPr>
          <w:rFonts w:cstheme="minorHAnsi"/>
          <w:sz w:val="28"/>
          <w:szCs w:val="28"/>
        </w:rPr>
      </w:pPr>
      <w:r w:rsidRPr="007670A0">
        <w:rPr>
          <w:rFonts w:cstheme="minorHAnsi"/>
          <w:sz w:val="28"/>
          <w:szCs w:val="28"/>
        </w:rPr>
        <w:t>State</w:t>
      </w:r>
    </w:p>
    <w:p w14:paraId="73D381AA" w14:textId="77777777" w:rsidR="00CB2061" w:rsidRPr="007670A0" w:rsidRDefault="00CB2061" w:rsidP="007670A0">
      <w:pPr>
        <w:numPr>
          <w:ilvl w:val="0"/>
          <w:numId w:val="1"/>
        </w:numPr>
        <w:spacing w:after="0" w:line="360" w:lineRule="auto"/>
        <w:jc w:val="both"/>
        <w:rPr>
          <w:rFonts w:cstheme="minorHAnsi"/>
          <w:sz w:val="28"/>
          <w:szCs w:val="28"/>
        </w:rPr>
      </w:pPr>
      <w:r w:rsidRPr="007670A0">
        <w:rPr>
          <w:rFonts w:cstheme="minorHAnsi"/>
          <w:sz w:val="28"/>
          <w:szCs w:val="28"/>
        </w:rPr>
        <w:t>City</w:t>
      </w:r>
    </w:p>
    <w:p w14:paraId="1422455B" w14:textId="77777777" w:rsidR="00CB2061" w:rsidRPr="007670A0" w:rsidRDefault="00CB2061" w:rsidP="007670A0">
      <w:pPr>
        <w:numPr>
          <w:ilvl w:val="0"/>
          <w:numId w:val="1"/>
        </w:numPr>
        <w:spacing w:after="0" w:line="360" w:lineRule="auto"/>
        <w:jc w:val="both"/>
        <w:rPr>
          <w:rFonts w:cstheme="minorHAnsi"/>
          <w:sz w:val="28"/>
          <w:szCs w:val="28"/>
        </w:rPr>
      </w:pPr>
      <w:r w:rsidRPr="007670A0">
        <w:rPr>
          <w:rFonts w:cstheme="minorHAnsi"/>
          <w:sz w:val="28"/>
          <w:szCs w:val="28"/>
        </w:rPr>
        <w:t>Order_Date</w:t>
      </w:r>
    </w:p>
    <w:p w14:paraId="01CB6B6F" w14:textId="77777777" w:rsidR="00CB2061" w:rsidRPr="007670A0" w:rsidRDefault="00CB2061" w:rsidP="007670A0">
      <w:pPr>
        <w:numPr>
          <w:ilvl w:val="0"/>
          <w:numId w:val="1"/>
        </w:numPr>
        <w:spacing w:after="0" w:line="360" w:lineRule="auto"/>
        <w:jc w:val="both"/>
        <w:rPr>
          <w:rFonts w:cstheme="minorHAnsi"/>
          <w:sz w:val="28"/>
          <w:szCs w:val="28"/>
        </w:rPr>
      </w:pPr>
      <w:r w:rsidRPr="007670A0">
        <w:rPr>
          <w:rFonts w:cstheme="minorHAnsi"/>
          <w:sz w:val="28"/>
          <w:szCs w:val="28"/>
        </w:rPr>
        <w:t>Restaurant_Name</w:t>
      </w:r>
    </w:p>
    <w:p w14:paraId="73E53DB7" w14:textId="77777777" w:rsidR="00CB2061" w:rsidRPr="007670A0" w:rsidRDefault="00CB2061" w:rsidP="007670A0">
      <w:pPr>
        <w:numPr>
          <w:ilvl w:val="0"/>
          <w:numId w:val="1"/>
        </w:numPr>
        <w:spacing w:after="0" w:line="360" w:lineRule="auto"/>
        <w:jc w:val="both"/>
        <w:rPr>
          <w:rFonts w:cstheme="minorHAnsi"/>
          <w:sz w:val="28"/>
          <w:szCs w:val="28"/>
        </w:rPr>
      </w:pPr>
      <w:r w:rsidRPr="007670A0">
        <w:rPr>
          <w:rFonts w:cstheme="minorHAnsi"/>
          <w:sz w:val="28"/>
          <w:szCs w:val="28"/>
        </w:rPr>
        <w:t>Location</w:t>
      </w:r>
    </w:p>
    <w:p w14:paraId="3C7D7EC2" w14:textId="77777777" w:rsidR="00CB2061" w:rsidRPr="007670A0" w:rsidRDefault="00CB2061" w:rsidP="007670A0">
      <w:pPr>
        <w:numPr>
          <w:ilvl w:val="0"/>
          <w:numId w:val="1"/>
        </w:numPr>
        <w:spacing w:after="0" w:line="360" w:lineRule="auto"/>
        <w:jc w:val="both"/>
        <w:rPr>
          <w:rFonts w:cstheme="minorHAnsi"/>
          <w:sz w:val="28"/>
          <w:szCs w:val="28"/>
        </w:rPr>
      </w:pPr>
      <w:r w:rsidRPr="007670A0">
        <w:rPr>
          <w:rFonts w:cstheme="minorHAnsi"/>
          <w:sz w:val="28"/>
          <w:szCs w:val="28"/>
        </w:rPr>
        <w:t>Category</w:t>
      </w:r>
    </w:p>
    <w:p w14:paraId="3574AAD3" w14:textId="77777777" w:rsidR="00CB2061" w:rsidRPr="007670A0" w:rsidRDefault="00CB2061" w:rsidP="007670A0">
      <w:pPr>
        <w:numPr>
          <w:ilvl w:val="0"/>
          <w:numId w:val="1"/>
        </w:numPr>
        <w:spacing w:after="0" w:line="360" w:lineRule="auto"/>
        <w:jc w:val="both"/>
        <w:rPr>
          <w:rFonts w:cstheme="minorHAnsi"/>
          <w:sz w:val="28"/>
          <w:szCs w:val="28"/>
        </w:rPr>
      </w:pPr>
      <w:r w:rsidRPr="007670A0">
        <w:rPr>
          <w:rFonts w:cstheme="minorHAnsi"/>
          <w:sz w:val="28"/>
          <w:szCs w:val="28"/>
        </w:rPr>
        <w:t>Dish_Name</w:t>
      </w:r>
    </w:p>
    <w:p w14:paraId="57CA2C07" w14:textId="77777777" w:rsidR="00CB2061" w:rsidRPr="007670A0" w:rsidRDefault="00CB2061" w:rsidP="007670A0">
      <w:pPr>
        <w:numPr>
          <w:ilvl w:val="0"/>
          <w:numId w:val="1"/>
        </w:numPr>
        <w:spacing w:after="0" w:line="360" w:lineRule="auto"/>
        <w:jc w:val="both"/>
        <w:rPr>
          <w:rFonts w:cstheme="minorHAnsi"/>
          <w:sz w:val="28"/>
          <w:szCs w:val="28"/>
        </w:rPr>
      </w:pPr>
      <w:r w:rsidRPr="007670A0">
        <w:rPr>
          <w:rFonts w:cstheme="minorHAnsi"/>
          <w:sz w:val="28"/>
          <w:szCs w:val="28"/>
        </w:rPr>
        <w:t>Price_INR</w:t>
      </w:r>
    </w:p>
    <w:p w14:paraId="0207FE69" w14:textId="77777777" w:rsidR="00CB2061" w:rsidRPr="007670A0" w:rsidRDefault="00CB2061" w:rsidP="007670A0">
      <w:pPr>
        <w:numPr>
          <w:ilvl w:val="0"/>
          <w:numId w:val="1"/>
        </w:numPr>
        <w:spacing w:after="0" w:line="360" w:lineRule="auto"/>
        <w:jc w:val="both"/>
        <w:rPr>
          <w:rFonts w:cstheme="minorHAnsi"/>
          <w:sz w:val="28"/>
          <w:szCs w:val="28"/>
        </w:rPr>
      </w:pPr>
      <w:r w:rsidRPr="007670A0">
        <w:rPr>
          <w:rFonts w:cstheme="minorHAnsi"/>
          <w:sz w:val="28"/>
          <w:szCs w:val="28"/>
        </w:rPr>
        <w:t>Rating</w:t>
      </w:r>
    </w:p>
    <w:p w14:paraId="07B7AAE9" w14:textId="77777777" w:rsidR="00CB2061" w:rsidRPr="007670A0" w:rsidRDefault="00CB2061" w:rsidP="007670A0">
      <w:pPr>
        <w:numPr>
          <w:ilvl w:val="0"/>
          <w:numId w:val="1"/>
        </w:numPr>
        <w:spacing w:after="0" w:line="360" w:lineRule="auto"/>
        <w:jc w:val="both"/>
        <w:rPr>
          <w:rFonts w:cstheme="minorHAnsi"/>
          <w:sz w:val="28"/>
          <w:szCs w:val="28"/>
        </w:rPr>
      </w:pPr>
      <w:r w:rsidRPr="007670A0">
        <w:rPr>
          <w:rFonts w:cstheme="minorHAnsi"/>
          <w:sz w:val="28"/>
          <w:szCs w:val="28"/>
        </w:rPr>
        <w:t>Rating_Count</w:t>
      </w:r>
    </w:p>
    <w:p w14:paraId="5989B25D" w14:textId="77777777" w:rsidR="00CB2061" w:rsidRPr="007670A0" w:rsidRDefault="00CB2061" w:rsidP="007670A0">
      <w:pPr>
        <w:spacing w:after="0" w:line="360" w:lineRule="auto"/>
        <w:ind w:left="360"/>
        <w:jc w:val="both"/>
        <w:rPr>
          <w:rFonts w:cstheme="minorHAnsi"/>
          <w:sz w:val="28"/>
          <w:szCs w:val="28"/>
        </w:rPr>
      </w:pPr>
    </w:p>
    <w:p w14:paraId="2C2458EE" w14:textId="04495EDB" w:rsidR="00CB2061" w:rsidRPr="007670A0" w:rsidRDefault="00CB2061" w:rsidP="007670A0">
      <w:pPr>
        <w:spacing w:after="0" w:line="360" w:lineRule="auto"/>
        <w:jc w:val="both"/>
        <w:rPr>
          <w:rFonts w:cstheme="minorHAnsi"/>
          <w:b/>
          <w:bCs/>
          <w:sz w:val="28"/>
          <w:szCs w:val="28"/>
        </w:rPr>
      </w:pPr>
      <w:r w:rsidRPr="007670A0">
        <w:rPr>
          <w:rFonts w:cstheme="minorHAnsi"/>
          <w:b/>
          <w:bCs/>
          <w:sz w:val="28"/>
          <w:szCs w:val="28"/>
        </w:rPr>
        <w:t>Blank/Empty String Check</w:t>
      </w:r>
    </w:p>
    <w:p w14:paraId="09747A59" w14:textId="77777777" w:rsidR="00CB2061" w:rsidRPr="007670A0" w:rsidRDefault="00CB2061" w:rsidP="007670A0">
      <w:pPr>
        <w:spacing w:after="0" w:line="360" w:lineRule="auto"/>
        <w:jc w:val="both"/>
        <w:rPr>
          <w:rFonts w:cstheme="minorHAnsi"/>
          <w:sz w:val="28"/>
          <w:szCs w:val="28"/>
        </w:rPr>
      </w:pPr>
      <w:r w:rsidRPr="007670A0">
        <w:rPr>
          <w:rFonts w:cstheme="minorHAnsi"/>
          <w:sz w:val="28"/>
          <w:szCs w:val="28"/>
        </w:rPr>
        <w:t>Detect fields containing blank values that may cause inaccurate analysis.</w:t>
      </w:r>
    </w:p>
    <w:p w14:paraId="3524E5CB" w14:textId="77777777" w:rsidR="00CB2061" w:rsidRPr="007670A0" w:rsidRDefault="00CB2061" w:rsidP="007670A0">
      <w:pPr>
        <w:spacing w:after="0" w:line="360" w:lineRule="auto"/>
        <w:jc w:val="both"/>
        <w:rPr>
          <w:rFonts w:cstheme="minorHAnsi"/>
          <w:sz w:val="28"/>
          <w:szCs w:val="28"/>
        </w:rPr>
      </w:pPr>
    </w:p>
    <w:p w14:paraId="54864F08" w14:textId="389F2F33" w:rsidR="00CB2061" w:rsidRPr="007670A0" w:rsidRDefault="00CB2061" w:rsidP="007670A0">
      <w:pPr>
        <w:spacing w:after="0" w:line="360" w:lineRule="auto"/>
        <w:jc w:val="both"/>
        <w:rPr>
          <w:rFonts w:cstheme="minorHAnsi"/>
          <w:b/>
          <w:bCs/>
          <w:sz w:val="28"/>
          <w:szCs w:val="28"/>
        </w:rPr>
      </w:pPr>
      <w:r w:rsidRPr="007670A0">
        <w:rPr>
          <w:rFonts w:cstheme="minorHAnsi"/>
          <w:b/>
          <w:bCs/>
          <w:sz w:val="28"/>
          <w:szCs w:val="28"/>
        </w:rPr>
        <w:t>Duplicate Detection</w:t>
      </w:r>
    </w:p>
    <w:p w14:paraId="3F92CBEC" w14:textId="77777777" w:rsidR="00CB2061" w:rsidRPr="007670A0" w:rsidRDefault="00CB2061" w:rsidP="007670A0">
      <w:pPr>
        <w:spacing w:after="0" w:line="360" w:lineRule="auto"/>
        <w:jc w:val="both"/>
        <w:rPr>
          <w:rFonts w:cstheme="minorHAnsi"/>
          <w:sz w:val="28"/>
          <w:szCs w:val="28"/>
        </w:rPr>
      </w:pPr>
      <w:r w:rsidRPr="007670A0">
        <w:rPr>
          <w:rFonts w:cstheme="minorHAnsi"/>
          <w:sz w:val="28"/>
          <w:szCs w:val="28"/>
        </w:rPr>
        <w:t>Find duplicate rows using grouping on all business-critical columns.</w:t>
      </w:r>
    </w:p>
    <w:p w14:paraId="35DD844A" w14:textId="77777777" w:rsidR="00CB2061" w:rsidRPr="007670A0" w:rsidRDefault="00CB2061" w:rsidP="007670A0">
      <w:pPr>
        <w:spacing w:after="0" w:line="360" w:lineRule="auto"/>
        <w:jc w:val="both"/>
        <w:rPr>
          <w:rFonts w:cstheme="minorHAnsi"/>
          <w:sz w:val="28"/>
          <w:szCs w:val="28"/>
        </w:rPr>
      </w:pPr>
    </w:p>
    <w:p w14:paraId="7DA5EF01" w14:textId="4EBD4CB6" w:rsidR="00CB2061" w:rsidRPr="007670A0" w:rsidRDefault="00CB2061" w:rsidP="007670A0">
      <w:pPr>
        <w:spacing w:after="0" w:line="360" w:lineRule="auto"/>
        <w:jc w:val="both"/>
        <w:rPr>
          <w:rFonts w:cstheme="minorHAnsi"/>
          <w:b/>
          <w:bCs/>
          <w:sz w:val="28"/>
          <w:szCs w:val="28"/>
        </w:rPr>
      </w:pPr>
      <w:r w:rsidRPr="007670A0">
        <w:rPr>
          <w:rFonts w:cstheme="minorHAnsi"/>
          <w:b/>
          <w:bCs/>
          <w:sz w:val="28"/>
          <w:szCs w:val="28"/>
        </w:rPr>
        <w:t>Duplicate Removal</w:t>
      </w:r>
    </w:p>
    <w:p w14:paraId="61CEE422" w14:textId="75856C6E" w:rsidR="00CB2061" w:rsidRPr="007670A0" w:rsidRDefault="00CB2061" w:rsidP="007670A0">
      <w:pPr>
        <w:spacing w:after="0" w:line="360" w:lineRule="auto"/>
        <w:jc w:val="both"/>
        <w:rPr>
          <w:rFonts w:cstheme="minorHAnsi"/>
          <w:sz w:val="28"/>
          <w:szCs w:val="28"/>
        </w:rPr>
      </w:pPr>
      <w:r w:rsidRPr="007670A0">
        <w:rPr>
          <w:rFonts w:cstheme="minorHAnsi"/>
          <w:sz w:val="28"/>
          <w:szCs w:val="28"/>
        </w:rPr>
        <w:t>Use ROW_</w:t>
      </w:r>
      <w:r w:rsidR="007670A0" w:rsidRPr="007670A0">
        <w:rPr>
          <w:rFonts w:cstheme="minorHAnsi"/>
          <w:sz w:val="28"/>
          <w:szCs w:val="28"/>
        </w:rPr>
        <w:t>NUMBER (</w:t>
      </w:r>
      <w:r w:rsidRPr="007670A0">
        <w:rPr>
          <w:rFonts w:cstheme="minorHAnsi"/>
          <w:sz w:val="28"/>
          <w:szCs w:val="28"/>
        </w:rPr>
        <w:t>) to delete surplus duplicate rows while retaining one clean copy for each unique order.</w:t>
      </w:r>
    </w:p>
    <w:p w14:paraId="0C1759F0" w14:textId="77777777" w:rsidR="00CB2061" w:rsidRPr="00CB2061" w:rsidRDefault="00CB2061" w:rsidP="00CB2061">
      <w:pPr>
        <w:spacing w:after="0" w:line="360" w:lineRule="auto"/>
        <w:rPr>
          <w:rFonts w:cstheme="minorHAnsi"/>
          <w:sz w:val="24"/>
          <w:szCs w:val="24"/>
        </w:rPr>
      </w:pPr>
    </w:p>
    <w:p w14:paraId="5F461F77" w14:textId="77777777" w:rsidR="007670A0" w:rsidRDefault="007670A0" w:rsidP="00CB2061">
      <w:pPr>
        <w:spacing w:after="0" w:line="360" w:lineRule="auto"/>
        <w:rPr>
          <w:rFonts w:cstheme="minorHAnsi"/>
          <w:b/>
          <w:bCs/>
          <w:sz w:val="28"/>
          <w:szCs w:val="28"/>
          <w:highlight w:val="cyan"/>
        </w:rPr>
      </w:pPr>
    </w:p>
    <w:p w14:paraId="451E1FDD" w14:textId="6C64027F" w:rsidR="00CB2061" w:rsidRPr="007670A0" w:rsidRDefault="00CB2061" w:rsidP="007670A0">
      <w:pPr>
        <w:spacing w:after="0" w:line="360" w:lineRule="auto"/>
        <w:jc w:val="both"/>
        <w:rPr>
          <w:rFonts w:cstheme="minorHAnsi"/>
          <w:b/>
          <w:bCs/>
          <w:sz w:val="32"/>
          <w:szCs w:val="32"/>
          <w:highlight w:val="cyan"/>
        </w:rPr>
      </w:pPr>
      <w:r w:rsidRPr="007670A0">
        <w:rPr>
          <w:rFonts w:cstheme="minorHAnsi"/>
          <w:b/>
          <w:bCs/>
          <w:sz w:val="32"/>
          <w:szCs w:val="32"/>
          <w:highlight w:val="cyan"/>
        </w:rPr>
        <w:t>Dimensional Modelling (Star Schema)</w:t>
      </w:r>
    </w:p>
    <w:p w14:paraId="2CB98200" w14:textId="32D57EF0" w:rsidR="00CB2061" w:rsidRPr="007670A0" w:rsidRDefault="00CB2061" w:rsidP="007670A0">
      <w:pPr>
        <w:spacing w:after="0" w:line="360" w:lineRule="auto"/>
        <w:jc w:val="both"/>
        <w:rPr>
          <w:rFonts w:cstheme="minorHAnsi"/>
          <w:sz w:val="32"/>
          <w:szCs w:val="32"/>
        </w:rPr>
      </w:pPr>
      <w:r w:rsidRPr="007670A0">
        <w:rPr>
          <w:rFonts w:cstheme="minorHAnsi"/>
          <w:sz w:val="32"/>
          <w:szCs w:val="32"/>
        </w:rPr>
        <w:t>Dimensional modelling helps organize data in a way that makes analysis simple, consistent, and extremely efficient. Instead of keeping all information mixed in one large table, the Star Schema separates descriptive information into dimensions and keeps all measurable values in a central fact table. This structure reduces data duplication, improves clarity, and makes the entire dataset easier to understand. It also supports faster reporting because queries can access small, focused tables rather than scanning a single bulky dataset. Most analytics and BI tools are designed to work best with star schemas, so this approach ensures smooth dashboard creation, accurate aggregations, and reliable insights. Overall, dimensional modelling provides a clean, scalable, and performance-optimized foundation for any analytical system, regardless of the industry or data source.</w:t>
      </w:r>
    </w:p>
    <w:p w14:paraId="2FB93355" w14:textId="4CA33873" w:rsidR="00CB2061" w:rsidRPr="007670A0" w:rsidRDefault="00CB2061" w:rsidP="007670A0">
      <w:pPr>
        <w:spacing w:after="0" w:line="360" w:lineRule="auto"/>
        <w:jc w:val="both"/>
        <w:rPr>
          <w:rFonts w:cstheme="minorHAnsi"/>
          <w:sz w:val="32"/>
          <w:szCs w:val="32"/>
        </w:rPr>
      </w:pPr>
      <w:r w:rsidRPr="007670A0">
        <w:rPr>
          <w:rFonts w:cstheme="minorHAnsi"/>
          <w:sz w:val="32"/>
          <w:szCs w:val="32"/>
        </w:rPr>
        <w:t xml:space="preserve">To optimize analytics and reporting, build a </w:t>
      </w:r>
      <w:r w:rsidRPr="007670A0">
        <w:rPr>
          <w:rFonts w:cstheme="minorHAnsi"/>
          <w:b/>
          <w:bCs/>
          <w:sz w:val="32"/>
          <w:szCs w:val="32"/>
        </w:rPr>
        <w:t>Star Schema</w:t>
      </w:r>
      <w:r w:rsidRPr="007670A0">
        <w:rPr>
          <w:rFonts w:cstheme="minorHAnsi"/>
          <w:sz w:val="32"/>
          <w:szCs w:val="32"/>
        </w:rPr>
        <w:t xml:space="preserve"> with the following dimension tables:</w:t>
      </w:r>
    </w:p>
    <w:p w14:paraId="6EF319BF" w14:textId="77777777" w:rsidR="00CB2061" w:rsidRPr="007670A0" w:rsidRDefault="00CB2061" w:rsidP="007670A0">
      <w:pPr>
        <w:numPr>
          <w:ilvl w:val="0"/>
          <w:numId w:val="2"/>
        </w:numPr>
        <w:spacing w:after="0" w:line="360" w:lineRule="auto"/>
        <w:jc w:val="both"/>
        <w:rPr>
          <w:rFonts w:cstheme="minorHAnsi"/>
          <w:sz w:val="32"/>
          <w:szCs w:val="32"/>
        </w:rPr>
      </w:pPr>
      <w:r w:rsidRPr="007670A0">
        <w:rPr>
          <w:rFonts w:cstheme="minorHAnsi"/>
          <w:b/>
          <w:bCs/>
          <w:sz w:val="32"/>
          <w:szCs w:val="32"/>
        </w:rPr>
        <w:t>dim_date</w:t>
      </w:r>
      <w:r w:rsidRPr="007670A0">
        <w:rPr>
          <w:rFonts w:cstheme="minorHAnsi"/>
          <w:sz w:val="32"/>
          <w:szCs w:val="32"/>
        </w:rPr>
        <w:t xml:space="preserve"> → Year, Month, Quarter, Week</w:t>
      </w:r>
    </w:p>
    <w:p w14:paraId="7F2F945E" w14:textId="77777777" w:rsidR="00CB2061" w:rsidRPr="007670A0" w:rsidRDefault="00CB2061" w:rsidP="007670A0">
      <w:pPr>
        <w:numPr>
          <w:ilvl w:val="0"/>
          <w:numId w:val="2"/>
        </w:numPr>
        <w:spacing w:after="0" w:line="360" w:lineRule="auto"/>
        <w:jc w:val="both"/>
        <w:rPr>
          <w:rFonts w:cstheme="minorHAnsi"/>
          <w:sz w:val="32"/>
          <w:szCs w:val="32"/>
        </w:rPr>
      </w:pPr>
      <w:r w:rsidRPr="007670A0">
        <w:rPr>
          <w:rFonts w:cstheme="minorHAnsi"/>
          <w:b/>
          <w:bCs/>
          <w:sz w:val="32"/>
          <w:szCs w:val="32"/>
        </w:rPr>
        <w:t>dim_location</w:t>
      </w:r>
      <w:r w:rsidRPr="007670A0">
        <w:rPr>
          <w:rFonts w:cstheme="minorHAnsi"/>
          <w:sz w:val="32"/>
          <w:szCs w:val="32"/>
        </w:rPr>
        <w:t xml:space="preserve"> → State, City, Location</w:t>
      </w:r>
    </w:p>
    <w:p w14:paraId="5F5BCE36" w14:textId="77777777" w:rsidR="00CB2061" w:rsidRPr="007670A0" w:rsidRDefault="00CB2061" w:rsidP="007670A0">
      <w:pPr>
        <w:numPr>
          <w:ilvl w:val="0"/>
          <w:numId w:val="2"/>
        </w:numPr>
        <w:spacing w:after="0" w:line="360" w:lineRule="auto"/>
        <w:jc w:val="both"/>
        <w:rPr>
          <w:rFonts w:cstheme="minorHAnsi"/>
          <w:sz w:val="32"/>
          <w:szCs w:val="32"/>
        </w:rPr>
      </w:pPr>
      <w:r w:rsidRPr="007670A0">
        <w:rPr>
          <w:rFonts w:cstheme="minorHAnsi"/>
          <w:b/>
          <w:bCs/>
          <w:sz w:val="32"/>
          <w:szCs w:val="32"/>
        </w:rPr>
        <w:t>dim_restaurant</w:t>
      </w:r>
      <w:r w:rsidRPr="007670A0">
        <w:rPr>
          <w:rFonts w:cstheme="minorHAnsi"/>
          <w:sz w:val="32"/>
          <w:szCs w:val="32"/>
        </w:rPr>
        <w:t xml:space="preserve"> → Restaurant_Name</w:t>
      </w:r>
    </w:p>
    <w:p w14:paraId="6002D564" w14:textId="77777777" w:rsidR="00CB2061" w:rsidRPr="007670A0" w:rsidRDefault="00CB2061" w:rsidP="007670A0">
      <w:pPr>
        <w:numPr>
          <w:ilvl w:val="0"/>
          <w:numId w:val="2"/>
        </w:numPr>
        <w:spacing w:after="0" w:line="360" w:lineRule="auto"/>
        <w:jc w:val="both"/>
        <w:rPr>
          <w:rFonts w:cstheme="minorHAnsi"/>
          <w:sz w:val="32"/>
          <w:szCs w:val="32"/>
        </w:rPr>
      </w:pPr>
      <w:r w:rsidRPr="007670A0">
        <w:rPr>
          <w:rFonts w:cstheme="minorHAnsi"/>
          <w:b/>
          <w:bCs/>
          <w:sz w:val="32"/>
          <w:szCs w:val="32"/>
        </w:rPr>
        <w:t>dim_category</w:t>
      </w:r>
      <w:r w:rsidRPr="007670A0">
        <w:rPr>
          <w:rFonts w:cstheme="minorHAnsi"/>
          <w:sz w:val="32"/>
          <w:szCs w:val="32"/>
        </w:rPr>
        <w:t xml:space="preserve"> → Cuisine/Category</w:t>
      </w:r>
    </w:p>
    <w:p w14:paraId="67C14D1E" w14:textId="77777777" w:rsidR="00CB2061" w:rsidRPr="007670A0" w:rsidRDefault="00CB2061" w:rsidP="007670A0">
      <w:pPr>
        <w:numPr>
          <w:ilvl w:val="0"/>
          <w:numId w:val="2"/>
        </w:numPr>
        <w:spacing w:after="0" w:line="360" w:lineRule="auto"/>
        <w:jc w:val="both"/>
        <w:rPr>
          <w:rFonts w:cstheme="minorHAnsi"/>
          <w:sz w:val="32"/>
          <w:szCs w:val="32"/>
        </w:rPr>
      </w:pPr>
      <w:r w:rsidRPr="007670A0">
        <w:rPr>
          <w:rFonts w:cstheme="minorHAnsi"/>
          <w:b/>
          <w:bCs/>
          <w:sz w:val="32"/>
          <w:szCs w:val="32"/>
        </w:rPr>
        <w:t>dim_dish</w:t>
      </w:r>
      <w:r w:rsidRPr="007670A0">
        <w:rPr>
          <w:rFonts w:cstheme="minorHAnsi"/>
          <w:sz w:val="32"/>
          <w:szCs w:val="32"/>
        </w:rPr>
        <w:t xml:space="preserve"> → Dish_Name</w:t>
      </w:r>
    </w:p>
    <w:p w14:paraId="7DB87866" w14:textId="77777777" w:rsidR="00CB2061" w:rsidRPr="007670A0" w:rsidRDefault="00CB2061" w:rsidP="007670A0">
      <w:pPr>
        <w:spacing w:after="0" w:line="360" w:lineRule="auto"/>
        <w:jc w:val="both"/>
        <w:rPr>
          <w:rFonts w:cstheme="minorHAnsi"/>
          <w:sz w:val="32"/>
          <w:szCs w:val="32"/>
        </w:rPr>
      </w:pPr>
      <w:r w:rsidRPr="007670A0">
        <w:rPr>
          <w:rFonts w:cstheme="minorHAnsi"/>
          <w:sz w:val="32"/>
          <w:szCs w:val="32"/>
        </w:rPr>
        <w:t>Central fact table:</w:t>
      </w:r>
    </w:p>
    <w:p w14:paraId="28EFCE9A" w14:textId="77777777" w:rsidR="00CB2061" w:rsidRPr="007670A0" w:rsidRDefault="00CB2061" w:rsidP="007670A0">
      <w:pPr>
        <w:numPr>
          <w:ilvl w:val="0"/>
          <w:numId w:val="3"/>
        </w:numPr>
        <w:spacing w:after="0" w:line="360" w:lineRule="auto"/>
        <w:jc w:val="both"/>
        <w:rPr>
          <w:rFonts w:cstheme="minorHAnsi"/>
          <w:sz w:val="32"/>
          <w:szCs w:val="32"/>
        </w:rPr>
      </w:pPr>
      <w:r w:rsidRPr="007670A0">
        <w:rPr>
          <w:rFonts w:cstheme="minorHAnsi"/>
          <w:b/>
          <w:bCs/>
          <w:sz w:val="32"/>
          <w:szCs w:val="32"/>
        </w:rPr>
        <w:t>fact_swiggy_orders</w:t>
      </w:r>
      <w:r w:rsidRPr="007670A0">
        <w:rPr>
          <w:rFonts w:cstheme="minorHAnsi"/>
          <w:sz w:val="32"/>
          <w:szCs w:val="32"/>
        </w:rPr>
        <w:t xml:space="preserve"> → Price_INR, Rating, Rating_Count, foreign keys to all dimensions</w:t>
      </w:r>
    </w:p>
    <w:p w14:paraId="12D5B301" w14:textId="77777777" w:rsidR="00CB2061" w:rsidRPr="007670A0" w:rsidRDefault="00CB2061" w:rsidP="007670A0">
      <w:pPr>
        <w:spacing w:after="0" w:line="360" w:lineRule="auto"/>
        <w:jc w:val="both"/>
        <w:rPr>
          <w:rFonts w:cstheme="minorHAnsi"/>
          <w:sz w:val="32"/>
          <w:szCs w:val="32"/>
        </w:rPr>
      </w:pPr>
      <w:r w:rsidRPr="007670A0">
        <w:rPr>
          <w:rFonts w:cstheme="minorHAnsi"/>
          <w:sz w:val="32"/>
          <w:szCs w:val="32"/>
        </w:rPr>
        <w:t xml:space="preserve">Populate each dimension with </w:t>
      </w:r>
      <w:r w:rsidRPr="007670A0">
        <w:rPr>
          <w:rFonts w:cstheme="minorHAnsi"/>
          <w:b/>
          <w:bCs/>
          <w:sz w:val="32"/>
          <w:szCs w:val="32"/>
        </w:rPr>
        <w:t>distinct</w:t>
      </w:r>
      <w:r w:rsidRPr="007670A0">
        <w:rPr>
          <w:rFonts w:cstheme="minorHAnsi"/>
          <w:sz w:val="32"/>
          <w:szCs w:val="32"/>
        </w:rPr>
        <w:t xml:space="preserve"> data from the cleaned source and load fact table with all keys resolved.</w:t>
      </w:r>
    </w:p>
    <w:p w14:paraId="2B40E4A9" w14:textId="65C3B089" w:rsidR="00CB2061" w:rsidRDefault="00CB2061" w:rsidP="00CB2061">
      <w:pPr>
        <w:spacing w:after="0" w:line="360" w:lineRule="auto"/>
        <w:rPr>
          <w:rFonts w:cstheme="minorHAnsi"/>
          <w:sz w:val="24"/>
          <w:szCs w:val="24"/>
        </w:rPr>
      </w:pPr>
    </w:p>
    <w:p w14:paraId="07D58291" w14:textId="3A778C23" w:rsidR="00CB2061" w:rsidRPr="00CB2061" w:rsidRDefault="00CB2061" w:rsidP="00CB2061">
      <w:pPr>
        <w:spacing w:after="0" w:line="360" w:lineRule="auto"/>
        <w:rPr>
          <w:rFonts w:cstheme="minorHAnsi"/>
          <w:sz w:val="24"/>
          <w:szCs w:val="24"/>
        </w:rPr>
      </w:pPr>
    </w:p>
    <w:p w14:paraId="7C656995" w14:textId="22A7A963" w:rsidR="00CB2061" w:rsidRPr="00123962" w:rsidRDefault="00123962" w:rsidP="00CB2061">
      <w:pPr>
        <w:spacing w:after="0" w:line="360" w:lineRule="auto"/>
        <w:rPr>
          <w:rFonts w:cstheme="minorHAnsi"/>
          <w:b/>
          <w:bCs/>
          <w:sz w:val="24"/>
          <w:szCs w:val="24"/>
        </w:rPr>
      </w:pPr>
      <w:r w:rsidRPr="00123962">
        <w:rPr>
          <w:rFonts w:cstheme="minorHAnsi"/>
          <w:b/>
          <w:bCs/>
          <w:sz w:val="24"/>
          <w:szCs w:val="24"/>
        </w:rPr>
        <w:lastRenderedPageBreak/>
        <w:t>ERD DIAGRAM</w:t>
      </w:r>
      <w:r w:rsidR="00266F55">
        <w:rPr>
          <w:rFonts w:cstheme="minorHAnsi"/>
          <w:b/>
          <w:bCs/>
          <w:sz w:val="24"/>
          <w:szCs w:val="24"/>
        </w:rPr>
        <w:t>: STAR SCHEMA</w:t>
      </w:r>
    </w:p>
    <w:p w14:paraId="7B96A903" w14:textId="77777777" w:rsidR="00357A0C" w:rsidRDefault="00357A0C" w:rsidP="00123962">
      <w:pPr>
        <w:spacing w:after="0" w:line="360" w:lineRule="auto"/>
        <w:rPr>
          <w:rFonts w:cstheme="minorHAnsi"/>
        </w:rPr>
      </w:pPr>
    </w:p>
    <w:p w14:paraId="136D3F49" w14:textId="798CACF6" w:rsidR="00123962" w:rsidRPr="00123962" w:rsidRDefault="003E3135" w:rsidP="00123962">
      <w:pPr>
        <w:spacing w:after="0" w:line="360" w:lineRule="auto"/>
        <w:rPr>
          <w:rFonts w:cstheme="minorHAnsi"/>
        </w:rPr>
      </w:pPr>
      <w:r w:rsidRPr="003E3135">
        <w:rPr>
          <w:rFonts w:cstheme="minorHAnsi"/>
          <w:noProof/>
        </w:rPr>
        <w:drawing>
          <wp:inline distT="0" distB="0" distL="0" distR="0" wp14:anchorId="5C5B5C15" wp14:editId="15BE1AD9">
            <wp:extent cx="6645910" cy="5151120"/>
            <wp:effectExtent l="0" t="0" r="2540" b="0"/>
            <wp:docPr id="1748151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910" cy="5151120"/>
                    </a:xfrm>
                    <a:prstGeom prst="rect">
                      <a:avLst/>
                    </a:prstGeom>
                    <a:noFill/>
                    <a:ln>
                      <a:noFill/>
                    </a:ln>
                  </pic:spPr>
                </pic:pic>
              </a:graphicData>
            </a:graphic>
          </wp:inline>
        </w:drawing>
      </w:r>
    </w:p>
    <w:p w14:paraId="171B3D2A" w14:textId="61218B6A" w:rsidR="00CB2061" w:rsidRDefault="00CB2061" w:rsidP="00CB2061">
      <w:pPr>
        <w:spacing w:after="0" w:line="360" w:lineRule="auto"/>
        <w:rPr>
          <w:rFonts w:cstheme="minorHAnsi"/>
          <w:sz w:val="24"/>
          <w:szCs w:val="24"/>
        </w:rPr>
      </w:pPr>
    </w:p>
    <w:p w14:paraId="0507164B" w14:textId="77777777" w:rsidR="00CB2061" w:rsidRDefault="00CB2061" w:rsidP="00CB2061">
      <w:pPr>
        <w:spacing w:after="0" w:line="360" w:lineRule="auto"/>
        <w:rPr>
          <w:rFonts w:cstheme="minorHAnsi"/>
          <w:sz w:val="24"/>
          <w:szCs w:val="24"/>
        </w:rPr>
      </w:pPr>
    </w:p>
    <w:p w14:paraId="18969D64" w14:textId="77777777" w:rsidR="00CB2061" w:rsidRDefault="00CB2061" w:rsidP="00CB2061">
      <w:pPr>
        <w:spacing w:after="0" w:line="360" w:lineRule="auto"/>
        <w:rPr>
          <w:rFonts w:cstheme="minorHAnsi"/>
          <w:sz w:val="24"/>
          <w:szCs w:val="24"/>
        </w:rPr>
      </w:pPr>
    </w:p>
    <w:p w14:paraId="33E2C28F" w14:textId="77777777" w:rsidR="00CB2061" w:rsidRDefault="00CB2061" w:rsidP="00CB2061">
      <w:pPr>
        <w:spacing w:after="0" w:line="360" w:lineRule="auto"/>
        <w:rPr>
          <w:rFonts w:cstheme="minorHAnsi"/>
          <w:sz w:val="24"/>
          <w:szCs w:val="24"/>
        </w:rPr>
      </w:pPr>
    </w:p>
    <w:p w14:paraId="71B230F3" w14:textId="77777777" w:rsidR="00CB2061" w:rsidRDefault="00CB2061" w:rsidP="00CB2061">
      <w:pPr>
        <w:spacing w:after="0" w:line="360" w:lineRule="auto"/>
        <w:rPr>
          <w:rFonts w:cstheme="minorHAnsi"/>
          <w:sz w:val="24"/>
          <w:szCs w:val="24"/>
        </w:rPr>
      </w:pPr>
    </w:p>
    <w:p w14:paraId="40CD2013" w14:textId="77777777" w:rsidR="00CB2061" w:rsidRDefault="00CB2061" w:rsidP="00CB2061">
      <w:pPr>
        <w:spacing w:after="0" w:line="360" w:lineRule="auto"/>
        <w:rPr>
          <w:rFonts w:cstheme="minorHAnsi"/>
          <w:sz w:val="24"/>
          <w:szCs w:val="24"/>
        </w:rPr>
      </w:pPr>
    </w:p>
    <w:p w14:paraId="7BC801A8" w14:textId="77777777" w:rsidR="00123962" w:rsidRDefault="00123962" w:rsidP="00CB2061">
      <w:pPr>
        <w:spacing w:after="0" w:line="360" w:lineRule="auto"/>
        <w:rPr>
          <w:rFonts w:cstheme="minorHAnsi"/>
          <w:sz w:val="24"/>
          <w:szCs w:val="24"/>
        </w:rPr>
      </w:pPr>
    </w:p>
    <w:p w14:paraId="739F526C" w14:textId="77777777" w:rsidR="00CB2061" w:rsidRDefault="00CB2061" w:rsidP="00CB2061">
      <w:pPr>
        <w:spacing w:after="0" w:line="360" w:lineRule="auto"/>
        <w:rPr>
          <w:rFonts w:cstheme="minorHAnsi"/>
          <w:sz w:val="24"/>
          <w:szCs w:val="24"/>
        </w:rPr>
      </w:pPr>
    </w:p>
    <w:p w14:paraId="012653B4" w14:textId="77777777" w:rsidR="00B31489" w:rsidRDefault="00B31489" w:rsidP="00CB2061">
      <w:pPr>
        <w:spacing w:after="0" w:line="360" w:lineRule="auto"/>
        <w:rPr>
          <w:rFonts w:cstheme="minorHAnsi"/>
          <w:sz w:val="24"/>
          <w:szCs w:val="24"/>
        </w:rPr>
      </w:pPr>
    </w:p>
    <w:p w14:paraId="7B66D559" w14:textId="77777777" w:rsidR="00B31489" w:rsidRDefault="00B31489" w:rsidP="00CB2061">
      <w:pPr>
        <w:spacing w:after="0" w:line="360" w:lineRule="auto"/>
        <w:rPr>
          <w:rFonts w:cstheme="minorHAnsi"/>
          <w:sz w:val="24"/>
          <w:szCs w:val="24"/>
        </w:rPr>
      </w:pPr>
    </w:p>
    <w:p w14:paraId="171B8D05" w14:textId="77777777" w:rsidR="00B31489" w:rsidRDefault="00B31489" w:rsidP="00CB2061">
      <w:pPr>
        <w:spacing w:after="0" w:line="360" w:lineRule="auto"/>
        <w:rPr>
          <w:rFonts w:cstheme="minorHAnsi"/>
          <w:sz w:val="24"/>
          <w:szCs w:val="24"/>
        </w:rPr>
      </w:pPr>
    </w:p>
    <w:p w14:paraId="6665ADAE" w14:textId="77777777" w:rsidR="00123962" w:rsidRDefault="00123962" w:rsidP="00CB2061">
      <w:pPr>
        <w:spacing w:after="0" w:line="360" w:lineRule="auto"/>
        <w:rPr>
          <w:rFonts w:cstheme="minorHAnsi"/>
          <w:sz w:val="24"/>
          <w:szCs w:val="24"/>
        </w:rPr>
      </w:pPr>
    </w:p>
    <w:p w14:paraId="1639E105" w14:textId="77777777" w:rsidR="009C4E8A" w:rsidRDefault="009C4E8A" w:rsidP="00CB2061">
      <w:pPr>
        <w:spacing w:after="0" w:line="360" w:lineRule="auto"/>
        <w:rPr>
          <w:rFonts w:cstheme="minorHAnsi"/>
          <w:sz w:val="24"/>
          <w:szCs w:val="24"/>
        </w:rPr>
      </w:pPr>
    </w:p>
    <w:p w14:paraId="7E531F9E" w14:textId="77777777" w:rsidR="009C4E8A" w:rsidRDefault="009C4E8A" w:rsidP="00CB2061">
      <w:pPr>
        <w:spacing w:after="0" w:line="360" w:lineRule="auto"/>
        <w:rPr>
          <w:rFonts w:cstheme="minorHAnsi"/>
          <w:sz w:val="24"/>
          <w:szCs w:val="24"/>
        </w:rPr>
      </w:pPr>
    </w:p>
    <w:p w14:paraId="7391032E" w14:textId="1CEEA070" w:rsidR="00CB2061" w:rsidRPr="009C4E8A" w:rsidRDefault="00CB2061" w:rsidP="00CB2061">
      <w:pPr>
        <w:spacing w:after="0" w:line="360" w:lineRule="auto"/>
        <w:rPr>
          <w:rFonts w:cstheme="minorHAnsi"/>
          <w:b/>
          <w:bCs/>
          <w:sz w:val="28"/>
          <w:szCs w:val="28"/>
          <w:highlight w:val="cyan"/>
        </w:rPr>
      </w:pPr>
      <w:r w:rsidRPr="009C4E8A">
        <w:rPr>
          <w:rFonts w:cstheme="minorHAnsi"/>
          <w:b/>
          <w:bCs/>
          <w:sz w:val="28"/>
          <w:szCs w:val="28"/>
          <w:highlight w:val="cyan"/>
        </w:rPr>
        <w:lastRenderedPageBreak/>
        <w:t>KPI Development</w:t>
      </w:r>
    </w:p>
    <w:p w14:paraId="1D33E91C"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Once the schema is built, compute core performance indicators:</w:t>
      </w:r>
    </w:p>
    <w:p w14:paraId="6B829223" w14:textId="1A7B941C"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Basic KPIs</w:t>
      </w:r>
    </w:p>
    <w:p w14:paraId="0B2D470C" w14:textId="77777777" w:rsidR="00CB2061" w:rsidRP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Total Orders</w:t>
      </w:r>
    </w:p>
    <w:p w14:paraId="630B546D" w14:textId="77777777" w:rsidR="00CB2061" w:rsidRP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Total Revenue (INR Million)</w:t>
      </w:r>
    </w:p>
    <w:p w14:paraId="44B2B4DC" w14:textId="77777777" w:rsidR="00CB2061" w:rsidRP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Average Dish Price</w:t>
      </w:r>
    </w:p>
    <w:p w14:paraId="7466FBBB" w14:textId="6B03A6E1" w:rsidR="00CB2061" w:rsidRP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Average Rating</w:t>
      </w:r>
    </w:p>
    <w:p w14:paraId="2DD430A4" w14:textId="1C2D2566" w:rsidR="00CB2061" w:rsidRPr="009C4E8A" w:rsidRDefault="00CB2061" w:rsidP="00CB2061">
      <w:pPr>
        <w:spacing w:after="0" w:line="360" w:lineRule="auto"/>
        <w:rPr>
          <w:rFonts w:cstheme="minorHAnsi"/>
          <w:b/>
          <w:bCs/>
          <w:sz w:val="28"/>
          <w:szCs w:val="28"/>
          <w:highlight w:val="cyan"/>
        </w:rPr>
      </w:pPr>
      <w:r w:rsidRPr="009C4E8A">
        <w:rPr>
          <w:rFonts w:cstheme="minorHAnsi"/>
          <w:b/>
          <w:bCs/>
          <w:sz w:val="28"/>
          <w:szCs w:val="28"/>
          <w:highlight w:val="cyan"/>
        </w:rPr>
        <w:t>Deep-Dive Business Analysis</w:t>
      </w:r>
    </w:p>
    <w:p w14:paraId="405AD939" w14:textId="2B684137"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Date-Based Analysis</w:t>
      </w:r>
    </w:p>
    <w:p w14:paraId="784C2AC8" w14:textId="77777777" w:rsidR="00CB2061" w:rsidRP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Monthly order trends</w:t>
      </w:r>
    </w:p>
    <w:p w14:paraId="1D123B03" w14:textId="77777777" w:rsidR="00CB2061" w:rsidRP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Quarterly order trends</w:t>
      </w:r>
    </w:p>
    <w:p w14:paraId="5F6E9B69" w14:textId="49F39D57" w:rsidR="00CB2061" w:rsidRP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Year</w:t>
      </w:r>
      <w:r w:rsidR="007D3EDB">
        <w:rPr>
          <w:rFonts w:cstheme="minorHAnsi"/>
          <w:sz w:val="24"/>
          <w:szCs w:val="24"/>
        </w:rPr>
        <w:t>ly Orders</w:t>
      </w:r>
    </w:p>
    <w:p w14:paraId="314CE343" w14:textId="6047AC17" w:rsidR="00CB2061" w:rsidRPr="00CB2061" w:rsidRDefault="007D3EDB" w:rsidP="00CB2061">
      <w:pPr>
        <w:numPr>
          <w:ilvl w:val="0"/>
          <w:numId w:val="5"/>
        </w:numPr>
        <w:spacing w:after="0" w:line="360" w:lineRule="auto"/>
        <w:rPr>
          <w:rFonts w:cstheme="minorHAnsi"/>
          <w:sz w:val="24"/>
          <w:szCs w:val="24"/>
        </w:rPr>
      </w:pPr>
      <w:r>
        <w:rPr>
          <w:rFonts w:cstheme="minorHAnsi"/>
          <w:sz w:val="24"/>
          <w:szCs w:val="24"/>
        </w:rPr>
        <w:t>Orders by Day of Week</w:t>
      </w:r>
    </w:p>
    <w:p w14:paraId="6DB74C31" w14:textId="1EE3F04B"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Location-Based Analysis</w:t>
      </w:r>
    </w:p>
    <w:p w14:paraId="2BF2DF40" w14:textId="0A0C9E3D" w:rsidR="00CB2061" w:rsidRPr="00CB2061" w:rsidRDefault="00CB2061" w:rsidP="00CB2061">
      <w:pPr>
        <w:numPr>
          <w:ilvl w:val="0"/>
          <w:numId w:val="6"/>
        </w:numPr>
        <w:spacing w:after="0" w:line="360" w:lineRule="auto"/>
        <w:rPr>
          <w:rFonts w:cstheme="minorHAnsi"/>
          <w:sz w:val="24"/>
          <w:szCs w:val="24"/>
        </w:rPr>
      </w:pPr>
      <w:r w:rsidRPr="00CB2061">
        <w:rPr>
          <w:rFonts w:cstheme="minorHAnsi"/>
          <w:sz w:val="24"/>
          <w:szCs w:val="24"/>
        </w:rPr>
        <w:t>Top 10 cities by order volum</w:t>
      </w:r>
      <w:r w:rsidR="00F62702">
        <w:rPr>
          <w:rFonts w:cstheme="minorHAnsi"/>
          <w:sz w:val="24"/>
          <w:szCs w:val="24"/>
        </w:rPr>
        <w:t>e</w:t>
      </w:r>
    </w:p>
    <w:p w14:paraId="1F6B6003" w14:textId="77777777" w:rsidR="00CB2061" w:rsidRPr="00CB2061" w:rsidRDefault="00CB2061" w:rsidP="00CB2061">
      <w:pPr>
        <w:numPr>
          <w:ilvl w:val="0"/>
          <w:numId w:val="6"/>
        </w:numPr>
        <w:spacing w:after="0" w:line="360" w:lineRule="auto"/>
        <w:rPr>
          <w:rFonts w:cstheme="minorHAnsi"/>
          <w:sz w:val="24"/>
          <w:szCs w:val="24"/>
        </w:rPr>
      </w:pPr>
      <w:r w:rsidRPr="00CB2061">
        <w:rPr>
          <w:rFonts w:cstheme="minorHAnsi"/>
          <w:sz w:val="24"/>
          <w:szCs w:val="24"/>
        </w:rPr>
        <w:t>Revenue contribution by states</w:t>
      </w:r>
    </w:p>
    <w:p w14:paraId="754F0AAF" w14:textId="192F300E"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Food Performance</w:t>
      </w:r>
    </w:p>
    <w:p w14:paraId="7459D33B" w14:textId="77777777" w:rsidR="00CB2061" w:rsidRP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Top 10 restaurants by orders</w:t>
      </w:r>
    </w:p>
    <w:p w14:paraId="350981C9" w14:textId="61BA2B05" w:rsid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 xml:space="preserve">Top categories </w:t>
      </w:r>
      <w:r w:rsidR="000A3EDA">
        <w:rPr>
          <w:rFonts w:cstheme="minorHAnsi"/>
          <w:sz w:val="24"/>
          <w:szCs w:val="24"/>
        </w:rPr>
        <w:t xml:space="preserve">by revenue </w:t>
      </w:r>
    </w:p>
    <w:p w14:paraId="3A96DE94" w14:textId="7FE7269B" w:rsidR="000A3EDA" w:rsidRPr="00CB2061" w:rsidRDefault="000A3EDA" w:rsidP="00CB2061">
      <w:pPr>
        <w:numPr>
          <w:ilvl w:val="0"/>
          <w:numId w:val="7"/>
        </w:numPr>
        <w:spacing w:after="0" w:line="360" w:lineRule="auto"/>
        <w:rPr>
          <w:rFonts w:cstheme="minorHAnsi"/>
          <w:sz w:val="24"/>
          <w:szCs w:val="24"/>
        </w:rPr>
      </w:pPr>
      <w:r>
        <w:rPr>
          <w:rFonts w:cstheme="minorHAnsi"/>
          <w:sz w:val="24"/>
          <w:szCs w:val="24"/>
        </w:rPr>
        <w:t>Top categories by Orders</w:t>
      </w:r>
    </w:p>
    <w:p w14:paraId="48C4BF88" w14:textId="77777777" w:rsidR="00CB2061" w:rsidRP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Most ordered dishes</w:t>
      </w:r>
    </w:p>
    <w:p w14:paraId="3EF49122" w14:textId="77777777" w:rsidR="00CB2061" w:rsidRP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Cuisine performance → Orders + Avg Rating</w:t>
      </w:r>
    </w:p>
    <w:p w14:paraId="47709F31" w14:textId="0FEADF1B"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Customer Spending Insights</w:t>
      </w:r>
    </w:p>
    <w:p w14:paraId="4697EC79"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Buckets of customer spend:</w:t>
      </w:r>
    </w:p>
    <w:p w14:paraId="4D57B759"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Under 100</w:t>
      </w:r>
    </w:p>
    <w:p w14:paraId="39219F8F"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100–199</w:t>
      </w:r>
    </w:p>
    <w:p w14:paraId="59F2FCB3"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200–299</w:t>
      </w:r>
    </w:p>
    <w:p w14:paraId="59D5515E"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300–499</w:t>
      </w:r>
    </w:p>
    <w:p w14:paraId="679F6407"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500+</w:t>
      </w:r>
    </w:p>
    <w:p w14:paraId="68CD5B6C"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With total order distribution across these ranges.</w:t>
      </w:r>
    </w:p>
    <w:p w14:paraId="29393A3E" w14:textId="3553A804"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Ratings Analysis</w:t>
      </w:r>
    </w:p>
    <w:p w14:paraId="7BDF8132" w14:textId="062602DF" w:rsidR="00B90E3A" w:rsidRPr="00CB2061" w:rsidRDefault="00CB2061" w:rsidP="00CB2061">
      <w:pPr>
        <w:spacing w:after="0" w:line="360" w:lineRule="auto"/>
        <w:rPr>
          <w:rFonts w:cstheme="minorHAnsi"/>
          <w:sz w:val="24"/>
          <w:szCs w:val="24"/>
        </w:rPr>
      </w:pPr>
      <w:r w:rsidRPr="00CB2061">
        <w:rPr>
          <w:rFonts w:cstheme="minorHAnsi"/>
          <w:sz w:val="24"/>
          <w:szCs w:val="24"/>
        </w:rPr>
        <w:t>Distribution of dish ratings from 1–5.</w:t>
      </w:r>
    </w:p>
    <w:sectPr w:rsidR="00B90E3A" w:rsidRPr="00CB2061" w:rsidSect="007670A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A10B7"/>
    <w:multiLevelType w:val="multilevel"/>
    <w:tmpl w:val="F160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96FF9"/>
    <w:multiLevelType w:val="multilevel"/>
    <w:tmpl w:val="CE4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B4BB2"/>
    <w:multiLevelType w:val="multilevel"/>
    <w:tmpl w:val="7EDC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A0C38"/>
    <w:multiLevelType w:val="multilevel"/>
    <w:tmpl w:val="C6D2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1498B"/>
    <w:multiLevelType w:val="multilevel"/>
    <w:tmpl w:val="4AE6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6024EE"/>
    <w:multiLevelType w:val="multilevel"/>
    <w:tmpl w:val="D4CC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4B3A9D"/>
    <w:multiLevelType w:val="multilevel"/>
    <w:tmpl w:val="BA52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477D84"/>
    <w:multiLevelType w:val="multilevel"/>
    <w:tmpl w:val="0C7A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524944">
    <w:abstractNumId w:val="0"/>
  </w:num>
  <w:num w:numId="2" w16cid:durableId="1886721975">
    <w:abstractNumId w:val="1"/>
  </w:num>
  <w:num w:numId="3" w16cid:durableId="921568667">
    <w:abstractNumId w:val="5"/>
  </w:num>
  <w:num w:numId="4" w16cid:durableId="146558720">
    <w:abstractNumId w:val="3"/>
  </w:num>
  <w:num w:numId="5" w16cid:durableId="1921138751">
    <w:abstractNumId w:val="7"/>
  </w:num>
  <w:num w:numId="6" w16cid:durableId="1053240407">
    <w:abstractNumId w:val="4"/>
  </w:num>
  <w:num w:numId="7" w16cid:durableId="1837918034">
    <w:abstractNumId w:val="2"/>
  </w:num>
  <w:num w:numId="8" w16cid:durableId="17097986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DDC"/>
    <w:rsid w:val="000A3EDA"/>
    <w:rsid w:val="00123962"/>
    <w:rsid w:val="00266F55"/>
    <w:rsid w:val="002D42DB"/>
    <w:rsid w:val="002E0D25"/>
    <w:rsid w:val="00357A0C"/>
    <w:rsid w:val="003E3135"/>
    <w:rsid w:val="00581E23"/>
    <w:rsid w:val="006B7DDC"/>
    <w:rsid w:val="00746FCC"/>
    <w:rsid w:val="007670A0"/>
    <w:rsid w:val="007A2607"/>
    <w:rsid w:val="007D3EDB"/>
    <w:rsid w:val="007F4544"/>
    <w:rsid w:val="00820EC3"/>
    <w:rsid w:val="009C4E8A"/>
    <w:rsid w:val="00B31489"/>
    <w:rsid w:val="00B90E3A"/>
    <w:rsid w:val="00CB2061"/>
    <w:rsid w:val="00CD3295"/>
    <w:rsid w:val="00D97AB2"/>
    <w:rsid w:val="00F62702"/>
    <w:rsid w:val="00F970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2C804"/>
  <w15:chartTrackingRefBased/>
  <w15:docId w15:val="{CF9BEBCC-F734-4CD2-8CFD-4D7642104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D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7D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7D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7D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7D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7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D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7D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7D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7D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D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DDC"/>
    <w:rPr>
      <w:rFonts w:eastAsiaTheme="majorEastAsia" w:cstheme="majorBidi"/>
      <w:color w:val="272727" w:themeColor="text1" w:themeTint="D8"/>
    </w:rPr>
  </w:style>
  <w:style w:type="paragraph" w:styleId="Title">
    <w:name w:val="Title"/>
    <w:basedOn w:val="Normal"/>
    <w:next w:val="Normal"/>
    <w:link w:val="TitleChar"/>
    <w:uiPriority w:val="10"/>
    <w:qFormat/>
    <w:rsid w:val="006B7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DDC"/>
    <w:pPr>
      <w:spacing w:before="160"/>
      <w:jc w:val="center"/>
    </w:pPr>
    <w:rPr>
      <w:i/>
      <w:iCs/>
      <w:color w:val="404040" w:themeColor="text1" w:themeTint="BF"/>
    </w:rPr>
  </w:style>
  <w:style w:type="character" w:customStyle="1" w:styleId="QuoteChar">
    <w:name w:val="Quote Char"/>
    <w:basedOn w:val="DefaultParagraphFont"/>
    <w:link w:val="Quote"/>
    <w:uiPriority w:val="29"/>
    <w:rsid w:val="006B7DDC"/>
    <w:rPr>
      <w:i/>
      <w:iCs/>
      <w:color w:val="404040" w:themeColor="text1" w:themeTint="BF"/>
    </w:rPr>
  </w:style>
  <w:style w:type="paragraph" w:styleId="ListParagraph">
    <w:name w:val="List Paragraph"/>
    <w:basedOn w:val="Normal"/>
    <w:uiPriority w:val="34"/>
    <w:qFormat/>
    <w:rsid w:val="006B7DDC"/>
    <w:pPr>
      <w:ind w:left="720"/>
      <w:contextualSpacing/>
    </w:pPr>
  </w:style>
  <w:style w:type="character" w:styleId="IntenseEmphasis">
    <w:name w:val="Intense Emphasis"/>
    <w:basedOn w:val="DefaultParagraphFont"/>
    <w:uiPriority w:val="21"/>
    <w:qFormat/>
    <w:rsid w:val="006B7DDC"/>
    <w:rPr>
      <w:i/>
      <w:iCs/>
      <w:color w:val="2F5496" w:themeColor="accent1" w:themeShade="BF"/>
    </w:rPr>
  </w:style>
  <w:style w:type="paragraph" w:styleId="IntenseQuote">
    <w:name w:val="Intense Quote"/>
    <w:basedOn w:val="Normal"/>
    <w:next w:val="Normal"/>
    <w:link w:val="IntenseQuoteChar"/>
    <w:uiPriority w:val="30"/>
    <w:qFormat/>
    <w:rsid w:val="006B7D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DDC"/>
    <w:rPr>
      <w:i/>
      <w:iCs/>
      <w:color w:val="2F5496" w:themeColor="accent1" w:themeShade="BF"/>
    </w:rPr>
  </w:style>
  <w:style w:type="character" w:styleId="IntenseReference">
    <w:name w:val="Intense Reference"/>
    <w:basedOn w:val="DefaultParagraphFont"/>
    <w:uiPriority w:val="32"/>
    <w:qFormat/>
    <w:rsid w:val="006B7DDC"/>
    <w:rPr>
      <w:b/>
      <w:bCs/>
      <w:smallCaps/>
      <w:color w:val="2F5496" w:themeColor="accent1" w:themeShade="BF"/>
      <w:spacing w:val="5"/>
    </w:rPr>
  </w:style>
  <w:style w:type="paragraph" w:styleId="NormalWeb">
    <w:name w:val="Normal (Web)"/>
    <w:basedOn w:val="Normal"/>
    <w:uiPriority w:val="99"/>
    <w:semiHidden/>
    <w:unhideWhenUsed/>
    <w:rsid w:val="0012396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4</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Swapnjeet S</dc:creator>
  <cp:keywords/>
  <dc:description/>
  <cp:lastModifiedBy>Subhash Chowdary</cp:lastModifiedBy>
  <cp:revision>15</cp:revision>
  <dcterms:created xsi:type="dcterms:W3CDTF">2025-11-24T03:14:00Z</dcterms:created>
  <dcterms:modified xsi:type="dcterms:W3CDTF">2025-12-12T09:24:00Z</dcterms:modified>
</cp:coreProperties>
</file>