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B58D" w14:textId="76DF6A30" w:rsidR="000550C6" w:rsidRPr="00473173" w:rsidRDefault="000550C6" w:rsidP="000550C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3173">
        <w:rPr>
          <w:rFonts w:ascii="Times New Roman" w:hAnsi="Times New Roman" w:cs="Times New Roman"/>
          <w:b/>
          <w:bCs/>
          <w:sz w:val="28"/>
          <w:szCs w:val="28"/>
        </w:rPr>
        <w:t>Exercise 1: Control Structures in PL/SQL</w:t>
      </w:r>
      <w:r w:rsidRPr="00473173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C828DAE" w14:textId="410DBF5E" w:rsidR="000550C6" w:rsidRPr="00473173" w:rsidRDefault="000550C6" w:rsidP="000550C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3173">
        <w:rPr>
          <w:rFonts w:ascii="Times New Roman" w:hAnsi="Times New Roman" w:cs="Times New Roman"/>
          <w:b/>
          <w:bCs/>
          <w:sz w:val="28"/>
          <w:szCs w:val="28"/>
        </w:rPr>
        <w:t>Step 1: Create Tables and Insert Sample Data</w:t>
      </w:r>
      <w:r w:rsidR="00473173" w:rsidRPr="00473173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7823389" w14:textId="77777777" w:rsidR="000550C6" w:rsidRPr="00473173" w:rsidRDefault="000550C6" w:rsidP="000550C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73173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473173">
        <w:rPr>
          <w:rFonts w:ascii="Times New Roman" w:hAnsi="Times New Roman" w:cs="Times New Roman"/>
          <w:sz w:val="28"/>
          <w:szCs w:val="28"/>
        </w:rPr>
        <w:br/>
        <w:t>Create the banking database schema and insert sample records for Customers, Accounts, Transactions, Loans, and Employees.</w:t>
      </w:r>
    </w:p>
    <w:p w14:paraId="7EAD8BB1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18034C4" w14:textId="2FCF358B" w:rsidR="002E1B08" w:rsidRDefault="00717770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71777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45D197" wp14:editId="00865B43">
            <wp:extent cx="5037257" cy="5456393"/>
            <wp:effectExtent l="0" t="0" r="0" b="0"/>
            <wp:docPr id="95005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5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6D78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696E03B" w14:textId="13D5368C" w:rsidR="002E1B08" w:rsidRDefault="00600C5D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600C5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59A5A6B" wp14:editId="3D8BB89A">
            <wp:extent cx="5677392" cy="5418290"/>
            <wp:effectExtent l="0" t="0" r="0" b="0"/>
            <wp:docPr id="9761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A388" w14:textId="61B35EE7" w:rsidR="002E1B08" w:rsidRDefault="00FE7421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FE742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4C9CC9" wp14:editId="4B278ED4">
            <wp:extent cx="4130398" cy="2408129"/>
            <wp:effectExtent l="0" t="0" r="3810" b="0"/>
            <wp:docPr id="112043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C87F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8D60308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26944C9" w14:textId="77777777" w:rsidR="0093339F" w:rsidRDefault="0093339F" w:rsidP="0093339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93339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 2: Scenario 1</w:t>
      </w:r>
    </w:p>
    <w:p w14:paraId="0BF9CF0D" w14:textId="77777777" w:rsidR="007501A5" w:rsidRPr="0093339F" w:rsidRDefault="007501A5" w:rsidP="0093339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B80BB77" w14:textId="02388B95" w:rsidR="0093339F" w:rsidRPr="0093339F" w:rsidRDefault="0093339F" w:rsidP="0093339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3339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Problem Statement:</w:t>
      </w:r>
      <w:r w:rsidRPr="009333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>Apply a 1% discount to loan interest rates for customers above 60 years old.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EB2ACD" w:rsidRPr="00EB2AC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3758807" wp14:editId="1EF0429F">
            <wp:extent cx="5349704" cy="2987299"/>
            <wp:effectExtent l="0" t="0" r="3810" b="3810"/>
            <wp:docPr id="19769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43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A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56C7547E" w14:textId="77777777" w:rsidR="007501A5" w:rsidRDefault="00712CA0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Command:</w:t>
      </w:r>
    </w:p>
    <w:p w14:paraId="7F8F0490" w14:textId="7DA24F40" w:rsidR="007501A5" w:rsidRDefault="00712CA0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7501A5" w:rsidRPr="007501A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00E4D4C" wp14:editId="6FB86174">
            <wp:extent cx="1966130" cy="243861"/>
            <wp:effectExtent l="0" t="0" r="0" b="3810"/>
            <wp:docPr id="19808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934A" w14:textId="77777777" w:rsidR="007501A5" w:rsidRDefault="007501A5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3AFF32C" w14:textId="77777777" w:rsidR="007501A5" w:rsidRDefault="007501A5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>Output:</w:t>
      </w:r>
    </w:p>
    <w:p w14:paraId="4027FEC0" w14:textId="3801448F" w:rsidR="002E1B08" w:rsidRDefault="00712CA0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712CA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A96E4CE" wp14:editId="02F20CF7">
            <wp:extent cx="5731510" cy="1327150"/>
            <wp:effectExtent l="0" t="0" r="2540" b="6350"/>
            <wp:docPr id="14691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6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76EE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CEBA195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C44E932" w14:textId="77777777" w:rsidR="00C625C5" w:rsidRDefault="00C625C5" w:rsidP="00C33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3A312DE" w14:textId="77777777" w:rsidR="00C625C5" w:rsidRDefault="00C625C5" w:rsidP="00C33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2E93CD02" w14:textId="77777777" w:rsidR="00C625C5" w:rsidRDefault="00C625C5" w:rsidP="00C33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6519FEC9" w14:textId="12179AA1" w:rsidR="00C33230" w:rsidRPr="00C33230" w:rsidRDefault="00C33230" w:rsidP="00C332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332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Step 3: Scenario 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31505DBB" w14:textId="3802CC6B" w:rsidR="00C33230" w:rsidRDefault="00C33230" w:rsidP="00C332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332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Problem Statement:</w:t>
      </w:r>
      <w:r w:rsidRPr="00C332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>Set IsVIP = TRUE for customers with balance greater than 10000.</w:t>
      </w:r>
      <w:r w:rsidR="0012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12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>Code:</w:t>
      </w:r>
      <w:r w:rsidR="001248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D1072B" w:rsidRPr="00D1072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E73B8C5" wp14:editId="688456CC">
            <wp:extent cx="5006774" cy="2514818"/>
            <wp:effectExtent l="0" t="0" r="3810" b="0"/>
            <wp:docPr id="30793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3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72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937A95E" w14:textId="00D7F738" w:rsidR="00D1072B" w:rsidRPr="00C33230" w:rsidRDefault="00D1072B" w:rsidP="00C332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Command: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EF030A" w:rsidRPr="00EF030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3977552" wp14:editId="447CBFD4">
            <wp:extent cx="1714649" cy="205758"/>
            <wp:effectExtent l="0" t="0" r="0" b="3810"/>
            <wp:docPr id="17660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8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9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C449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  <w:t>Output:</w:t>
      </w:r>
      <w:r w:rsidR="00C449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C4496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="00C44963" w:rsidRPr="00C4496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202A593" wp14:editId="7C868B43">
            <wp:extent cx="5731510" cy="1471930"/>
            <wp:effectExtent l="0" t="0" r="2540" b="0"/>
            <wp:docPr id="162606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5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D19C" w14:textId="77777777" w:rsidR="002E1B08" w:rsidRDefault="002E1B08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3FD50D0" w14:textId="77777777" w:rsidR="000B2A97" w:rsidRPr="000B2A97" w:rsidRDefault="000B2A97" w:rsidP="000B2A9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C552B84" w14:textId="75F7F319" w:rsidR="008560C2" w:rsidRDefault="008560C2" w:rsidP="00B265EF">
      <w:pPr>
        <w:rPr>
          <w:rFonts w:ascii="Times New Roman" w:hAnsi="Times New Roman" w:cs="Times New Roman"/>
          <w:sz w:val="32"/>
          <w:szCs w:val="32"/>
        </w:rPr>
      </w:pPr>
    </w:p>
    <w:p w14:paraId="4BC89CAA" w14:textId="77777777" w:rsidR="007D5FD7" w:rsidRDefault="007D5FD7" w:rsidP="00B265EF">
      <w:pPr>
        <w:rPr>
          <w:rFonts w:ascii="Times New Roman" w:hAnsi="Times New Roman" w:cs="Times New Roman"/>
          <w:sz w:val="32"/>
          <w:szCs w:val="32"/>
        </w:rPr>
      </w:pPr>
    </w:p>
    <w:p w14:paraId="08729FDA" w14:textId="77777777" w:rsidR="00FE171E" w:rsidRDefault="00FE171E" w:rsidP="007D5FD7">
      <w:pPr>
        <w:rPr>
          <w:rFonts w:ascii="Times New Roman" w:hAnsi="Times New Roman" w:cs="Times New Roman"/>
          <w:sz w:val="28"/>
          <w:szCs w:val="28"/>
        </w:rPr>
      </w:pPr>
    </w:p>
    <w:p w14:paraId="73A794D5" w14:textId="2C42509C" w:rsidR="007D5FD7" w:rsidRDefault="007D5FD7" w:rsidP="00B265EF">
      <w:pPr>
        <w:rPr>
          <w:rFonts w:ascii="Times New Roman" w:hAnsi="Times New Roman" w:cs="Times New Roman"/>
          <w:sz w:val="32"/>
          <w:szCs w:val="32"/>
        </w:rPr>
      </w:pPr>
    </w:p>
    <w:p w14:paraId="18313E15" w14:textId="77777777" w:rsidR="00FE171E" w:rsidRDefault="00FE171E" w:rsidP="00B265EF">
      <w:pPr>
        <w:rPr>
          <w:rFonts w:ascii="Times New Roman" w:hAnsi="Times New Roman" w:cs="Times New Roman"/>
          <w:sz w:val="32"/>
          <w:szCs w:val="32"/>
        </w:rPr>
      </w:pPr>
    </w:p>
    <w:p w14:paraId="05263889" w14:textId="77777777" w:rsidR="00C625C5" w:rsidRDefault="00C625C5" w:rsidP="00654F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9D374" w14:textId="772C9A3E" w:rsidR="00654F89" w:rsidRPr="00654F89" w:rsidRDefault="00654F89" w:rsidP="00654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F8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Scenario 3</w:t>
      </w:r>
    </w:p>
    <w:p w14:paraId="0AA1D340" w14:textId="77777777" w:rsidR="00654F89" w:rsidRPr="00654F89" w:rsidRDefault="00654F89" w:rsidP="00654F89">
      <w:pPr>
        <w:rPr>
          <w:rFonts w:ascii="Times New Roman" w:hAnsi="Times New Roman" w:cs="Times New Roman"/>
          <w:sz w:val="28"/>
          <w:szCs w:val="28"/>
        </w:rPr>
      </w:pPr>
      <w:r w:rsidRPr="00654F89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654F89">
        <w:rPr>
          <w:rFonts w:ascii="Times New Roman" w:hAnsi="Times New Roman" w:cs="Times New Roman"/>
          <w:sz w:val="28"/>
          <w:szCs w:val="28"/>
        </w:rPr>
        <w:br/>
        <w:t>Send reminders for loans due within the next 30 days.</w:t>
      </w:r>
    </w:p>
    <w:p w14:paraId="452E6099" w14:textId="44FFD7E2" w:rsidR="00C818B3" w:rsidRDefault="00B77D6F" w:rsidP="00B265EF">
      <w:pPr>
        <w:rPr>
          <w:rFonts w:ascii="Times New Roman" w:hAnsi="Times New Roman" w:cs="Times New Roman"/>
          <w:sz w:val="28"/>
          <w:szCs w:val="28"/>
        </w:rPr>
      </w:pPr>
      <w:r w:rsidRPr="00B77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64AB7" wp14:editId="1AAD2F97">
            <wp:extent cx="5654530" cy="2751058"/>
            <wp:effectExtent l="0" t="0" r="3810" b="0"/>
            <wp:docPr id="5415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21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  <w:t>Output:</w:t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 w:rsidRPr="004731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06339" wp14:editId="458B4E22">
            <wp:extent cx="4237087" cy="1379340"/>
            <wp:effectExtent l="0" t="0" r="0" b="0"/>
            <wp:docPr id="10291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4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  <w:r w:rsidR="00473173">
        <w:rPr>
          <w:rFonts w:ascii="Times New Roman" w:hAnsi="Times New Roman" w:cs="Times New Roman"/>
          <w:sz w:val="28"/>
          <w:szCs w:val="28"/>
        </w:rPr>
        <w:br/>
      </w:r>
    </w:p>
    <w:p w14:paraId="297B0571" w14:textId="77777777" w:rsidR="00017EA9" w:rsidRPr="00017EA9" w:rsidRDefault="00017EA9" w:rsidP="00017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EA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3: Stored Procedures</w:t>
      </w:r>
    </w:p>
    <w:p w14:paraId="6F8C9BE9" w14:textId="77777777" w:rsidR="00017EA9" w:rsidRPr="00017EA9" w:rsidRDefault="00017EA9" w:rsidP="00017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7EA9">
        <w:rPr>
          <w:rFonts w:ascii="Times New Roman" w:hAnsi="Times New Roman" w:cs="Times New Roman"/>
          <w:b/>
          <w:bCs/>
          <w:sz w:val="28"/>
          <w:szCs w:val="28"/>
        </w:rPr>
        <w:t>Step 1: Scenario 1</w:t>
      </w:r>
    </w:p>
    <w:p w14:paraId="00462E03" w14:textId="77777777" w:rsidR="00017EA9" w:rsidRPr="00017EA9" w:rsidRDefault="00017EA9" w:rsidP="00017EA9">
      <w:pPr>
        <w:rPr>
          <w:rFonts w:ascii="Times New Roman" w:hAnsi="Times New Roman" w:cs="Times New Roman"/>
          <w:sz w:val="28"/>
          <w:szCs w:val="28"/>
        </w:rPr>
      </w:pPr>
      <w:r w:rsidRPr="00017EA9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017EA9">
        <w:rPr>
          <w:rFonts w:ascii="Times New Roman" w:hAnsi="Times New Roman" w:cs="Times New Roman"/>
          <w:sz w:val="28"/>
          <w:szCs w:val="28"/>
        </w:rPr>
        <w:br/>
        <w:t>Process monthly interest (1%) for savings accounts.</w:t>
      </w:r>
    </w:p>
    <w:p w14:paraId="5F089A96" w14:textId="310FEC03" w:rsidR="00473173" w:rsidRDefault="00017EA9" w:rsidP="00B265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  <w:r w:rsidR="00E57FC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D66A82" w:rsidRPr="00D66A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75706" wp14:editId="615C0D80">
            <wp:extent cx="5731510" cy="979170"/>
            <wp:effectExtent l="0" t="0" r="2540" b="0"/>
            <wp:docPr id="46860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7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82">
        <w:rPr>
          <w:rFonts w:ascii="Times New Roman" w:hAnsi="Times New Roman" w:cs="Times New Roman"/>
          <w:sz w:val="28"/>
          <w:szCs w:val="28"/>
        </w:rPr>
        <w:br/>
      </w:r>
      <w:r w:rsidR="00D66A82">
        <w:rPr>
          <w:rFonts w:ascii="Times New Roman" w:hAnsi="Times New Roman" w:cs="Times New Roman"/>
          <w:sz w:val="28"/>
          <w:szCs w:val="28"/>
        </w:rPr>
        <w:br/>
      </w:r>
      <w:r w:rsidR="00E57FCE">
        <w:rPr>
          <w:rFonts w:ascii="Times New Roman" w:hAnsi="Times New Roman" w:cs="Times New Roman"/>
          <w:sz w:val="28"/>
          <w:szCs w:val="28"/>
        </w:rPr>
        <w:t>Command:</w:t>
      </w:r>
      <w:r w:rsidR="00E57FCE">
        <w:rPr>
          <w:rFonts w:ascii="Times New Roman" w:hAnsi="Times New Roman" w:cs="Times New Roman"/>
          <w:sz w:val="28"/>
          <w:szCs w:val="28"/>
        </w:rPr>
        <w:br/>
      </w:r>
      <w:r w:rsidR="00E57FCE">
        <w:rPr>
          <w:rFonts w:ascii="Times New Roman" w:hAnsi="Times New Roman" w:cs="Times New Roman"/>
          <w:sz w:val="28"/>
          <w:szCs w:val="28"/>
        </w:rPr>
        <w:br/>
      </w:r>
      <w:r w:rsidR="00E57FCE" w:rsidRPr="00E57F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ADE0B" wp14:editId="46852FBA">
            <wp:extent cx="2720576" cy="502964"/>
            <wp:effectExtent l="0" t="0" r="3810" b="0"/>
            <wp:docPr id="5384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9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FCE">
        <w:rPr>
          <w:rFonts w:ascii="Times New Roman" w:hAnsi="Times New Roman" w:cs="Times New Roman"/>
          <w:sz w:val="28"/>
          <w:szCs w:val="28"/>
        </w:rPr>
        <w:br/>
      </w:r>
      <w:r w:rsidR="002F0444" w:rsidRPr="002F04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E21D5" wp14:editId="3224E150">
            <wp:extent cx="2872989" cy="129551"/>
            <wp:effectExtent l="0" t="0" r="3810" b="3810"/>
            <wp:docPr id="7325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5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444">
        <w:rPr>
          <w:rFonts w:ascii="Times New Roman" w:hAnsi="Times New Roman" w:cs="Times New Roman"/>
          <w:sz w:val="28"/>
          <w:szCs w:val="28"/>
        </w:rPr>
        <w:br/>
      </w:r>
      <w:r w:rsidR="002F0444">
        <w:rPr>
          <w:rFonts w:ascii="Times New Roman" w:hAnsi="Times New Roman" w:cs="Times New Roman"/>
          <w:sz w:val="28"/>
          <w:szCs w:val="28"/>
        </w:rPr>
        <w:br/>
        <w:t>Output:</w:t>
      </w:r>
      <w:r w:rsidR="002F0444">
        <w:rPr>
          <w:rFonts w:ascii="Times New Roman" w:hAnsi="Times New Roman" w:cs="Times New Roman"/>
          <w:sz w:val="28"/>
          <w:szCs w:val="28"/>
        </w:rPr>
        <w:br/>
      </w:r>
      <w:r w:rsidR="002C679F" w:rsidRPr="002C6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C26DA" wp14:editId="6C17AB17">
            <wp:extent cx="5731510" cy="2054860"/>
            <wp:effectExtent l="0" t="0" r="2540" b="2540"/>
            <wp:docPr id="20620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1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79F">
        <w:rPr>
          <w:rFonts w:ascii="Times New Roman" w:hAnsi="Times New Roman" w:cs="Times New Roman"/>
          <w:sz w:val="28"/>
          <w:szCs w:val="28"/>
        </w:rPr>
        <w:br/>
      </w:r>
      <w:r w:rsidR="002C679F">
        <w:rPr>
          <w:rFonts w:ascii="Times New Roman" w:hAnsi="Times New Roman" w:cs="Times New Roman"/>
          <w:sz w:val="28"/>
          <w:szCs w:val="28"/>
        </w:rPr>
        <w:br/>
      </w:r>
      <w:r w:rsidR="002C679F">
        <w:rPr>
          <w:rFonts w:ascii="Times New Roman" w:hAnsi="Times New Roman" w:cs="Times New Roman"/>
          <w:sz w:val="28"/>
          <w:szCs w:val="28"/>
        </w:rPr>
        <w:br/>
      </w:r>
    </w:p>
    <w:p w14:paraId="3FF5C792" w14:textId="77777777" w:rsidR="002C679F" w:rsidRDefault="002C679F" w:rsidP="00B265EF">
      <w:pPr>
        <w:rPr>
          <w:rFonts w:ascii="Times New Roman" w:hAnsi="Times New Roman" w:cs="Times New Roman"/>
          <w:sz w:val="28"/>
          <w:szCs w:val="28"/>
        </w:rPr>
      </w:pPr>
    </w:p>
    <w:p w14:paraId="3FF980B1" w14:textId="77777777" w:rsidR="002C679F" w:rsidRDefault="002C679F" w:rsidP="00B265EF">
      <w:pPr>
        <w:rPr>
          <w:rFonts w:ascii="Times New Roman" w:hAnsi="Times New Roman" w:cs="Times New Roman"/>
          <w:sz w:val="28"/>
          <w:szCs w:val="28"/>
        </w:rPr>
      </w:pPr>
    </w:p>
    <w:p w14:paraId="3DC964FA" w14:textId="77777777" w:rsidR="002C679F" w:rsidRDefault="002C679F" w:rsidP="00B265EF">
      <w:pPr>
        <w:rPr>
          <w:rFonts w:ascii="Times New Roman" w:hAnsi="Times New Roman" w:cs="Times New Roman"/>
          <w:sz w:val="28"/>
          <w:szCs w:val="28"/>
        </w:rPr>
      </w:pPr>
    </w:p>
    <w:p w14:paraId="41214600" w14:textId="77777777" w:rsidR="002C679F" w:rsidRDefault="002C679F" w:rsidP="00B265EF">
      <w:pPr>
        <w:rPr>
          <w:rFonts w:ascii="Times New Roman" w:hAnsi="Times New Roman" w:cs="Times New Roman"/>
          <w:sz w:val="28"/>
          <w:szCs w:val="28"/>
        </w:rPr>
      </w:pPr>
    </w:p>
    <w:p w14:paraId="4354E65E" w14:textId="77777777" w:rsidR="002C679F" w:rsidRDefault="002C679F" w:rsidP="00B265EF">
      <w:pPr>
        <w:rPr>
          <w:rFonts w:ascii="Times New Roman" w:hAnsi="Times New Roman" w:cs="Times New Roman"/>
          <w:sz w:val="28"/>
          <w:szCs w:val="28"/>
        </w:rPr>
      </w:pPr>
    </w:p>
    <w:p w14:paraId="28EA6D74" w14:textId="77777777" w:rsidR="008C78F4" w:rsidRPr="008C78F4" w:rsidRDefault="008C78F4" w:rsidP="008C7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Scenario 2</w:t>
      </w:r>
    </w:p>
    <w:p w14:paraId="4475D3A2" w14:textId="77777777" w:rsidR="008C78F4" w:rsidRPr="008C78F4" w:rsidRDefault="008C78F4" w:rsidP="008C7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78F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744B52E" w14:textId="77777777" w:rsidR="008C78F4" w:rsidRPr="008C78F4" w:rsidRDefault="008C78F4" w:rsidP="008C78F4">
      <w:pPr>
        <w:rPr>
          <w:rFonts w:ascii="Times New Roman" w:hAnsi="Times New Roman" w:cs="Times New Roman"/>
          <w:sz w:val="28"/>
          <w:szCs w:val="28"/>
        </w:rPr>
      </w:pPr>
      <w:r w:rsidRPr="008C78F4">
        <w:rPr>
          <w:rFonts w:ascii="Times New Roman" w:hAnsi="Times New Roman" w:cs="Times New Roman"/>
          <w:sz w:val="28"/>
          <w:szCs w:val="28"/>
        </w:rPr>
        <w:t>Update the salary of employees in a specified department by adding a bonus percentage passed as a parameter.</w:t>
      </w:r>
    </w:p>
    <w:p w14:paraId="169BFF3A" w14:textId="4A4099C5" w:rsidR="002C679F" w:rsidRDefault="00314869" w:rsidP="00B265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  <w:r>
        <w:rPr>
          <w:rFonts w:ascii="Times New Roman" w:hAnsi="Times New Roman" w:cs="Times New Roman"/>
          <w:sz w:val="28"/>
          <w:szCs w:val="28"/>
        </w:rPr>
        <w:br/>
      </w:r>
      <w:r w:rsidR="00B22A3E" w:rsidRPr="00B22A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D1B75" wp14:editId="247C79AF">
            <wp:extent cx="5731510" cy="1762125"/>
            <wp:effectExtent l="0" t="0" r="2540" b="9525"/>
            <wp:docPr id="15887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2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3F1">
        <w:rPr>
          <w:rFonts w:ascii="Times New Roman" w:hAnsi="Times New Roman" w:cs="Times New Roman"/>
          <w:sz w:val="28"/>
          <w:szCs w:val="28"/>
        </w:rPr>
        <w:br/>
      </w:r>
      <w:r w:rsidR="007473F1">
        <w:rPr>
          <w:rFonts w:ascii="Times New Roman" w:hAnsi="Times New Roman" w:cs="Times New Roman"/>
          <w:sz w:val="28"/>
          <w:szCs w:val="28"/>
        </w:rPr>
        <w:br/>
        <w:t>Command:</w:t>
      </w:r>
      <w:r w:rsidR="007473F1">
        <w:rPr>
          <w:rFonts w:ascii="Times New Roman" w:hAnsi="Times New Roman" w:cs="Times New Roman"/>
          <w:sz w:val="28"/>
          <w:szCs w:val="28"/>
        </w:rPr>
        <w:br/>
      </w:r>
      <w:r w:rsidR="007473F1" w:rsidRPr="007473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8F71F" wp14:editId="717D18AE">
            <wp:extent cx="3254022" cy="632515"/>
            <wp:effectExtent l="0" t="0" r="3810" b="0"/>
            <wp:docPr id="162486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61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8F0">
        <w:rPr>
          <w:rFonts w:ascii="Times New Roman" w:hAnsi="Times New Roman" w:cs="Times New Roman"/>
          <w:sz w:val="28"/>
          <w:szCs w:val="28"/>
        </w:rPr>
        <w:br/>
      </w:r>
      <w:r w:rsidR="00B328F0" w:rsidRPr="00B328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3C540" wp14:editId="6072F02E">
            <wp:extent cx="2293819" cy="190517"/>
            <wp:effectExtent l="0" t="0" r="0" b="0"/>
            <wp:docPr id="19200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01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81A">
        <w:rPr>
          <w:rFonts w:ascii="Times New Roman" w:hAnsi="Times New Roman" w:cs="Times New Roman"/>
          <w:sz w:val="28"/>
          <w:szCs w:val="28"/>
        </w:rPr>
        <w:br/>
      </w:r>
      <w:r w:rsidR="007F081A">
        <w:rPr>
          <w:rFonts w:ascii="Times New Roman" w:hAnsi="Times New Roman" w:cs="Times New Roman"/>
          <w:sz w:val="28"/>
          <w:szCs w:val="28"/>
        </w:rPr>
        <w:br/>
        <w:t>Output:</w:t>
      </w:r>
      <w:r w:rsidR="007F081A">
        <w:rPr>
          <w:rFonts w:ascii="Times New Roman" w:hAnsi="Times New Roman" w:cs="Times New Roman"/>
          <w:sz w:val="28"/>
          <w:szCs w:val="28"/>
        </w:rPr>
        <w:br/>
      </w:r>
      <w:r w:rsidR="007F081A" w:rsidRPr="007F08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A601A" wp14:editId="4348BDC3">
            <wp:extent cx="5731510" cy="1252855"/>
            <wp:effectExtent l="0" t="0" r="2540" b="4445"/>
            <wp:docPr id="630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5C5">
        <w:rPr>
          <w:rFonts w:ascii="Times New Roman" w:hAnsi="Times New Roman" w:cs="Times New Roman"/>
          <w:sz w:val="28"/>
          <w:szCs w:val="28"/>
        </w:rPr>
        <w:br/>
      </w:r>
      <w:r w:rsidR="00C625C5">
        <w:rPr>
          <w:rFonts w:ascii="Times New Roman" w:hAnsi="Times New Roman" w:cs="Times New Roman"/>
          <w:sz w:val="28"/>
          <w:szCs w:val="28"/>
        </w:rPr>
        <w:br/>
      </w:r>
      <w:r w:rsidR="00C625C5">
        <w:rPr>
          <w:rFonts w:ascii="Times New Roman" w:hAnsi="Times New Roman" w:cs="Times New Roman"/>
          <w:sz w:val="28"/>
          <w:szCs w:val="28"/>
        </w:rPr>
        <w:br/>
      </w:r>
    </w:p>
    <w:p w14:paraId="670BD9AD" w14:textId="77777777" w:rsidR="00C625C5" w:rsidRDefault="00C625C5" w:rsidP="00B265EF">
      <w:pPr>
        <w:rPr>
          <w:rFonts w:ascii="Times New Roman" w:hAnsi="Times New Roman" w:cs="Times New Roman"/>
          <w:sz w:val="28"/>
          <w:szCs w:val="28"/>
        </w:rPr>
      </w:pPr>
    </w:p>
    <w:p w14:paraId="4CC3CB54" w14:textId="77777777" w:rsidR="00C625C5" w:rsidRDefault="00C625C5" w:rsidP="00B265EF">
      <w:pPr>
        <w:rPr>
          <w:rFonts w:ascii="Times New Roman" w:hAnsi="Times New Roman" w:cs="Times New Roman"/>
          <w:sz w:val="28"/>
          <w:szCs w:val="28"/>
        </w:rPr>
      </w:pPr>
    </w:p>
    <w:p w14:paraId="0004D995" w14:textId="77777777" w:rsidR="00C625C5" w:rsidRDefault="00C625C5" w:rsidP="00B265EF">
      <w:pPr>
        <w:rPr>
          <w:rFonts w:ascii="Times New Roman" w:hAnsi="Times New Roman" w:cs="Times New Roman"/>
          <w:sz w:val="28"/>
          <w:szCs w:val="28"/>
        </w:rPr>
      </w:pPr>
    </w:p>
    <w:p w14:paraId="27D70466" w14:textId="77777777" w:rsidR="00C625C5" w:rsidRDefault="00C625C5" w:rsidP="00B265EF">
      <w:pPr>
        <w:rPr>
          <w:rFonts w:ascii="Times New Roman" w:hAnsi="Times New Roman" w:cs="Times New Roman"/>
          <w:sz w:val="28"/>
          <w:szCs w:val="28"/>
        </w:rPr>
      </w:pPr>
    </w:p>
    <w:p w14:paraId="2148573D" w14:textId="77777777" w:rsidR="00C625C5" w:rsidRDefault="00C625C5" w:rsidP="00B265EF">
      <w:pPr>
        <w:rPr>
          <w:rFonts w:ascii="Times New Roman" w:hAnsi="Times New Roman" w:cs="Times New Roman"/>
          <w:sz w:val="28"/>
          <w:szCs w:val="28"/>
        </w:rPr>
      </w:pPr>
    </w:p>
    <w:p w14:paraId="27AD792C" w14:textId="77777777" w:rsidR="00C625C5" w:rsidRDefault="00C625C5" w:rsidP="00B265EF">
      <w:pPr>
        <w:rPr>
          <w:rFonts w:ascii="Times New Roman" w:hAnsi="Times New Roman" w:cs="Times New Roman"/>
          <w:sz w:val="28"/>
          <w:szCs w:val="28"/>
        </w:rPr>
      </w:pPr>
    </w:p>
    <w:p w14:paraId="61801C0D" w14:textId="77777777" w:rsidR="00CA0D20" w:rsidRPr="00CA0D20" w:rsidRDefault="00CA0D20" w:rsidP="00CA0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D2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Scenario 3</w:t>
      </w:r>
    </w:p>
    <w:p w14:paraId="0AC0F92A" w14:textId="77777777" w:rsidR="00CA0D20" w:rsidRPr="00CA0D20" w:rsidRDefault="00CA0D20" w:rsidP="00CA0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D20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8237CF4" w14:textId="77777777" w:rsidR="00CA0D20" w:rsidRPr="00CA0D20" w:rsidRDefault="00CA0D20" w:rsidP="00CA0D20">
      <w:pPr>
        <w:rPr>
          <w:rFonts w:ascii="Times New Roman" w:hAnsi="Times New Roman" w:cs="Times New Roman"/>
          <w:sz w:val="28"/>
          <w:szCs w:val="28"/>
        </w:rPr>
      </w:pPr>
      <w:r w:rsidRPr="00CA0D20">
        <w:rPr>
          <w:rFonts w:ascii="Times New Roman" w:hAnsi="Times New Roman" w:cs="Times New Roman"/>
          <w:sz w:val="28"/>
          <w:szCs w:val="28"/>
        </w:rPr>
        <w:t>Transfer a specified amount from one account to another after checking whether the source account has sufficient balance.</w:t>
      </w:r>
    </w:p>
    <w:p w14:paraId="16400A1D" w14:textId="6FB42278" w:rsidR="00C625C5" w:rsidRPr="009328D9" w:rsidRDefault="00694FFB" w:rsidP="00B265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  <w:r>
        <w:rPr>
          <w:rFonts w:ascii="Times New Roman" w:hAnsi="Times New Roman" w:cs="Times New Roman"/>
          <w:sz w:val="28"/>
          <w:szCs w:val="28"/>
        </w:rPr>
        <w:br/>
      </w:r>
      <w:r w:rsidRPr="00694F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0014C" wp14:editId="2B361A80">
            <wp:extent cx="5731510" cy="5370195"/>
            <wp:effectExtent l="0" t="0" r="2540" b="1905"/>
            <wp:docPr id="154971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13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154FC1">
        <w:rPr>
          <w:rFonts w:ascii="Times New Roman" w:hAnsi="Times New Roman" w:cs="Times New Roman"/>
          <w:sz w:val="28"/>
          <w:szCs w:val="28"/>
        </w:rPr>
        <w:t>Command:</w:t>
      </w:r>
      <w:r w:rsidR="00154FC1">
        <w:rPr>
          <w:rFonts w:ascii="Times New Roman" w:hAnsi="Times New Roman" w:cs="Times New Roman"/>
          <w:sz w:val="28"/>
          <w:szCs w:val="28"/>
        </w:rPr>
        <w:br/>
      </w:r>
      <w:r w:rsidR="00CA7EC8" w:rsidRPr="00CA7E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B3ABF" wp14:editId="1A29939F">
            <wp:extent cx="2606266" cy="1082134"/>
            <wp:effectExtent l="0" t="0" r="3810" b="3810"/>
            <wp:docPr id="169344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2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294">
        <w:rPr>
          <w:rFonts w:ascii="Times New Roman" w:hAnsi="Times New Roman" w:cs="Times New Roman"/>
          <w:sz w:val="28"/>
          <w:szCs w:val="28"/>
        </w:rPr>
        <w:br/>
        <w:t>Output</w:t>
      </w:r>
      <w:r w:rsidR="0058362A">
        <w:rPr>
          <w:rFonts w:ascii="Times New Roman" w:hAnsi="Times New Roman" w:cs="Times New Roman"/>
          <w:sz w:val="28"/>
          <w:szCs w:val="28"/>
        </w:rPr>
        <w:br/>
      </w:r>
      <w:r w:rsidR="00CA7EC8" w:rsidRPr="00CA7E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6297EE" wp14:editId="546B3EB5">
            <wp:extent cx="2423370" cy="205758"/>
            <wp:effectExtent l="0" t="0" r="0" b="3810"/>
            <wp:docPr id="20121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3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5C5" w:rsidRPr="00932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05BB" w14:textId="77777777" w:rsidR="00957197" w:rsidRDefault="00957197" w:rsidP="005D0B3D">
      <w:pPr>
        <w:spacing w:after="0" w:line="240" w:lineRule="auto"/>
      </w:pPr>
      <w:r>
        <w:separator/>
      </w:r>
    </w:p>
  </w:endnote>
  <w:endnote w:type="continuationSeparator" w:id="0">
    <w:p w14:paraId="183BEB13" w14:textId="77777777" w:rsidR="00957197" w:rsidRDefault="00957197" w:rsidP="005D0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8D45" w14:textId="77777777" w:rsidR="00957197" w:rsidRDefault="00957197" w:rsidP="005D0B3D">
      <w:pPr>
        <w:spacing w:after="0" w:line="240" w:lineRule="auto"/>
      </w:pPr>
      <w:r>
        <w:separator/>
      </w:r>
    </w:p>
  </w:footnote>
  <w:footnote w:type="continuationSeparator" w:id="0">
    <w:p w14:paraId="6399346A" w14:textId="77777777" w:rsidR="00957197" w:rsidRDefault="00957197" w:rsidP="005D0B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EF"/>
    <w:rsid w:val="00017EA9"/>
    <w:rsid w:val="00027E40"/>
    <w:rsid w:val="00031FA2"/>
    <w:rsid w:val="000550C6"/>
    <w:rsid w:val="00064834"/>
    <w:rsid w:val="0006674B"/>
    <w:rsid w:val="000A49C7"/>
    <w:rsid w:val="000B2A97"/>
    <w:rsid w:val="000D70F3"/>
    <w:rsid w:val="0011755D"/>
    <w:rsid w:val="001210B4"/>
    <w:rsid w:val="001248D4"/>
    <w:rsid w:val="00154FC1"/>
    <w:rsid w:val="00200931"/>
    <w:rsid w:val="00276858"/>
    <w:rsid w:val="002A55C8"/>
    <w:rsid w:val="002B1AEA"/>
    <w:rsid w:val="002C679F"/>
    <w:rsid w:val="002E1B08"/>
    <w:rsid w:val="002F0444"/>
    <w:rsid w:val="003136CF"/>
    <w:rsid w:val="00314027"/>
    <w:rsid w:val="00314869"/>
    <w:rsid w:val="00336294"/>
    <w:rsid w:val="003A7E8A"/>
    <w:rsid w:val="00473173"/>
    <w:rsid w:val="0058362A"/>
    <w:rsid w:val="005938AB"/>
    <w:rsid w:val="005953CD"/>
    <w:rsid w:val="005967A0"/>
    <w:rsid w:val="005C3986"/>
    <w:rsid w:val="005D0B3D"/>
    <w:rsid w:val="005E6E7D"/>
    <w:rsid w:val="00600C5D"/>
    <w:rsid w:val="00626FF5"/>
    <w:rsid w:val="00654F89"/>
    <w:rsid w:val="00661E10"/>
    <w:rsid w:val="00694FFB"/>
    <w:rsid w:val="00712CA0"/>
    <w:rsid w:val="00717770"/>
    <w:rsid w:val="00740E92"/>
    <w:rsid w:val="007473F1"/>
    <w:rsid w:val="007501A5"/>
    <w:rsid w:val="007D5FD7"/>
    <w:rsid w:val="007F081A"/>
    <w:rsid w:val="00840ABF"/>
    <w:rsid w:val="008560C2"/>
    <w:rsid w:val="008B031D"/>
    <w:rsid w:val="008C78F4"/>
    <w:rsid w:val="009328D9"/>
    <w:rsid w:val="0093339F"/>
    <w:rsid w:val="0095053D"/>
    <w:rsid w:val="00957197"/>
    <w:rsid w:val="00957D15"/>
    <w:rsid w:val="00971006"/>
    <w:rsid w:val="009F384A"/>
    <w:rsid w:val="00A15C43"/>
    <w:rsid w:val="00A322E9"/>
    <w:rsid w:val="00AF57AD"/>
    <w:rsid w:val="00B22A3E"/>
    <w:rsid w:val="00B265EF"/>
    <w:rsid w:val="00B328F0"/>
    <w:rsid w:val="00B574AA"/>
    <w:rsid w:val="00B57A61"/>
    <w:rsid w:val="00B77D6F"/>
    <w:rsid w:val="00B83F23"/>
    <w:rsid w:val="00BF7749"/>
    <w:rsid w:val="00C33230"/>
    <w:rsid w:val="00C44963"/>
    <w:rsid w:val="00C606BB"/>
    <w:rsid w:val="00C625C5"/>
    <w:rsid w:val="00C8007A"/>
    <w:rsid w:val="00C818B3"/>
    <w:rsid w:val="00CA0D20"/>
    <w:rsid w:val="00CA7EC8"/>
    <w:rsid w:val="00CB5B2C"/>
    <w:rsid w:val="00D1072B"/>
    <w:rsid w:val="00D14C3D"/>
    <w:rsid w:val="00D66A82"/>
    <w:rsid w:val="00E4075A"/>
    <w:rsid w:val="00E57FCE"/>
    <w:rsid w:val="00E773ED"/>
    <w:rsid w:val="00EB2ACD"/>
    <w:rsid w:val="00EE5FF0"/>
    <w:rsid w:val="00EF030A"/>
    <w:rsid w:val="00F1240F"/>
    <w:rsid w:val="00F15526"/>
    <w:rsid w:val="00F23A95"/>
    <w:rsid w:val="00F2794F"/>
    <w:rsid w:val="00F8391C"/>
    <w:rsid w:val="00F929CC"/>
    <w:rsid w:val="00F95A81"/>
    <w:rsid w:val="00FE171E"/>
    <w:rsid w:val="00FE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2F690"/>
  <w15:chartTrackingRefBased/>
  <w15:docId w15:val="{09A6B426-3847-4118-B8AF-9A6018AB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B2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D0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B3D"/>
  </w:style>
  <w:style w:type="paragraph" w:styleId="Footer">
    <w:name w:val="footer"/>
    <w:basedOn w:val="Normal"/>
    <w:link w:val="FooterChar"/>
    <w:uiPriority w:val="99"/>
    <w:unhideWhenUsed/>
    <w:rsid w:val="005D0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41</cp:revision>
  <dcterms:created xsi:type="dcterms:W3CDTF">2026-06-22T09:51:00Z</dcterms:created>
  <dcterms:modified xsi:type="dcterms:W3CDTF">2026-06-23T09:53:00Z</dcterms:modified>
</cp:coreProperties>
</file>