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BB82" w14:textId="70EB415D" w:rsidR="00362C76" w:rsidRPr="00362C76" w:rsidRDefault="00362C76" w:rsidP="00362C76">
      <w:pPr>
        <w:jc w:val="center"/>
        <w:rPr>
          <w:rFonts w:ascii="Times New Roman" w:hAnsi="Times New Roman" w:cs="Times New Roman"/>
          <w:b/>
          <w:bCs/>
          <w:color w:val="215E99" w:themeColor="text2" w:themeTint="BF"/>
          <w:sz w:val="40"/>
          <w:szCs w:val="40"/>
          <w:lang w:val="en-US"/>
        </w:rPr>
      </w:pPr>
      <w:r w:rsidRPr="00362C76">
        <w:rPr>
          <w:rFonts w:ascii="Times New Roman" w:hAnsi="Times New Roman" w:cs="Times New Roman"/>
          <w:b/>
          <w:bCs/>
          <w:color w:val="215E99" w:themeColor="text2" w:themeTint="BF"/>
          <w:sz w:val="40"/>
          <w:szCs w:val="40"/>
          <w:lang w:val="en-US"/>
        </w:rPr>
        <w:t>Infosys Springboard Virtual Internship 7.0</w:t>
      </w:r>
    </w:p>
    <w:p w14:paraId="49793F9F" w14:textId="5A85CEF5" w:rsidR="00362C76" w:rsidRPr="00362C76" w:rsidRDefault="00362C76" w:rsidP="00362C76">
      <w:pPr>
        <w:jc w:val="center"/>
        <w:rPr>
          <w:rFonts w:ascii="Times New Roman" w:hAnsi="Times New Roman" w:cs="Times New Roman"/>
          <w:b/>
          <w:bCs/>
          <w:color w:val="215E99" w:themeColor="text2" w:themeTint="BF"/>
          <w:sz w:val="40"/>
          <w:szCs w:val="40"/>
          <w:lang w:val="en-US"/>
        </w:rPr>
      </w:pPr>
      <w:r w:rsidRPr="00362C76">
        <w:rPr>
          <w:rFonts w:ascii="Times New Roman" w:eastAsia="Times New Roman" w:hAnsi="Times New Roman" w:cs="Times New Roman"/>
          <w:b/>
          <w:bCs/>
          <w:noProof/>
          <w:color w:val="215E99" w:themeColor="text2" w:themeTint="BF"/>
          <w:sz w:val="32"/>
          <w:szCs w:val="32"/>
          <w:u w:color="000000"/>
        </w:rPr>
        <mc:AlternateContent>
          <mc:Choice Requires="wps">
            <w:drawing>
              <wp:anchor distT="0" distB="0" distL="114300" distR="114300" simplePos="0" relativeHeight="251659264" behindDoc="0" locked="0" layoutInCell="1" allowOverlap="1" wp14:anchorId="10CDD992" wp14:editId="3B8B0589">
                <wp:simplePos x="0" y="0"/>
                <wp:positionH relativeFrom="margin">
                  <wp:align>left</wp:align>
                </wp:positionH>
                <wp:positionV relativeFrom="paragraph">
                  <wp:posOffset>369858</wp:posOffset>
                </wp:positionV>
                <wp:extent cx="6036522" cy="16934"/>
                <wp:effectExtent l="0" t="0" r="21590" b="21590"/>
                <wp:wrapNone/>
                <wp:docPr id="458994484" name="Straight Connector 1"/>
                <wp:cNvGraphicFramePr/>
                <a:graphic xmlns:a="http://schemas.openxmlformats.org/drawingml/2006/main">
                  <a:graphicData uri="http://schemas.microsoft.com/office/word/2010/wordprocessingShape">
                    <wps:wsp>
                      <wps:cNvCnPr/>
                      <wps:spPr>
                        <a:xfrm flipV="1">
                          <a:off x="0" y="0"/>
                          <a:ext cx="6036522" cy="16934"/>
                        </a:xfrm>
                        <a:prstGeom prst="line">
                          <a:avLst/>
                        </a:prstGeom>
                        <a:ln>
                          <a:solidFill>
                            <a:schemeClr val="tx2">
                              <a:lumMod val="50000"/>
                              <a:lumOff val="5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C686EB"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1pt" to="475.3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" strokecolor="#4e95d9 [1631]" strokeweight="1pt">
                <v:stroke joinstyle="miter"/>
                <w10:wrap anchorx="margin"/>
              </v:line>
            </w:pict>
          </mc:Fallback>
        </mc:AlternateContent>
      </w:r>
      <w:r w:rsidRPr="00362C76">
        <w:rPr>
          <w:rFonts w:ascii="Times New Roman" w:hAnsi="Times New Roman" w:cs="Times New Roman"/>
          <w:b/>
          <w:bCs/>
          <w:color w:val="215E99" w:themeColor="text2" w:themeTint="BF"/>
          <w:sz w:val="40"/>
          <w:szCs w:val="40"/>
          <w:lang w:val="en-US"/>
        </w:rPr>
        <w:t xml:space="preserve">Milestone – </w:t>
      </w:r>
      <w:r w:rsidR="008819D1">
        <w:rPr>
          <w:rFonts w:ascii="Times New Roman" w:hAnsi="Times New Roman" w:cs="Times New Roman"/>
          <w:b/>
          <w:bCs/>
          <w:color w:val="215E99" w:themeColor="text2" w:themeTint="BF"/>
          <w:sz w:val="40"/>
          <w:szCs w:val="40"/>
          <w:lang w:val="en-US"/>
        </w:rPr>
        <w:t>4</w:t>
      </w:r>
      <w:r w:rsidR="00AD1BB4">
        <w:rPr>
          <w:rFonts w:ascii="Times New Roman" w:hAnsi="Times New Roman" w:cs="Times New Roman"/>
          <w:b/>
          <w:bCs/>
          <w:color w:val="215E99" w:themeColor="text2" w:themeTint="BF"/>
          <w:sz w:val="40"/>
          <w:szCs w:val="40"/>
          <w:lang w:val="en-US"/>
        </w:rPr>
        <w:t xml:space="preserve"> report</w:t>
      </w:r>
    </w:p>
    <w:p w14:paraId="5B97725E" w14:textId="77777777" w:rsidR="00362C76" w:rsidRDefault="00362C76" w:rsidP="004D5650">
      <w:pPr>
        <w:spacing w:line="360" w:lineRule="auto"/>
        <w:jc w:val="both"/>
        <w:rPr>
          <w:rFonts w:ascii="Times New Roman" w:hAnsi="Times New Roman" w:cs="Times New Roman"/>
          <w:color w:val="215E99" w:themeColor="text2" w:themeTint="BF"/>
          <w:sz w:val="32"/>
          <w:szCs w:val="32"/>
          <w:lang w:val="en-US"/>
        </w:rPr>
      </w:pPr>
      <w:r w:rsidRPr="00362C76">
        <w:rPr>
          <w:rFonts w:ascii="Times New Roman" w:hAnsi="Times New Roman" w:cs="Times New Roman"/>
          <w:b/>
          <w:bCs/>
          <w:color w:val="215E99" w:themeColor="text2" w:themeTint="BF"/>
          <w:sz w:val="32"/>
          <w:szCs w:val="32"/>
          <w:lang w:val="en-US"/>
        </w:rPr>
        <w:t>Team Details:</w:t>
      </w:r>
      <w:r>
        <w:rPr>
          <w:rFonts w:ascii="Times New Roman" w:hAnsi="Times New Roman" w:cs="Times New Roman"/>
          <w:color w:val="215E99" w:themeColor="text2" w:themeTint="BF"/>
          <w:sz w:val="32"/>
          <w:szCs w:val="32"/>
          <w:lang w:val="en-US"/>
        </w:rPr>
        <w:t xml:space="preserve"> Team D</w:t>
      </w:r>
    </w:p>
    <w:p w14:paraId="7D04A418" w14:textId="462063EE" w:rsidR="00362C76" w:rsidRPr="00362C76" w:rsidRDefault="00362C76" w:rsidP="004D5650">
      <w:pPr>
        <w:spacing w:line="360" w:lineRule="auto"/>
        <w:jc w:val="both"/>
        <w:rPr>
          <w:rFonts w:ascii="Times New Roman" w:hAnsi="Times New Roman" w:cs="Times New Roman"/>
          <w:color w:val="215E99" w:themeColor="text2" w:themeTint="BF"/>
          <w:sz w:val="32"/>
          <w:szCs w:val="32"/>
          <w:lang w:val="en-US"/>
        </w:rPr>
      </w:pPr>
      <w:r w:rsidRPr="00362C76">
        <w:rPr>
          <w:rFonts w:ascii="Times New Roman" w:hAnsi="Times New Roman" w:cs="Times New Roman"/>
          <w:b/>
          <w:bCs/>
          <w:color w:val="000000" w:themeColor="text1"/>
          <w:sz w:val="32"/>
          <w:szCs w:val="32"/>
          <w:lang w:val="en-US"/>
        </w:rPr>
        <w:t>Batch Number:</w:t>
      </w:r>
      <w:r w:rsidRPr="00362C76">
        <w:rPr>
          <w:rFonts w:ascii="Times New Roman" w:hAnsi="Times New Roman" w:cs="Times New Roman"/>
          <w:color w:val="000000" w:themeColor="text1"/>
          <w:sz w:val="32"/>
          <w:szCs w:val="32"/>
          <w:lang w:val="en-US"/>
        </w:rPr>
        <w:t xml:space="preserve"> Batch</w:t>
      </w:r>
      <w:r>
        <w:rPr>
          <w:rFonts w:ascii="Times New Roman" w:hAnsi="Times New Roman" w:cs="Times New Roman"/>
          <w:color w:val="000000" w:themeColor="text1"/>
          <w:sz w:val="32"/>
          <w:szCs w:val="32"/>
          <w:lang w:val="en-US"/>
        </w:rPr>
        <w:t xml:space="preserve"> –</w:t>
      </w:r>
      <w:r w:rsidRPr="00362C76">
        <w:rPr>
          <w:rFonts w:ascii="Times New Roman" w:hAnsi="Times New Roman" w:cs="Times New Roman"/>
          <w:color w:val="000000" w:themeColor="text1"/>
          <w:sz w:val="32"/>
          <w:szCs w:val="32"/>
          <w:lang w:val="en-US"/>
        </w:rPr>
        <w:t xml:space="preserve"> 1</w:t>
      </w:r>
      <w:r w:rsidR="00953632">
        <w:rPr>
          <w:rFonts w:ascii="Times New Roman" w:hAnsi="Times New Roman" w:cs="Times New Roman"/>
          <w:color w:val="000000" w:themeColor="text1"/>
          <w:sz w:val="32"/>
          <w:szCs w:val="32"/>
          <w:lang w:val="en-US"/>
        </w:rPr>
        <w:t>, Group - 1</w:t>
      </w:r>
    </w:p>
    <w:p w14:paraId="100B98DF" w14:textId="7FF5CDCE" w:rsidR="00362C76" w:rsidRDefault="00362C76" w:rsidP="004D5650">
      <w:pPr>
        <w:spacing w:line="360" w:lineRule="auto"/>
        <w:jc w:val="both"/>
        <w:rPr>
          <w:rFonts w:ascii="Times New Roman" w:hAnsi="Times New Roman" w:cs="Times New Roman"/>
          <w:color w:val="000000" w:themeColor="text1"/>
          <w:sz w:val="32"/>
          <w:szCs w:val="32"/>
          <w:lang w:val="en-US"/>
        </w:rPr>
      </w:pPr>
      <w:r w:rsidRPr="00362C76">
        <w:rPr>
          <w:rFonts w:ascii="Times New Roman" w:hAnsi="Times New Roman" w:cs="Times New Roman"/>
          <w:b/>
          <w:bCs/>
          <w:color w:val="000000" w:themeColor="text1"/>
          <w:sz w:val="32"/>
          <w:szCs w:val="32"/>
          <w:lang w:val="en-US"/>
        </w:rPr>
        <w:t>Start Date:</w:t>
      </w:r>
      <w:r>
        <w:rPr>
          <w:rFonts w:ascii="Times New Roman" w:hAnsi="Times New Roman" w:cs="Times New Roman"/>
          <w:b/>
          <w:bCs/>
          <w:color w:val="000000" w:themeColor="text1"/>
          <w:sz w:val="32"/>
          <w:szCs w:val="32"/>
          <w:lang w:val="en-US"/>
        </w:rPr>
        <w:t xml:space="preserve"> </w:t>
      </w:r>
      <w:r w:rsidRPr="00362C76">
        <w:rPr>
          <w:rFonts w:ascii="Times New Roman" w:hAnsi="Times New Roman" w:cs="Times New Roman"/>
          <w:color w:val="000000" w:themeColor="text1"/>
          <w:sz w:val="32"/>
          <w:szCs w:val="32"/>
          <w:lang w:val="en-US"/>
        </w:rPr>
        <w:t>02/06/2026</w:t>
      </w:r>
    </w:p>
    <w:p w14:paraId="5B613799" w14:textId="5CD58218" w:rsidR="00D65CE8" w:rsidRPr="00D65CE8" w:rsidRDefault="00362C76" w:rsidP="004D5650">
      <w:pPr>
        <w:spacing w:line="360" w:lineRule="auto"/>
        <w:jc w:val="both"/>
        <w:rPr>
          <w:rFonts w:ascii="Times New Roman" w:hAnsi="Times New Roman" w:cs="Times New Roman"/>
          <w:color w:val="215E99" w:themeColor="text2" w:themeTint="BF"/>
          <w:sz w:val="32"/>
          <w:szCs w:val="32"/>
          <w:lang w:val="en-US"/>
        </w:rPr>
      </w:pPr>
      <w:r w:rsidRPr="00362C76">
        <w:rPr>
          <w:rFonts w:ascii="Times New Roman" w:hAnsi="Times New Roman" w:cs="Times New Roman"/>
          <w:b/>
          <w:bCs/>
          <w:color w:val="000000" w:themeColor="text1"/>
          <w:sz w:val="32"/>
          <w:szCs w:val="32"/>
          <w:lang w:val="en-US"/>
        </w:rPr>
        <w:t>Names:</w:t>
      </w:r>
      <w:r>
        <w:rPr>
          <w:rFonts w:ascii="Times New Roman" w:hAnsi="Times New Roman" w:cs="Times New Roman"/>
          <w:b/>
          <w:bCs/>
          <w:color w:val="000000" w:themeColor="text1"/>
          <w:sz w:val="32"/>
          <w:szCs w:val="32"/>
          <w:lang w:val="en-US"/>
        </w:rPr>
        <w:t xml:space="preserve"> </w:t>
      </w:r>
      <w:r w:rsidR="003A1C78">
        <w:rPr>
          <w:rFonts w:ascii="Times New Roman" w:hAnsi="Times New Roman" w:cs="Times New Roman"/>
          <w:color w:val="000000" w:themeColor="text1"/>
          <w:sz w:val="32"/>
          <w:szCs w:val="32"/>
          <w:lang w:val="en-US"/>
        </w:rPr>
        <w:t>Vennela</w:t>
      </w:r>
      <w:r w:rsidR="003A1C78" w:rsidRPr="00D65CE8">
        <w:rPr>
          <w:rFonts w:ascii="Times New Roman" w:hAnsi="Times New Roman" w:cs="Times New Roman"/>
          <w:color w:val="000000" w:themeColor="text1"/>
          <w:sz w:val="32"/>
          <w:szCs w:val="32"/>
          <w:lang w:val="en-US"/>
        </w:rPr>
        <w:t xml:space="preserve"> Pathipaka</w:t>
      </w:r>
      <w:r w:rsidR="00314D40">
        <w:rPr>
          <w:rFonts w:ascii="Times New Roman" w:hAnsi="Times New Roman" w:cs="Times New Roman"/>
          <w:color w:val="000000" w:themeColor="text1"/>
          <w:sz w:val="32"/>
          <w:szCs w:val="32"/>
          <w:lang w:val="en-US"/>
        </w:rPr>
        <w:t>,</w:t>
      </w:r>
      <w:r w:rsidR="003A1C78" w:rsidRPr="00D65CE8">
        <w:rPr>
          <w:rFonts w:ascii="Times New Roman" w:hAnsi="Times New Roman" w:cs="Times New Roman"/>
          <w:color w:val="000000" w:themeColor="text1"/>
          <w:sz w:val="32"/>
          <w:szCs w:val="32"/>
          <w:lang w:val="en-US"/>
        </w:rPr>
        <w:t xml:space="preserve"> </w:t>
      </w:r>
      <w:r w:rsidR="00D65CE8" w:rsidRPr="00D65CE8">
        <w:rPr>
          <w:rFonts w:ascii="Times New Roman" w:hAnsi="Times New Roman" w:cs="Times New Roman"/>
          <w:color w:val="000000" w:themeColor="text1"/>
          <w:sz w:val="32"/>
          <w:szCs w:val="32"/>
          <w:lang w:val="en-US"/>
        </w:rPr>
        <w:t>Subhashree Subhasmita, Tejasri Lakshmi Maddula, Twinkle Mohanty</w:t>
      </w:r>
      <w:r w:rsidR="003A1C78">
        <w:rPr>
          <w:rFonts w:ascii="Times New Roman" w:hAnsi="Times New Roman" w:cs="Times New Roman"/>
          <w:color w:val="000000" w:themeColor="text1"/>
          <w:sz w:val="32"/>
          <w:szCs w:val="32"/>
          <w:lang w:val="en-US"/>
        </w:rPr>
        <w:t>.</w:t>
      </w:r>
    </w:p>
    <w:p w14:paraId="5339CE74" w14:textId="3A30B82B" w:rsidR="00362C76" w:rsidRDefault="00362C76" w:rsidP="004D5650">
      <w:pPr>
        <w:spacing w:line="360" w:lineRule="auto"/>
        <w:jc w:val="both"/>
        <w:rPr>
          <w:rFonts w:ascii="Times New Roman" w:hAnsi="Times New Roman" w:cs="Times New Roman"/>
          <w:color w:val="000000" w:themeColor="text1"/>
          <w:sz w:val="32"/>
          <w:szCs w:val="32"/>
          <w:lang w:val="en-US"/>
        </w:rPr>
      </w:pPr>
      <w:r>
        <w:rPr>
          <w:rFonts w:ascii="Times New Roman" w:hAnsi="Times New Roman" w:cs="Times New Roman"/>
          <w:b/>
          <w:bCs/>
          <w:color w:val="000000" w:themeColor="text1"/>
          <w:sz w:val="32"/>
          <w:szCs w:val="32"/>
          <w:lang w:val="en-US"/>
        </w:rPr>
        <w:t xml:space="preserve">Internship Duration: </w:t>
      </w:r>
      <w:r w:rsidR="00D65CE8">
        <w:rPr>
          <w:rFonts w:ascii="Times New Roman" w:hAnsi="Times New Roman" w:cs="Times New Roman"/>
          <w:color w:val="000000" w:themeColor="text1"/>
          <w:sz w:val="32"/>
          <w:szCs w:val="32"/>
          <w:lang w:val="en-US"/>
        </w:rPr>
        <w:t>8 Weeks</w:t>
      </w:r>
    </w:p>
    <w:p w14:paraId="2EEF85C0" w14:textId="77777777" w:rsidR="004D5650" w:rsidRDefault="004D5650" w:rsidP="004D5650">
      <w:pPr>
        <w:spacing w:line="360" w:lineRule="auto"/>
        <w:jc w:val="both"/>
        <w:rPr>
          <w:rFonts w:ascii="Times New Roman" w:hAnsi="Times New Roman" w:cs="Times New Roman"/>
          <w:color w:val="000000" w:themeColor="text1"/>
          <w:sz w:val="32"/>
          <w:szCs w:val="32"/>
          <w:lang w:val="en-US"/>
        </w:rPr>
      </w:pPr>
    </w:p>
    <w:p w14:paraId="1030ED23" w14:textId="77777777" w:rsidR="004D5650" w:rsidRDefault="004D5650" w:rsidP="00362C76">
      <w:pPr>
        <w:jc w:val="both"/>
        <w:rPr>
          <w:rFonts w:ascii="Times New Roman" w:hAnsi="Times New Roman" w:cs="Times New Roman"/>
          <w:color w:val="000000" w:themeColor="text1"/>
          <w:sz w:val="32"/>
          <w:szCs w:val="32"/>
          <w:lang w:val="en-US"/>
        </w:rPr>
      </w:pPr>
    </w:p>
    <w:p w14:paraId="41BD35EC" w14:textId="77777777" w:rsidR="004D5650" w:rsidRDefault="004D5650" w:rsidP="00362C76">
      <w:pPr>
        <w:jc w:val="both"/>
        <w:rPr>
          <w:rFonts w:ascii="Times New Roman" w:hAnsi="Times New Roman" w:cs="Times New Roman"/>
          <w:color w:val="000000" w:themeColor="text1"/>
          <w:sz w:val="32"/>
          <w:szCs w:val="32"/>
          <w:lang w:val="en-US"/>
        </w:rPr>
      </w:pPr>
    </w:p>
    <w:p w14:paraId="7D6C2677" w14:textId="77777777" w:rsidR="004D5650" w:rsidRDefault="004D5650" w:rsidP="00362C76">
      <w:pPr>
        <w:jc w:val="both"/>
        <w:rPr>
          <w:rFonts w:ascii="Times New Roman" w:hAnsi="Times New Roman" w:cs="Times New Roman"/>
          <w:color w:val="000000" w:themeColor="text1"/>
          <w:sz w:val="32"/>
          <w:szCs w:val="32"/>
          <w:lang w:val="en-US"/>
        </w:rPr>
      </w:pPr>
    </w:p>
    <w:p w14:paraId="35EF1F2D" w14:textId="77777777" w:rsidR="004D5650" w:rsidRDefault="004D5650" w:rsidP="00362C76">
      <w:pPr>
        <w:jc w:val="both"/>
        <w:rPr>
          <w:rFonts w:ascii="Times New Roman" w:hAnsi="Times New Roman" w:cs="Times New Roman"/>
          <w:color w:val="000000" w:themeColor="text1"/>
          <w:sz w:val="32"/>
          <w:szCs w:val="32"/>
          <w:lang w:val="en-US"/>
        </w:rPr>
      </w:pPr>
    </w:p>
    <w:p w14:paraId="594B6150" w14:textId="77777777" w:rsidR="004D5650" w:rsidRDefault="004D5650" w:rsidP="00362C76">
      <w:pPr>
        <w:jc w:val="both"/>
        <w:rPr>
          <w:rFonts w:ascii="Times New Roman" w:hAnsi="Times New Roman" w:cs="Times New Roman"/>
          <w:color w:val="000000" w:themeColor="text1"/>
          <w:sz w:val="32"/>
          <w:szCs w:val="32"/>
          <w:lang w:val="en-US"/>
        </w:rPr>
      </w:pPr>
    </w:p>
    <w:p w14:paraId="45E7A987" w14:textId="77777777" w:rsidR="004D5650" w:rsidRDefault="004D5650" w:rsidP="00362C76">
      <w:pPr>
        <w:jc w:val="both"/>
        <w:rPr>
          <w:rFonts w:ascii="Times New Roman" w:hAnsi="Times New Roman" w:cs="Times New Roman"/>
          <w:color w:val="000000" w:themeColor="text1"/>
          <w:sz w:val="32"/>
          <w:szCs w:val="32"/>
          <w:lang w:val="en-US"/>
        </w:rPr>
      </w:pPr>
    </w:p>
    <w:p w14:paraId="619FBB97" w14:textId="77777777" w:rsidR="004D5650" w:rsidRDefault="004D5650" w:rsidP="00362C76">
      <w:pPr>
        <w:jc w:val="both"/>
        <w:rPr>
          <w:rFonts w:ascii="Times New Roman" w:hAnsi="Times New Roman" w:cs="Times New Roman"/>
          <w:color w:val="000000" w:themeColor="text1"/>
          <w:sz w:val="32"/>
          <w:szCs w:val="32"/>
          <w:lang w:val="en-US"/>
        </w:rPr>
      </w:pPr>
    </w:p>
    <w:p w14:paraId="55B36B69" w14:textId="77777777" w:rsidR="004D5650" w:rsidRDefault="004D5650" w:rsidP="00362C76">
      <w:pPr>
        <w:jc w:val="both"/>
        <w:rPr>
          <w:rFonts w:ascii="Times New Roman" w:hAnsi="Times New Roman" w:cs="Times New Roman"/>
          <w:color w:val="000000" w:themeColor="text1"/>
          <w:sz w:val="32"/>
          <w:szCs w:val="32"/>
          <w:lang w:val="en-US"/>
        </w:rPr>
      </w:pPr>
    </w:p>
    <w:p w14:paraId="483A5197" w14:textId="77777777" w:rsidR="004D5650" w:rsidRDefault="004D5650" w:rsidP="00362C76">
      <w:pPr>
        <w:jc w:val="both"/>
        <w:rPr>
          <w:rFonts w:ascii="Times New Roman" w:hAnsi="Times New Roman" w:cs="Times New Roman"/>
          <w:color w:val="000000" w:themeColor="text1"/>
          <w:sz w:val="32"/>
          <w:szCs w:val="32"/>
          <w:lang w:val="en-US"/>
        </w:rPr>
      </w:pPr>
    </w:p>
    <w:p w14:paraId="6BBAE07C" w14:textId="77777777" w:rsidR="004D5650" w:rsidRDefault="004D5650" w:rsidP="00362C76">
      <w:pPr>
        <w:jc w:val="both"/>
        <w:rPr>
          <w:rFonts w:ascii="Times New Roman" w:hAnsi="Times New Roman" w:cs="Times New Roman"/>
          <w:color w:val="000000" w:themeColor="text1"/>
          <w:sz w:val="32"/>
          <w:szCs w:val="32"/>
          <w:lang w:val="en-US"/>
        </w:rPr>
      </w:pPr>
    </w:p>
    <w:p w14:paraId="4E46CC2B" w14:textId="77777777" w:rsidR="004D5650" w:rsidRDefault="004D5650" w:rsidP="00362C76">
      <w:pPr>
        <w:jc w:val="both"/>
        <w:rPr>
          <w:rFonts w:ascii="Times New Roman" w:hAnsi="Times New Roman" w:cs="Times New Roman"/>
          <w:color w:val="000000" w:themeColor="text1"/>
          <w:sz w:val="32"/>
          <w:szCs w:val="32"/>
          <w:lang w:val="en-US"/>
        </w:rPr>
      </w:pPr>
    </w:p>
    <w:p w14:paraId="3C1EAF6B" w14:textId="77777777" w:rsidR="004D5650" w:rsidRDefault="004D5650" w:rsidP="00362C76">
      <w:pPr>
        <w:jc w:val="both"/>
        <w:rPr>
          <w:rFonts w:ascii="Times New Roman" w:hAnsi="Times New Roman" w:cs="Times New Roman"/>
          <w:color w:val="000000" w:themeColor="text1"/>
          <w:sz w:val="32"/>
          <w:szCs w:val="32"/>
          <w:lang w:val="en-US"/>
        </w:rPr>
      </w:pPr>
    </w:p>
    <w:p w14:paraId="2BB30AD3" w14:textId="77777777" w:rsidR="004D5650" w:rsidRDefault="004D5650" w:rsidP="00362C76">
      <w:pPr>
        <w:jc w:val="both"/>
        <w:rPr>
          <w:rFonts w:ascii="Times New Roman" w:hAnsi="Times New Roman" w:cs="Times New Roman"/>
          <w:color w:val="000000" w:themeColor="text1"/>
          <w:sz w:val="32"/>
          <w:szCs w:val="32"/>
          <w:lang w:val="en-US"/>
        </w:rPr>
      </w:pPr>
    </w:p>
    <w:p w14:paraId="3291C333" w14:textId="65AE9BB1" w:rsidR="00505E4B" w:rsidRPr="00953632" w:rsidRDefault="00953632" w:rsidP="00362C76">
      <w:pPr>
        <w:jc w:val="both"/>
        <w:rPr>
          <w:rFonts w:ascii="Times New Roman" w:hAnsi="Times New Roman" w:cs="Times New Roman"/>
          <w:b/>
          <w:bCs/>
          <w:color w:val="156082" w:themeColor="accent1"/>
          <w:sz w:val="32"/>
          <w:szCs w:val="32"/>
          <w:lang w:val="en-US"/>
        </w:rPr>
      </w:pPr>
      <w:r w:rsidRPr="00953632">
        <w:rPr>
          <w:rFonts w:ascii="Times New Roman" w:hAnsi="Times New Roman" w:cs="Times New Roman"/>
          <w:b/>
          <w:bCs/>
          <w:color w:val="156082" w:themeColor="accent1"/>
          <w:sz w:val="32"/>
          <w:szCs w:val="32"/>
          <w:lang w:val="en-US"/>
        </w:rPr>
        <w:lastRenderedPageBreak/>
        <w:t>Group - 1</w:t>
      </w:r>
    </w:p>
    <w:p w14:paraId="3B1C7CEA" w14:textId="3105AD4A" w:rsidR="00D65CE8" w:rsidRPr="00D65CE8" w:rsidRDefault="00D65CE8" w:rsidP="00D65CE8">
      <w:pPr>
        <w:pStyle w:val="ListParagraph"/>
        <w:numPr>
          <w:ilvl w:val="0"/>
          <w:numId w:val="1"/>
        </w:numPr>
        <w:ind w:left="360"/>
        <w:jc w:val="both"/>
        <w:rPr>
          <w:rFonts w:ascii="Times New Roman" w:hAnsi="Times New Roman" w:cs="Times New Roman"/>
          <w:b/>
          <w:bCs/>
          <w:color w:val="215E99" w:themeColor="text2" w:themeTint="BF"/>
          <w:sz w:val="32"/>
          <w:szCs w:val="32"/>
          <w:lang w:val="en-US"/>
        </w:rPr>
      </w:pPr>
      <w:r w:rsidRPr="00D65CE8">
        <w:rPr>
          <w:rFonts w:ascii="Times New Roman" w:hAnsi="Times New Roman" w:cs="Times New Roman"/>
          <w:b/>
          <w:bCs/>
          <w:color w:val="215E99" w:themeColor="text2" w:themeTint="BF"/>
          <w:sz w:val="32"/>
          <w:szCs w:val="32"/>
          <w:lang w:val="en-US"/>
        </w:rPr>
        <w:t>Project Title</w:t>
      </w:r>
    </w:p>
    <w:p w14:paraId="1B65ACEF" w14:textId="6413D2EC" w:rsidR="008A653A" w:rsidRDefault="00AD1BB4" w:rsidP="00362C76">
      <w:pPr>
        <w:jc w:val="both"/>
        <w:rPr>
          <w:rFonts w:ascii="Times New Roman" w:hAnsi="Times New Roman" w:cs="Times New Roman"/>
          <w:color w:val="000000" w:themeColor="text1"/>
          <w:sz w:val="30"/>
          <w:szCs w:val="30"/>
          <w:lang w:val="en-US"/>
        </w:rPr>
      </w:pPr>
      <w:r>
        <w:rPr>
          <w:rFonts w:ascii="Times New Roman" w:hAnsi="Times New Roman" w:cs="Times New Roman"/>
          <w:color w:val="000000" w:themeColor="text1"/>
          <w:sz w:val="30"/>
          <w:szCs w:val="30"/>
          <w:lang w:val="en-US"/>
        </w:rPr>
        <w:t xml:space="preserve">Cyber Threat Analytics Platform with Incident Visualization System </w:t>
      </w:r>
      <w:r w:rsidR="008A653A">
        <w:rPr>
          <w:rFonts w:ascii="Times New Roman" w:hAnsi="Times New Roman" w:cs="Times New Roman"/>
          <w:color w:val="000000" w:themeColor="text1"/>
          <w:sz w:val="30"/>
          <w:szCs w:val="30"/>
          <w:lang w:val="en-US"/>
        </w:rPr>
        <w:t>Group – 1</w:t>
      </w:r>
    </w:p>
    <w:p w14:paraId="131BA44B" w14:textId="77777777" w:rsidR="008A653A" w:rsidRDefault="008A653A" w:rsidP="00362C76">
      <w:pPr>
        <w:jc w:val="both"/>
        <w:rPr>
          <w:rFonts w:ascii="Times New Roman" w:hAnsi="Times New Roman" w:cs="Times New Roman"/>
          <w:color w:val="000000" w:themeColor="text1"/>
          <w:sz w:val="30"/>
          <w:szCs w:val="30"/>
          <w:lang w:val="en-US"/>
        </w:rPr>
      </w:pPr>
    </w:p>
    <w:p w14:paraId="4900FBB5" w14:textId="4C9FFEFA" w:rsidR="00D65CE8" w:rsidRDefault="00D65CE8" w:rsidP="00D65CE8">
      <w:pPr>
        <w:pStyle w:val="ListParagraph"/>
        <w:numPr>
          <w:ilvl w:val="0"/>
          <w:numId w:val="1"/>
        </w:numPr>
        <w:ind w:left="360"/>
        <w:jc w:val="both"/>
        <w:rPr>
          <w:rFonts w:ascii="Times New Roman" w:hAnsi="Times New Roman" w:cs="Times New Roman"/>
          <w:b/>
          <w:bCs/>
          <w:color w:val="215E99" w:themeColor="text2" w:themeTint="BF"/>
          <w:sz w:val="32"/>
          <w:szCs w:val="32"/>
          <w:lang w:val="en-US"/>
        </w:rPr>
      </w:pPr>
      <w:r w:rsidRPr="00D65CE8">
        <w:rPr>
          <w:rFonts w:ascii="Times New Roman" w:hAnsi="Times New Roman" w:cs="Times New Roman"/>
          <w:b/>
          <w:bCs/>
          <w:color w:val="215E99" w:themeColor="text2" w:themeTint="BF"/>
          <w:sz w:val="32"/>
          <w:szCs w:val="32"/>
          <w:lang w:val="en-US"/>
        </w:rPr>
        <w:t>Project Objective</w:t>
      </w:r>
    </w:p>
    <w:p w14:paraId="5688EF3B" w14:textId="683C74E4" w:rsidR="00481A7B" w:rsidRDefault="00DC30AF" w:rsidP="00D65CE8">
      <w:pPr>
        <w:jc w:val="both"/>
        <w:rPr>
          <w:rFonts w:ascii="Times New Roman" w:hAnsi="Times New Roman" w:cs="Times New Roman"/>
          <w:color w:val="000000" w:themeColor="text1"/>
          <w:sz w:val="30"/>
          <w:szCs w:val="30"/>
        </w:rPr>
      </w:pPr>
      <w:r w:rsidRPr="00DC30AF">
        <w:rPr>
          <w:rFonts w:ascii="Times New Roman" w:hAnsi="Times New Roman" w:cs="Times New Roman"/>
          <w:color w:val="000000" w:themeColor="text1"/>
          <w:sz w:val="30"/>
          <w:szCs w:val="30"/>
        </w:rPr>
        <w:t>The objective of this project phase is to understand the cybersecurity dataset, connect it with Power BI, perform data preprocessing by handling missing values, removing duplicates, and correcting data types, and prepare a clean and structured dataset for creating meaningful visualizations and supporting cybersecurity incident analysi</w:t>
      </w:r>
      <w:r>
        <w:rPr>
          <w:rFonts w:ascii="Times New Roman" w:hAnsi="Times New Roman" w:cs="Times New Roman"/>
          <w:color w:val="000000" w:themeColor="text1"/>
          <w:sz w:val="30"/>
          <w:szCs w:val="30"/>
        </w:rPr>
        <w:t>s.</w:t>
      </w:r>
    </w:p>
    <w:p w14:paraId="0ECA65C7" w14:textId="77777777" w:rsidR="008A653A" w:rsidRDefault="008A653A" w:rsidP="00D65CE8">
      <w:pPr>
        <w:jc w:val="both"/>
        <w:rPr>
          <w:rFonts w:ascii="Times New Roman" w:hAnsi="Times New Roman" w:cs="Times New Roman"/>
          <w:color w:val="000000" w:themeColor="text1"/>
          <w:sz w:val="30"/>
          <w:szCs w:val="30"/>
        </w:rPr>
      </w:pPr>
    </w:p>
    <w:p w14:paraId="5B10812A" w14:textId="5BE6A26C" w:rsidR="00DC30AF" w:rsidRDefault="00DC30AF" w:rsidP="00DC30AF">
      <w:pPr>
        <w:pStyle w:val="ListParagraph"/>
        <w:numPr>
          <w:ilvl w:val="0"/>
          <w:numId w:val="1"/>
        </w:numPr>
        <w:ind w:left="360"/>
        <w:jc w:val="both"/>
        <w:rPr>
          <w:rFonts w:ascii="Times New Roman" w:hAnsi="Times New Roman" w:cs="Times New Roman"/>
          <w:b/>
          <w:bCs/>
          <w:color w:val="215E99" w:themeColor="text2" w:themeTint="BF"/>
          <w:sz w:val="32"/>
          <w:szCs w:val="32"/>
        </w:rPr>
      </w:pPr>
      <w:r w:rsidRPr="00DC30AF">
        <w:rPr>
          <w:rFonts w:ascii="Times New Roman" w:hAnsi="Times New Roman" w:cs="Times New Roman"/>
          <w:b/>
          <w:bCs/>
          <w:color w:val="215E99" w:themeColor="text2" w:themeTint="BF"/>
          <w:sz w:val="32"/>
          <w:szCs w:val="32"/>
        </w:rPr>
        <w:t>Project Description</w:t>
      </w:r>
    </w:p>
    <w:p w14:paraId="10069471" w14:textId="3416BC36" w:rsidR="00DC30AF" w:rsidRDefault="00DC30AF" w:rsidP="00DC30AF">
      <w:pPr>
        <w:pStyle w:val="ListParagraph"/>
        <w:numPr>
          <w:ilvl w:val="1"/>
          <w:numId w:val="1"/>
        </w:numPr>
        <w:jc w:val="both"/>
        <w:rPr>
          <w:rFonts w:ascii="Times New Roman" w:hAnsi="Times New Roman" w:cs="Times New Roman"/>
          <w:b/>
          <w:bCs/>
          <w:color w:val="215E99" w:themeColor="text2" w:themeTint="BF"/>
          <w:sz w:val="32"/>
          <w:szCs w:val="32"/>
        </w:rPr>
      </w:pPr>
      <w:r w:rsidRPr="00DC30AF">
        <w:rPr>
          <w:rFonts w:ascii="Times New Roman" w:hAnsi="Times New Roman" w:cs="Times New Roman"/>
          <w:b/>
          <w:bCs/>
          <w:color w:val="215E99" w:themeColor="text2" w:themeTint="BF"/>
          <w:sz w:val="32"/>
          <w:szCs w:val="32"/>
        </w:rPr>
        <w:t>Overview</w:t>
      </w:r>
    </w:p>
    <w:p w14:paraId="48448CDF" w14:textId="725D3A92" w:rsidR="003853A2" w:rsidRDefault="00481A7B" w:rsidP="00DC30AF">
      <w:pPr>
        <w:jc w:val="both"/>
        <w:rPr>
          <w:rFonts w:ascii="Times New Roman" w:hAnsi="Times New Roman" w:cs="Times New Roman"/>
          <w:color w:val="000000" w:themeColor="text1"/>
          <w:sz w:val="30"/>
          <w:szCs w:val="30"/>
        </w:rPr>
      </w:pPr>
      <w:r w:rsidRPr="00481A7B">
        <w:rPr>
          <w:rFonts w:ascii="Times New Roman" w:hAnsi="Times New Roman" w:cs="Times New Roman"/>
          <w:color w:val="000000" w:themeColor="text1"/>
          <w:sz w:val="30"/>
          <w:szCs w:val="30"/>
        </w:rPr>
        <w:t>This project focused on analy</w:t>
      </w:r>
      <w:r>
        <w:rPr>
          <w:rFonts w:ascii="Times New Roman" w:hAnsi="Times New Roman" w:cs="Times New Roman"/>
          <w:color w:val="000000" w:themeColor="text1"/>
          <w:sz w:val="30"/>
          <w:szCs w:val="30"/>
        </w:rPr>
        <w:t>s</w:t>
      </w:r>
      <w:r w:rsidRPr="00481A7B">
        <w:rPr>
          <w:rFonts w:ascii="Times New Roman" w:hAnsi="Times New Roman" w:cs="Times New Roman"/>
          <w:color w:val="000000" w:themeColor="text1"/>
          <w:sz w:val="30"/>
          <w:szCs w:val="30"/>
        </w:rPr>
        <w:t>ing a cybersecurity incident dataset using Power BI. The dataset was connected to Power BI, where preprocessing tasks such as handling missing values, removing duplicate records, correcting data types, and cleaning irrelevant data were performed to improve data quality. The processed dataset was then prepared for visualization, enabling meaningful analysis of cyber threats, attack patterns, affected countries, and incident trends. The project provides a structured foundation for creating interactive dashboards that support cybersecurity monitoring and data-driven decision-making.</w:t>
      </w:r>
    </w:p>
    <w:p w14:paraId="3152ED05" w14:textId="77777777" w:rsidR="008A653A" w:rsidRDefault="008A653A" w:rsidP="00DC30AF">
      <w:pPr>
        <w:jc w:val="both"/>
        <w:rPr>
          <w:rFonts w:ascii="Times New Roman" w:hAnsi="Times New Roman" w:cs="Times New Roman"/>
          <w:color w:val="000000" w:themeColor="text1"/>
          <w:sz w:val="30"/>
          <w:szCs w:val="30"/>
        </w:rPr>
      </w:pPr>
    </w:p>
    <w:p w14:paraId="243CB426" w14:textId="5F054343" w:rsidR="003853A2" w:rsidRDefault="003853A2" w:rsidP="003853A2">
      <w:pPr>
        <w:pStyle w:val="ListParagraph"/>
        <w:numPr>
          <w:ilvl w:val="1"/>
          <w:numId w:val="1"/>
        </w:numPr>
        <w:ind w:left="540"/>
        <w:jc w:val="both"/>
        <w:rPr>
          <w:rFonts w:ascii="Times New Roman" w:hAnsi="Times New Roman" w:cs="Times New Roman"/>
          <w:b/>
          <w:bCs/>
          <w:color w:val="215E99" w:themeColor="text2" w:themeTint="BF"/>
          <w:sz w:val="32"/>
          <w:szCs w:val="32"/>
        </w:rPr>
      </w:pPr>
      <w:r w:rsidRPr="003853A2">
        <w:rPr>
          <w:rFonts w:ascii="Times New Roman" w:hAnsi="Times New Roman" w:cs="Times New Roman"/>
          <w:b/>
          <w:bCs/>
          <w:color w:val="215E99" w:themeColor="text2" w:themeTint="BF"/>
          <w:sz w:val="32"/>
          <w:szCs w:val="32"/>
        </w:rPr>
        <w:t>Project Approach</w:t>
      </w:r>
    </w:p>
    <w:p w14:paraId="5DAF592F"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1: Problem Understanding</w:t>
      </w:r>
    </w:p>
    <w:p w14:paraId="2AFD56C3"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The project objectives for Milestone 3 were reviewed to understand the requirement of extending the existing cybersecurity dashboards with additional interactive visualizations.</w:t>
      </w:r>
    </w:p>
    <w:p w14:paraId="53F645E3"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2: Dataset Review and Understanding</w:t>
      </w:r>
    </w:p>
    <w:p w14:paraId="29E40782" w14:textId="0F136A2E"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The previously pre-processed cybersecurity dataset was analysed to understand its structure, attributes, and existing dashboard components for further enhancement.</w:t>
      </w:r>
    </w:p>
    <w:p w14:paraId="2C00CB3D"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3: Data Connection</w:t>
      </w:r>
    </w:p>
    <w:p w14:paraId="3581A1CD"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The dataset was connected to Microsoft Power BI, and the existing data model was verified to ensure accurate data loading and relationships.</w:t>
      </w:r>
    </w:p>
    <w:p w14:paraId="4929099E"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4: Data Validation</w:t>
      </w:r>
    </w:p>
    <w:p w14:paraId="4662CB90"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The cleaned dataset was validated by checking data consistency, calculated measures, and required fields to support the new dashboard development.</w:t>
      </w:r>
    </w:p>
    <w:p w14:paraId="572832FF" w14:textId="27B62FDE"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 xml:space="preserve">Step 5: Data </w:t>
      </w:r>
      <w:r w:rsidR="00AD1BB4" w:rsidRPr="009452BD">
        <w:rPr>
          <w:rFonts w:ascii="Times New Roman" w:eastAsia="Times New Roman" w:hAnsi="Times New Roman" w:cs="Times New Roman"/>
          <w:b/>
          <w:bCs/>
          <w:kern w:val="0"/>
          <w:sz w:val="30"/>
          <w:szCs w:val="30"/>
          <w:lang w:eastAsia="en-IN"/>
          <w14:ligatures w14:val="none"/>
        </w:rPr>
        <w:t>Modelling</w:t>
      </w:r>
    </w:p>
    <w:p w14:paraId="3C3938C1"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Necessary DAX measures, calculated columns, and relationships were created or refined to enable advanced analysis and improve dashboard performance.</w:t>
      </w:r>
    </w:p>
    <w:p w14:paraId="7A430EF7"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6: Dashboard Development</w:t>
      </w:r>
    </w:p>
    <w:p w14:paraId="79A2052D"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Three new interactive dashboards were developed using Power BI by incorporating various visualizations such as charts, maps, KPI cards, slicers, and filters to present cybersecurity insights effectively.</w:t>
      </w:r>
    </w:p>
    <w:p w14:paraId="57AD7B78"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7: Dashboard Testing and Validation</w:t>
      </w:r>
    </w:p>
    <w:p w14:paraId="356688A1"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Each dashboard was tested to ensure that visualizations, calculations, filters, and interactions displayed accurate and consistent results. Necessary refinements were made to improve usability.</w:t>
      </w:r>
    </w:p>
    <w:p w14:paraId="399460C1"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8: Report Documentation and Presentation</w:t>
      </w:r>
    </w:p>
    <w:p w14:paraId="6A78E104" w14:textId="3FBD600C" w:rsidR="004D5650"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The completed dashboards were documented with screenshots, observations, and key findings. The project implementation and outcomes were then compiled into the internship completion report</w:t>
      </w:r>
      <w:r w:rsidR="0052475C">
        <w:rPr>
          <w:rFonts w:ascii="Times New Roman" w:eastAsia="Times New Roman" w:hAnsi="Times New Roman" w:cs="Times New Roman"/>
          <w:kern w:val="0"/>
          <w:sz w:val="30"/>
          <w:szCs w:val="30"/>
          <w:lang w:eastAsia="en-IN"/>
          <w14:ligatures w14:val="none"/>
        </w:rPr>
        <w:t>.</w:t>
      </w:r>
    </w:p>
    <w:p w14:paraId="442F104B" w14:textId="77777777" w:rsidR="009452BD" w:rsidRDefault="009452BD" w:rsidP="009452BD">
      <w:pPr>
        <w:ind w:left="-180"/>
        <w:jc w:val="both"/>
        <w:rPr>
          <w:rFonts w:ascii="Times New Roman" w:hAnsi="Times New Roman" w:cs="Times New Roman"/>
          <w:b/>
          <w:bCs/>
          <w:color w:val="215E99" w:themeColor="text2" w:themeTint="BF"/>
          <w:sz w:val="30"/>
          <w:szCs w:val="30"/>
        </w:rPr>
      </w:pPr>
    </w:p>
    <w:p w14:paraId="3777A482" w14:textId="77777777" w:rsidR="008A653A" w:rsidRDefault="008A653A" w:rsidP="009452BD">
      <w:pPr>
        <w:ind w:left="-180"/>
        <w:jc w:val="both"/>
        <w:rPr>
          <w:rFonts w:ascii="Times New Roman" w:hAnsi="Times New Roman" w:cs="Times New Roman"/>
          <w:b/>
          <w:bCs/>
          <w:color w:val="215E99" w:themeColor="text2" w:themeTint="BF"/>
          <w:sz w:val="30"/>
          <w:szCs w:val="30"/>
        </w:rPr>
      </w:pPr>
    </w:p>
    <w:p w14:paraId="7FEB9D48" w14:textId="77777777" w:rsidR="008A653A" w:rsidRDefault="008A653A" w:rsidP="009452BD">
      <w:pPr>
        <w:ind w:left="-180"/>
        <w:jc w:val="both"/>
        <w:rPr>
          <w:rFonts w:ascii="Times New Roman" w:hAnsi="Times New Roman" w:cs="Times New Roman"/>
          <w:b/>
          <w:bCs/>
          <w:color w:val="215E99" w:themeColor="text2" w:themeTint="BF"/>
          <w:sz w:val="30"/>
          <w:szCs w:val="30"/>
        </w:rPr>
      </w:pPr>
    </w:p>
    <w:p w14:paraId="77F20E9A" w14:textId="65560019" w:rsidR="009452BD" w:rsidRPr="009452BD" w:rsidRDefault="009452BD" w:rsidP="009452BD">
      <w:pPr>
        <w:pStyle w:val="ListParagraph"/>
        <w:numPr>
          <w:ilvl w:val="1"/>
          <w:numId w:val="1"/>
        </w:numPr>
        <w:jc w:val="both"/>
        <w:rPr>
          <w:rFonts w:ascii="Times New Roman" w:hAnsi="Times New Roman" w:cs="Times New Roman"/>
          <w:b/>
          <w:bCs/>
          <w:color w:val="215E99" w:themeColor="text2" w:themeTint="BF"/>
          <w:sz w:val="32"/>
          <w:szCs w:val="32"/>
        </w:rPr>
      </w:pPr>
      <w:r w:rsidRPr="009452BD">
        <w:rPr>
          <w:rFonts w:ascii="Times New Roman" w:hAnsi="Times New Roman" w:cs="Times New Roman"/>
          <w:b/>
          <w:bCs/>
          <w:color w:val="215E99" w:themeColor="text2" w:themeTint="BF"/>
          <w:sz w:val="32"/>
          <w:szCs w:val="32"/>
        </w:rPr>
        <w:t>Technology Used</w:t>
      </w:r>
    </w:p>
    <w:p w14:paraId="4A742902" w14:textId="41DA214E" w:rsidR="009452BD" w:rsidRDefault="009452BD" w:rsidP="009452BD">
      <w:pPr>
        <w:jc w:val="both"/>
        <w:rPr>
          <w:rFonts w:ascii="Times New Roman" w:hAnsi="Times New Roman" w:cs="Times New Roman"/>
          <w:color w:val="000000" w:themeColor="text1"/>
          <w:sz w:val="30"/>
          <w:szCs w:val="30"/>
        </w:rPr>
      </w:pPr>
      <w:r w:rsidRPr="009452BD">
        <w:rPr>
          <w:rFonts w:ascii="Times New Roman" w:hAnsi="Times New Roman" w:cs="Times New Roman"/>
          <w:color w:val="000000" w:themeColor="text1"/>
          <w:sz w:val="30"/>
          <w:szCs w:val="30"/>
        </w:rPr>
        <w:t xml:space="preserve">This project was implemented using Microsoft Power BI to analyze and visualize cybersecurity incident data through interactive dashboards. The dataset was imported into Power BI, where Power Query Editor was used for data preparation and validation. DAX (Data Analysis Expressions) was utilized to create calculated measures and support advanced analytical requirements. Various interactive visualizations, including cards, bar charts, column charts, treemaps, maps, funnel charts, ribbon charts, KPI cards, and slicers, were designed to present cybersecurity trends and incident patterns effectively. </w:t>
      </w:r>
    </w:p>
    <w:tbl>
      <w:tblPr>
        <w:tblStyle w:val="TableGrid"/>
        <w:tblW w:w="0" w:type="auto"/>
        <w:tblInd w:w="-95" w:type="dxa"/>
        <w:tblLook w:val="04A0" w:firstRow="1" w:lastRow="0" w:firstColumn="1" w:lastColumn="0" w:noHBand="0" w:noVBand="1"/>
      </w:tblPr>
      <w:tblGrid>
        <w:gridCol w:w="4630"/>
        <w:gridCol w:w="4630"/>
      </w:tblGrid>
      <w:tr w:rsidR="009452BD" w14:paraId="4FC56E21" w14:textId="77777777" w:rsidTr="003327B2">
        <w:tc>
          <w:tcPr>
            <w:tcW w:w="4630" w:type="dxa"/>
          </w:tcPr>
          <w:p w14:paraId="393898AC" w14:textId="7C3E0338" w:rsidR="009452BD" w:rsidRPr="009452BD" w:rsidRDefault="009452BD" w:rsidP="009452BD">
            <w:pPr>
              <w:jc w:val="both"/>
              <w:rPr>
                <w:rFonts w:ascii="Times New Roman" w:hAnsi="Times New Roman" w:cs="Times New Roman"/>
                <w:b/>
                <w:bCs/>
                <w:color w:val="000000" w:themeColor="text1"/>
                <w:sz w:val="30"/>
                <w:szCs w:val="30"/>
              </w:rPr>
            </w:pPr>
            <w:r w:rsidRPr="009452BD">
              <w:rPr>
                <w:rFonts w:ascii="Times New Roman" w:hAnsi="Times New Roman" w:cs="Times New Roman"/>
                <w:b/>
                <w:bCs/>
                <w:color w:val="000000" w:themeColor="text1"/>
                <w:sz w:val="30"/>
                <w:szCs w:val="30"/>
              </w:rPr>
              <w:t>Technology/Tool</w:t>
            </w:r>
          </w:p>
        </w:tc>
        <w:tc>
          <w:tcPr>
            <w:tcW w:w="4630" w:type="dxa"/>
          </w:tcPr>
          <w:p w14:paraId="4B45CC8F" w14:textId="4D8C68A6" w:rsidR="009452BD" w:rsidRPr="009452BD" w:rsidRDefault="009452BD" w:rsidP="009452BD">
            <w:pPr>
              <w:jc w:val="both"/>
              <w:rPr>
                <w:rFonts w:ascii="Times New Roman" w:hAnsi="Times New Roman" w:cs="Times New Roman"/>
                <w:b/>
                <w:bCs/>
                <w:color w:val="000000" w:themeColor="text1"/>
                <w:sz w:val="30"/>
                <w:szCs w:val="30"/>
              </w:rPr>
            </w:pPr>
            <w:r w:rsidRPr="009452BD">
              <w:rPr>
                <w:rFonts w:ascii="Times New Roman" w:hAnsi="Times New Roman" w:cs="Times New Roman"/>
                <w:b/>
                <w:bCs/>
                <w:color w:val="000000" w:themeColor="text1"/>
                <w:sz w:val="30"/>
                <w:szCs w:val="30"/>
              </w:rPr>
              <w:t>Purpose</w:t>
            </w:r>
          </w:p>
        </w:tc>
      </w:tr>
      <w:tr w:rsidR="009452BD" w:rsidRPr="003327B2" w14:paraId="199F3A88" w14:textId="77777777" w:rsidTr="003327B2">
        <w:tc>
          <w:tcPr>
            <w:tcW w:w="4630" w:type="dxa"/>
          </w:tcPr>
          <w:p w14:paraId="641EBC35" w14:textId="45045585" w:rsidR="009452BD" w:rsidRPr="003327B2" w:rsidRDefault="009452BD"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Microsoft Power BI</w:t>
            </w:r>
          </w:p>
        </w:tc>
        <w:tc>
          <w:tcPr>
            <w:tcW w:w="4630" w:type="dxa"/>
          </w:tcPr>
          <w:p w14:paraId="0A271D64" w14:textId="5E71115C" w:rsidR="009452BD" w:rsidRPr="003327B2" w:rsidRDefault="009452BD"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Dashboard development and data visualization</w:t>
            </w:r>
          </w:p>
        </w:tc>
      </w:tr>
      <w:tr w:rsidR="009452BD" w:rsidRPr="003327B2" w14:paraId="004F7C4B" w14:textId="77777777" w:rsidTr="003327B2">
        <w:tc>
          <w:tcPr>
            <w:tcW w:w="4630" w:type="dxa"/>
          </w:tcPr>
          <w:p w14:paraId="0C952589" w14:textId="29ACD65D"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Power Query Editor</w:t>
            </w:r>
          </w:p>
        </w:tc>
        <w:tc>
          <w:tcPr>
            <w:tcW w:w="4630" w:type="dxa"/>
          </w:tcPr>
          <w:p w14:paraId="50CDC01A" w14:textId="2680E61A"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Data preparation and validation</w:t>
            </w:r>
          </w:p>
        </w:tc>
      </w:tr>
      <w:tr w:rsidR="009452BD" w:rsidRPr="003327B2" w14:paraId="446A464A" w14:textId="77777777" w:rsidTr="003327B2">
        <w:tc>
          <w:tcPr>
            <w:tcW w:w="4630" w:type="dxa"/>
          </w:tcPr>
          <w:p w14:paraId="045FEA5E" w14:textId="11EC74C5"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DAX (Data Analysis Expressions)</w:t>
            </w:r>
          </w:p>
        </w:tc>
        <w:tc>
          <w:tcPr>
            <w:tcW w:w="4630" w:type="dxa"/>
          </w:tcPr>
          <w:p w14:paraId="6EAED690" w14:textId="10BD1DD5"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Creating calculated measures and KPIs</w:t>
            </w:r>
          </w:p>
        </w:tc>
      </w:tr>
      <w:tr w:rsidR="009452BD" w:rsidRPr="003327B2" w14:paraId="3BD3D04F" w14:textId="77777777" w:rsidTr="003327B2">
        <w:tc>
          <w:tcPr>
            <w:tcW w:w="4630" w:type="dxa"/>
          </w:tcPr>
          <w:p w14:paraId="3C174ED6" w14:textId="5089AD1E"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Cybersecurity Incident Dataset (CSV)</w:t>
            </w:r>
          </w:p>
        </w:tc>
        <w:tc>
          <w:tcPr>
            <w:tcW w:w="4630" w:type="dxa"/>
          </w:tcPr>
          <w:p w14:paraId="65384C4B" w14:textId="5BC56978"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Source of cybersecurity incident data</w:t>
            </w:r>
          </w:p>
        </w:tc>
      </w:tr>
      <w:tr w:rsidR="003327B2" w:rsidRPr="003327B2" w14:paraId="3BF1C7C4" w14:textId="77777777" w:rsidTr="003327B2">
        <w:tc>
          <w:tcPr>
            <w:tcW w:w="4630" w:type="dxa"/>
          </w:tcPr>
          <w:p w14:paraId="5534ADB3" w14:textId="5C028064" w:rsidR="003327B2"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Interactive Visualizations</w:t>
            </w:r>
          </w:p>
        </w:tc>
        <w:tc>
          <w:tcPr>
            <w:tcW w:w="4630" w:type="dxa"/>
          </w:tcPr>
          <w:p w14:paraId="60F89826" w14:textId="349EDE70" w:rsidR="003327B2"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Displaying trends, attack patterns, and insights</w:t>
            </w:r>
          </w:p>
        </w:tc>
      </w:tr>
      <w:tr w:rsidR="003327B2" w:rsidRPr="003327B2" w14:paraId="04980386" w14:textId="77777777" w:rsidTr="003327B2">
        <w:tc>
          <w:tcPr>
            <w:tcW w:w="4630" w:type="dxa"/>
          </w:tcPr>
          <w:p w14:paraId="51B01CCE" w14:textId="13BF718E" w:rsidR="003327B2"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Microsoft Windows</w:t>
            </w:r>
          </w:p>
        </w:tc>
        <w:tc>
          <w:tcPr>
            <w:tcW w:w="4630" w:type="dxa"/>
          </w:tcPr>
          <w:p w14:paraId="6C4DED5D" w14:textId="23F6784D" w:rsidR="003327B2" w:rsidRPr="003327B2" w:rsidRDefault="003327B2" w:rsidP="009452B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Development environment</w:t>
            </w:r>
          </w:p>
        </w:tc>
      </w:tr>
    </w:tbl>
    <w:p w14:paraId="1B211B51" w14:textId="77777777" w:rsidR="009452BD" w:rsidRDefault="009452BD" w:rsidP="009452BD">
      <w:pPr>
        <w:jc w:val="both"/>
        <w:rPr>
          <w:rFonts w:ascii="Times New Roman" w:hAnsi="Times New Roman" w:cs="Times New Roman"/>
          <w:color w:val="000000" w:themeColor="text1"/>
          <w:sz w:val="28"/>
          <w:szCs w:val="28"/>
        </w:rPr>
      </w:pPr>
    </w:p>
    <w:p w14:paraId="75056C65" w14:textId="77777777" w:rsidR="003327B2" w:rsidRPr="003327B2" w:rsidRDefault="003327B2" w:rsidP="003327B2">
      <w:pPr>
        <w:jc w:val="both"/>
        <w:rPr>
          <w:rFonts w:ascii="Times New Roman" w:hAnsi="Times New Roman" w:cs="Times New Roman"/>
          <w:b/>
          <w:bCs/>
          <w:color w:val="215E99" w:themeColor="text2" w:themeTint="BF"/>
          <w:sz w:val="32"/>
          <w:szCs w:val="32"/>
        </w:rPr>
      </w:pPr>
      <w:r w:rsidRPr="003327B2">
        <w:rPr>
          <w:rFonts w:ascii="Times New Roman" w:hAnsi="Times New Roman" w:cs="Times New Roman"/>
          <w:b/>
          <w:bCs/>
          <w:color w:val="215E99" w:themeColor="text2" w:themeTint="BF"/>
          <w:sz w:val="32"/>
          <w:szCs w:val="32"/>
        </w:rPr>
        <w:t>3.4 Insights from the Dashboard</w:t>
      </w:r>
    </w:p>
    <w:p w14:paraId="28266C97" w14:textId="77777777" w:rsidR="003327B2" w:rsidRPr="003327B2" w:rsidRDefault="003327B2" w:rsidP="003327B2">
      <w:pPr>
        <w:jc w:val="both"/>
        <w:rPr>
          <w:rFonts w:ascii="Times New Roman" w:hAnsi="Times New Roman" w:cs="Times New Roman"/>
          <w:color w:val="000000" w:themeColor="text1"/>
          <w:sz w:val="30"/>
          <w:szCs w:val="30"/>
        </w:rPr>
      </w:pPr>
      <w:r w:rsidRPr="003327B2">
        <w:rPr>
          <w:rFonts w:ascii="Times New Roman" w:hAnsi="Times New Roman" w:cs="Times New Roman"/>
          <w:color w:val="000000" w:themeColor="text1"/>
          <w:sz w:val="30"/>
          <w:szCs w:val="30"/>
        </w:rPr>
        <w:t>The interactive dashboards provided valuable insights into cybersecurity incidents by presenting data in a clear and meaningful manner. The analysis revealed the distribution of cyberattacks across different countries, attack types, attacker origins, asset roles, and time periods. Hacking emerged as one of the most frequently observed attack methods, while external threat actors were responsible for a significant number of incidents. Geographic visualizations highlighted countries with higher incident frequencies, enabling a better understanding of regional cybersecurity risks.</w:t>
      </w:r>
    </w:p>
    <w:p w14:paraId="3C189EE0" w14:textId="0CFDE186" w:rsidR="00216D21" w:rsidRDefault="003327B2" w:rsidP="003327B2">
      <w:pPr>
        <w:jc w:val="both"/>
        <w:rPr>
          <w:rFonts w:ascii="Times New Roman" w:hAnsi="Times New Roman" w:cs="Times New Roman"/>
          <w:color w:val="000000" w:themeColor="text1"/>
          <w:sz w:val="30"/>
          <w:szCs w:val="30"/>
        </w:rPr>
      </w:pPr>
      <w:r w:rsidRPr="003327B2">
        <w:rPr>
          <w:rFonts w:ascii="Times New Roman" w:hAnsi="Times New Roman" w:cs="Times New Roman"/>
          <w:color w:val="000000" w:themeColor="text1"/>
          <w:sz w:val="30"/>
          <w:szCs w:val="30"/>
        </w:rPr>
        <w:t>The dashboards also identified trends in attack patterns over time, allowing users to observe changes in incident frequency and the ranking of different attack types. Interactive filters and slicers enabled detailed exploration of the dataset, making it easier to compare multiple categories and identify critical areas requiring attention. Overall, the dashboards transformed complex cybersecurity data into meaningful visual insights, supporting efficient monitoring, informed decision-making, and strategic planning for improving cybersecurity awareness and incident management.</w:t>
      </w:r>
    </w:p>
    <w:p w14:paraId="1E634A6B" w14:textId="77777777" w:rsidR="00216D21" w:rsidRDefault="00216D21" w:rsidP="003327B2">
      <w:pPr>
        <w:jc w:val="both"/>
        <w:rPr>
          <w:rFonts w:ascii="Times New Roman" w:hAnsi="Times New Roman" w:cs="Times New Roman"/>
          <w:color w:val="000000" w:themeColor="text1"/>
          <w:sz w:val="30"/>
          <w:szCs w:val="30"/>
        </w:rPr>
      </w:pPr>
    </w:p>
    <w:p w14:paraId="57DF1661" w14:textId="25209081" w:rsidR="00DC30AF" w:rsidRDefault="00D14D3B" w:rsidP="00D65CE8">
      <w:pPr>
        <w:jc w:val="both"/>
        <w:rPr>
          <w:rFonts w:ascii="Times New Roman" w:hAnsi="Times New Roman" w:cs="Times New Roman"/>
          <w:b/>
          <w:bCs/>
          <w:color w:val="215E99" w:themeColor="text2" w:themeTint="BF"/>
          <w:sz w:val="30"/>
          <w:szCs w:val="30"/>
        </w:rPr>
      </w:pPr>
      <w:r w:rsidRPr="00D14D3B">
        <w:rPr>
          <w:rFonts w:ascii="Times New Roman" w:hAnsi="Times New Roman" w:cs="Times New Roman"/>
          <w:b/>
          <w:bCs/>
          <w:color w:val="215E99" w:themeColor="text2" w:themeTint="BF"/>
          <w:sz w:val="30"/>
          <w:szCs w:val="30"/>
        </w:rPr>
        <w:t xml:space="preserve">3.5 </w:t>
      </w:r>
      <w:r>
        <w:rPr>
          <w:rFonts w:ascii="Times New Roman" w:hAnsi="Times New Roman" w:cs="Times New Roman"/>
          <w:b/>
          <w:bCs/>
          <w:color w:val="215E99" w:themeColor="text2" w:themeTint="BF"/>
          <w:sz w:val="30"/>
          <w:szCs w:val="30"/>
        </w:rPr>
        <w:t xml:space="preserve">  </w:t>
      </w:r>
      <w:r w:rsidRPr="00D14D3B">
        <w:rPr>
          <w:rFonts w:ascii="Times New Roman" w:hAnsi="Times New Roman" w:cs="Times New Roman"/>
          <w:b/>
          <w:bCs/>
          <w:color w:val="215E99" w:themeColor="text2" w:themeTint="BF"/>
          <w:sz w:val="30"/>
          <w:szCs w:val="30"/>
        </w:rPr>
        <w:t>Real-world Impact for Media and Public Communication</w:t>
      </w:r>
    </w:p>
    <w:p w14:paraId="19F05C3C" w14:textId="7EC70874"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Improves the understanding of cybersecurity incidents through interactive and easy-to-read dashboards. </w:t>
      </w:r>
    </w:p>
    <w:p w14:paraId="350F1914" w14:textId="44E602CB"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Helps organizations identify cyberattack trends and make informed security decisions. </w:t>
      </w:r>
    </w:p>
    <w:p w14:paraId="1F41DF59" w14:textId="2438CF11"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Enables quick analysis of attack patterns, targeted countries, and affected assets. </w:t>
      </w:r>
    </w:p>
    <w:p w14:paraId="3D220CF5" w14:textId="43ABF3B0"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Supports security teams in monitoring incidents and planning preventive measures. </w:t>
      </w:r>
    </w:p>
    <w:p w14:paraId="5E57F29C" w14:textId="75BA8732"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Assists media professionals in presenting cybersecurity statistics and trends in a clear visual format. </w:t>
      </w:r>
    </w:p>
    <w:p w14:paraId="6F03422E" w14:textId="55D422EC"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Increases public awareness of cybersecurity threats and the importance of digital safety. </w:t>
      </w:r>
    </w:p>
    <w:p w14:paraId="6B0ED40C" w14:textId="688358AF"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Simplifies complex cybersecurity data, making it understandable for both technical and non-technical audiences. </w:t>
      </w:r>
    </w:p>
    <w:p w14:paraId="32E9BB95" w14:textId="246EC29C"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Encourages data-driven decision-making by providing accurate and interactive visual insights. </w:t>
      </w:r>
    </w:p>
    <w:p w14:paraId="4BCE1A45" w14:textId="080E46A6"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Enhances communication between organizations, researchers, and stakeholders through meaningful visual reports. </w:t>
      </w:r>
    </w:p>
    <w:p w14:paraId="74F28C43" w14:textId="563456E9" w:rsidR="004D5650"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Contributes to better cybersecurity planning and incident management using business intelligence dashboards.</w:t>
      </w:r>
    </w:p>
    <w:p w14:paraId="0EFB7996"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653A1590"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55CA9971"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79D6F88C"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67E64601"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2F031323"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7B0C23E2"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2151AD90" w14:textId="77777777" w:rsidR="008A653A" w:rsidRPr="00216D21" w:rsidRDefault="008A653A" w:rsidP="008A653A">
      <w:pPr>
        <w:pStyle w:val="ListParagraph"/>
        <w:ind w:left="180"/>
        <w:jc w:val="both"/>
        <w:rPr>
          <w:rFonts w:ascii="Times New Roman" w:hAnsi="Times New Roman" w:cs="Times New Roman"/>
          <w:color w:val="000000" w:themeColor="text1"/>
          <w:sz w:val="30"/>
          <w:szCs w:val="30"/>
        </w:rPr>
      </w:pPr>
    </w:p>
    <w:p w14:paraId="4256D66F" w14:textId="09FCAEB0" w:rsidR="00D14D3B" w:rsidRDefault="00D14D3B" w:rsidP="00D14D3B">
      <w:pPr>
        <w:pStyle w:val="ListParagraph"/>
        <w:numPr>
          <w:ilvl w:val="0"/>
          <w:numId w:val="1"/>
        </w:numPr>
        <w:ind w:left="180"/>
        <w:jc w:val="both"/>
        <w:rPr>
          <w:rFonts w:ascii="Times New Roman" w:hAnsi="Times New Roman" w:cs="Times New Roman"/>
          <w:b/>
          <w:bCs/>
          <w:color w:val="215E99" w:themeColor="text2" w:themeTint="BF"/>
          <w:sz w:val="32"/>
          <w:szCs w:val="32"/>
        </w:rPr>
      </w:pPr>
      <w:r w:rsidRPr="00D14D3B">
        <w:rPr>
          <w:rFonts w:ascii="Times New Roman" w:hAnsi="Times New Roman" w:cs="Times New Roman"/>
          <w:b/>
          <w:bCs/>
          <w:color w:val="215E99" w:themeColor="text2" w:themeTint="BF"/>
          <w:sz w:val="32"/>
          <w:szCs w:val="32"/>
        </w:rPr>
        <w:t>Timeline Overview</w:t>
      </w:r>
    </w:p>
    <w:tbl>
      <w:tblPr>
        <w:tblStyle w:val="TableGrid"/>
        <w:tblW w:w="0" w:type="auto"/>
        <w:tblInd w:w="180" w:type="dxa"/>
        <w:tblLook w:val="04A0" w:firstRow="1" w:lastRow="0" w:firstColumn="1" w:lastColumn="0" w:noHBand="0" w:noVBand="1"/>
      </w:tblPr>
      <w:tblGrid>
        <w:gridCol w:w="987"/>
        <w:gridCol w:w="3868"/>
        <w:gridCol w:w="4225"/>
      </w:tblGrid>
      <w:tr w:rsidR="00D14D3B" w:rsidRPr="00D14D3B" w14:paraId="7F0082B1" w14:textId="77777777" w:rsidTr="001E111A">
        <w:tc>
          <w:tcPr>
            <w:tcW w:w="987" w:type="dxa"/>
          </w:tcPr>
          <w:p w14:paraId="4F553E5F" w14:textId="7F3BB0B6" w:rsidR="00D14D3B" w:rsidRPr="00D14D3B" w:rsidRDefault="00D14D3B" w:rsidP="00D14D3B">
            <w:pPr>
              <w:pStyle w:val="ListParagraph"/>
              <w:ind w:left="0"/>
              <w:jc w:val="both"/>
              <w:rPr>
                <w:rFonts w:ascii="Times New Roman" w:hAnsi="Times New Roman" w:cs="Times New Roman"/>
                <w:b/>
                <w:bCs/>
                <w:color w:val="000000" w:themeColor="text1"/>
                <w:sz w:val="32"/>
                <w:szCs w:val="32"/>
              </w:rPr>
            </w:pPr>
            <w:r w:rsidRPr="00D14D3B">
              <w:rPr>
                <w:rFonts w:ascii="Times New Roman" w:hAnsi="Times New Roman" w:cs="Times New Roman"/>
                <w:b/>
                <w:bCs/>
                <w:color w:val="000000" w:themeColor="text1"/>
                <w:sz w:val="32"/>
                <w:szCs w:val="32"/>
              </w:rPr>
              <w:t>Week</w:t>
            </w:r>
          </w:p>
        </w:tc>
        <w:tc>
          <w:tcPr>
            <w:tcW w:w="3868" w:type="dxa"/>
          </w:tcPr>
          <w:p w14:paraId="14469E4D" w14:textId="0F7E5E47" w:rsidR="00D14D3B" w:rsidRPr="00D14D3B" w:rsidRDefault="00D14D3B" w:rsidP="00D14D3B">
            <w:pPr>
              <w:pStyle w:val="ListParagraph"/>
              <w:ind w:left="0"/>
              <w:jc w:val="both"/>
              <w:rPr>
                <w:rFonts w:ascii="Times New Roman" w:hAnsi="Times New Roman" w:cs="Times New Roman"/>
                <w:b/>
                <w:bCs/>
                <w:color w:val="000000" w:themeColor="text1"/>
                <w:sz w:val="32"/>
                <w:szCs w:val="32"/>
              </w:rPr>
            </w:pPr>
            <w:r w:rsidRPr="00D14D3B">
              <w:rPr>
                <w:rFonts w:ascii="Times New Roman" w:hAnsi="Times New Roman" w:cs="Times New Roman"/>
                <w:b/>
                <w:bCs/>
                <w:color w:val="000000" w:themeColor="text1"/>
                <w:sz w:val="32"/>
                <w:szCs w:val="32"/>
              </w:rPr>
              <w:t>Activities Planned</w:t>
            </w:r>
          </w:p>
        </w:tc>
        <w:tc>
          <w:tcPr>
            <w:tcW w:w="4225" w:type="dxa"/>
          </w:tcPr>
          <w:p w14:paraId="7433B700" w14:textId="224681A9" w:rsidR="00D14D3B" w:rsidRPr="00D14D3B" w:rsidRDefault="00D14D3B" w:rsidP="00D14D3B">
            <w:pPr>
              <w:pStyle w:val="ListParagraph"/>
              <w:ind w:left="0"/>
              <w:jc w:val="both"/>
              <w:rPr>
                <w:rFonts w:ascii="Times New Roman" w:hAnsi="Times New Roman" w:cs="Times New Roman"/>
                <w:b/>
                <w:bCs/>
                <w:color w:val="000000" w:themeColor="text1"/>
                <w:sz w:val="32"/>
                <w:szCs w:val="32"/>
              </w:rPr>
            </w:pPr>
            <w:r w:rsidRPr="00D14D3B">
              <w:rPr>
                <w:rFonts w:ascii="Times New Roman" w:hAnsi="Times New Roman" w:cs="Times New Roman"/>
                <w:b/>
                <w:bCs/>
                <w:color w:val="000000" w:themeColor="text1"/>
                <w:sz w:val="32"/>
                <w:szCs w:val="32"/>
              </w:rPr>
              <w:t>Activities Completed</w:t>
            </w:r>
          </w:p>
        </w:tc>
      </w:tr>
      <w:tr w:rsidR="00D14D3B" w:rsidRPr="001E111A" w14:paraId="6A31AB4B" w14:textId="77777777" w:rsidTr="001E111A">
        <w:tc>
          <w:tcPr>
            <w:tcW w:w="987" w:type="dxa"/>
          </w:tcPr>
          <w:p w14:paraId="51A2BEB4" w14:textId="248DD058"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Week1</w:t>
            </w:r>
          </w:p>
        </w:tc>
        <w:tc>
          <w:tcPr>
            <w:tcW w:w="3868" w:type="dxa"/>
          </w:tcPr>
          <w:p w14:paraId="6B7AE9B6" w14:textId="063CA945"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Understand project &amp; prepare PPT</w:t>
            </w:r>
          </w:p>
        </w:tc>
        <w:tc>
          <w:tcPr>
            <w:tcW w:w="4225" w:type="dxa"/>
          </w:tcPr>
          <w:p w14:paraId="6564E1A7" w14:textId="03A59EE3"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Project understanding and PPT completed</w:t>
            </w:r>
          </w:p>
        </w:tc>
      </w:tr>
      <w:tr w:rsidR="00D14D3B" w:rsidRPr="001E111A" w14:paraId="2E0FFFBA" w14:textId="77777777" w:rsidTr="001E111A">
        <w:tc>
          <w:tcPr>
            <w:tcW w:w="987" w:type="dxa"/>
          </w:tcPr>
          <w:p w14:paraId="0E853E1B" w14:textId="770C934A"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Week2</w:t>
            </w:r>
          </w:p>
        </w:tc>
        <w:tc>
          <w:tcPr>
            <w:tcW w:w="3868" w:type="dxa"/>
          </w:tcPr>
          <w:p w14:paraId="28AC4DD4" w14:textId="0A0A5DEE"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Collect the cybersecurity dataset and perform data preprocessing for visualization.</w:t>
            </w:r>
          </w:p>
        </w:tc>
        <w:tc>
          <w:tcPr>
            <w:tcW w:w="4225" w:type="dxa"/>
          </w:tcPr>
          <w:p w14:paraId="75328472" w14:textId="17D50B7D"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Collected the dataset, cleaned the data, handled missing values, and prepared it for analysis in Power BI.</w:t>
            </w:r>
          </w:p>
        </w:tc>
      </w:tr>
      <w:tr w:rsidR="00D14D3B" w:rsidRPr="001E111A" w14:paraId="1A67FE30" w14:textId="77777777" w:rsidTr="001E111A">
        <w:tc>
          <w:tcPr>
            <w:tcW w:w="987" w:type="dxa"/>
          </w:tcPr>
          <w:p w14:paraId="36D25538" w14:textId="7D234137"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Week3</w:t>
            </w:r>
          </w:p>
        </w:tc>
        <w:tc>
          <w:tcPr>
            <w:tcW w:w="3868" w:type="dxa"/>
          </w:tcPr>
          <w:p w14:paraId="3E1C063B" w14:textId="14EF60E6"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Develop the first two interactive Power BI dashboards.</w:t>
            </w:r>
          </w:p>
        </w:tc>
        <w:tc>
          <w:tcPr>
            <w:tcW w:w="4225" w:type="dxa"/>
          </w:tcPr>
          <w:p w14:paraId="5427EAD0" w14:textId="1C43BD7B"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Designed and completed Dashboard 1 and Dashboard 2 with interactive visualizations and insights.</w:t>
            </w:r>
          </w:p>
        </w:tc>
      </w:tr>
      <w:tr w:rsidR="00D14D3B" w:rsidRPr="001E111A" w14:paraId="2355507A" w14:textId="77777777" w:rsidTr="001E111A">
        <w:tc>
          <w:tcPr>
            <w:tcW w:w="987" w:type="dxa"/>
          </w:tcPr>
          <w:p w14:paraId="228F3C00" w14:textId="07A05098"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Week4</w:t>
            </w:r>
          </w:p>
        </w:tc>
        <w:tc>
          <w:tcPr>
            <w:tcW w:w="3868" w:type="dxa"/>
          </w:tcPr>
          <w:p w14:paraId="6BFD8731" w14:textId="701065B3"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Develop three additional Power BI dashboards for enhanced analysis.</w:t>
            </w:r>
          </w:p>
        </w:tc>
        <w:tc>
          <w:tcPr>
            <w:tcW w:w="4225" w:type="dxa"/>
          </w:tcPr>
          <w:p w14:paraId="78384FAB" w14:textId="05FFB346" w:rsidR="00D14D3B" w:rsidRPr="001E111A" w:rsidRDefault="006E0A5D" w:rsidP="00D14D3B">
            <w:pPr>
              <w:pStyle w:val="ListParagraph"/>
              <w:ind w:left="0"/>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Dashboard 3, Dashboard 4 &amp; 5 completed</w:t>
            </w:r>
          </w:p>
        </w:tc>
      </w:tr>
      <w:tr w:rsidR="00D14D3B" w:rsidRPr="001E111A" w14:paraId="30D012B7" w14:textId="77777777" w:rsidTr="001E111A">
        <w:tc>
          <w:tcPr>
            <w:tcW w:w="987" w:type="dxa"/>
          </w:tcPr>
          <w:p w14:paraId="1AFD2DD1" w14:textId="5AC007A1"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Week5</w:t>
            </w:r>
          </w:p>
        </w:tc>
        <w:tc>
          <w:tcPr>
            <w:tcW w:w="3868" w:type="dxa"/>
          </w:tcPr>
          <w:p w14:paraId="7DD36810" w14:textId="7113D12B" w:rsidR="00D14D3B" w:rsidRPr="001E111A" w:rsidRDefault="005E221B" w:rsidP="00D14D3B">
            <w:pPr>
              <w:pStyle w:val="ListParagraph"/>
              <w:ind w:left="0"/>
              <w:jc w:val="both"/>
              <w:rPr>
                <w:rFonts w:ascii="Times New Roman" w:hAnsi="Times New Roman" w:cs="Times New Roman"/>
                <w:color w:val="000000" w:themeColor="text1"/>
                <w:sz w:val="28"/>
                <w:szCs w:val="28"/>
              </w:rPr>
            </w:pPr>
            <w:r w:rsidRPr="005E221B">
              <w:rPr>
                <w:rFonts w:ascii="Times New Roman" w:hAnsi="Times New Roman" w:cs="Times New Roman"/>
                <w:color w:val="000000" w:themeColor="text1"/>
                <w:sz w:val="28"/>
                <w:szCs w:val="28"/>
              </w:rPr>
              <w:t>Develop two additional Power BI dashboards for advanced threat pattern analysis.</w:t>
            </w:r>
          </w:p>
        </w:tc>
        <w:tc>
          <w:tcPr>
            <w:tcW w:w="4225" w:type="dxa"/>
          </w:tcPr>
          <w:p w14:paraId="324C3668" w14:textId="1AB2D4DD" w:rsidR="00D14D3B" w:rsidRPr="005E221B" w:rsidRDefault="005E221B" w:rsidP="00D14D3B">
            <w:pPr>
              <w:pStyle w:val="ListParagraph"/>
              <w:ind w:left="0"/>
              <w:jc w:val="both"/>
              <w:rPr>
                <w:rFonts w:ascii="Times New Roman" w:hAnsi="Times New Roman" w:cs="Times New Roman"/>
                <w:color w:val="000000" w:themeColor="text1"/>
                <w:sz w:val="28"/>
                <w:szCs w:val="28"/>
              </w:rPr>
            </w:pPr>
            <w:r w:rsidRPr="005E221B">
              <w:rPr>
                <w:rFonts w:ascii="Times New Roman" w:hAnsi="Times New Roman" w:cs="Times New Roman"/>
                <w:color w:val="000000" w:themeColor="text1"/>
                <w:sz w:val="28"/>
                <w:szCs w:val="28"/>
              </w:rPr>
              <w:t>Dashboard 6 and Dashboard 7 completed with visualizations for attack patterns, threat trends, attacker behaviour, asset targeting, and attack motives.</w:t>
            </w:r>
          </w:p>
        </w:tc>
      </w:tr>
      <w:tr w:rsidR="00D14D3B" w:rsidRPr="001E111A" w14:paraId="5DC39B99" w14:textId="77777777" w:rsidTr="001E111A">
        <w:tc>
          <w:tcPr>
            <w:tcW w:w="987" w:type="dxa"/>
          </w:tcPr>
          <w:p w14:paraId="396AD5A4" w14:textId="317D8052"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Week6</w:t>
            </w:r>
          </w:p>
        </w:tc>
        <w:tc>
          <w:tcPr>
            <w:tcW w:w="3868" w:type="dxa"/>
          </w:tcPr>
          <w:p w14:paraId="5292C247" w14:textId="77777777" w:rsidR="00D14D3B" w:rsidRPr="001E111A" w:rsidRDefault="00D14D3B" w:rsidP="00D14D3B">
            <w:pPr>
              <w:pStyle w:val="ListParagraph"/>
              <w:ind w:left="0"/>
              <w:jc w:val="both"/>
              <w:rPr>
                <w:rFonts w:ascii="Times New Roman" w:hAnsi="Times New Roman" w:cs="Times New Roman"/>
                <w:color w:val="000000" w:themeColor="text1"/>
                <w:sz w:val="28"/>
                <w:szCs w:val="28"/>
              </w:rPr>
            </w:pPr>
          </w:p>
        </w:tc>
        <w:tc>
          <w:tcPr>
            <w:tcW w:w="4225" w:type="dxa"/>
          </w:tcPr>
          <w:p w14:paraId="6334057E" w14:textId="77777777" w:rsidR="00D14D3B" w:rsidRPr="001E111A" w:rsidRDefault="00D14D3B" w:rsidP="00D14D3B">
            <w:pPr>
              <w:pStyle w:val="ListParagraph"/>
              <w:ind w:left="0"/>
              <w:jc w:val="both"/>
              <w:rPr>
                <w:rFonts w:ascii="Times New Roman" w:hAnsi="Times New Roman" w:cs="Times New Roman"/>
                <w:color w:val="000000" w:themeColor="text1"/>
                <w:sz w:val="28"/>
                <w:szCs w:val="28"/>
              </w:rPr>
            </w:pPr>
          </w:p>
        </w:tc>
      </w:tr>
      <w:tr w:rsidR="00D14D3B" w:rsidRPr="001E111A" w14:paraId="225587AD" w14:textId="77777777" w:rsidTr="001E111A">
        <w:tc>
          <w:tcPr>
            <w:tcW w:w="987" w:type="dxa"/>
          </w:tcPr>
          <w:p w14:paraId="34351AD8" w14:textId="117DA8F5"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Week7</w:t>
            </w:r>
          </w:p>
        </w:tc>
        <w:tc>
          <w:tcPr>
            <w:tcW w:w="3868" w:type="dxa"/>
          </w:tcPr>
          <w:p w14:paraId="74539746" w14:textId="77777777" w:rsidR="00D14D3B" w:rsidRPr="001E111A" w:rsidRDefault="00D14D3B" w:rsidP="00D14D3B">
            <w:pPr>
              <w:pStyle w:val="ListParagraph"/>
              <w:ind w:left="0"/>
              <w:jc w:val="both"/>
              <w:rPr>
                <w:rFonts w:ascii="Times New Roman" w:hAnsi="Times New Roman" w:cs="Times New Roman"/>
                <w:color w:val="000000" w:themeColor="text1"/>
                <w:sz w:val="28"/>
                <w:szCs w:val="28"/>
              </w:rPr>
            </w:pPr>
          </w:p>
        </w:tc>
        <w:tc>
          <w:tcPr>
            <w:tcW w:w="4225" w:type="dxa"/>
          </w:tcPr>
          <w:p w14:paraId="45DF4B38" w14:textId="77777777" w:rsidR="00D14D3B" w:rsidRPr="001E111A" w:rsidRDefault="00D14D3B" w:rsidP="00D14D3B">
            <w:pPr>
              <w:pStyle w:val="ListParagraph"/>
              <w:ind w:left="0"/>
              <w:jc w:val="both"/>
              <w:rPr>
                <w:rFonts w:ascii="Times New Roman" w:hAnsi="Times New Roman" w:cs="Times New Roman"/>
                <w:color w:val="000000" w:themeColor="text1"/>
                <w:sz w:val="28"/>
                <w:szCs w:val="28"/>
              </w:rPr>
            </w:pPr>
          </w:p>
        </w:tc>
      </w:tr>
      <w:tr w:rsidR="00D14D3B" w:rsidRPr="001E111A" w14:paraId="25EDEE63" w14:textId="77777777" w:rsidTr="001E111A">
        <w:tc>
          <w:tcPr>
            <w:tcW w:w="987" w:type="dxa"/>
          </w:tcPr>
          <w:p w14:paraId="52D332BA" w14:textId="1E1E843C"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Week8</w:t>
            </w:r>
          </w:p>
        </w:tc>
        <w:tc>
          <w:tcPr>
            <w:tcW w:w="3868" w:type="dxa"/>
          </w:tcPr>
          <w:p w14:paraId="0B4DF47F" w14:textId="77777777" w:rsidR="00D14D3B" w:rsidRPr="001E111A" w:rsidRDefault="00D14D3B" w:rsidP="00D14D3B">
            <w:pPr>
              <w:pStyle w:val="ListParagraph"/>
              <w:ind w:left="0"/>
              <w:jc w:val="both"/>
              <w:rPr>
                <w:rFonts w:ascii="Times New Roman" w:hAnsi="Times New Roman" w:cs="Times New Roman"/>
                <w:color w:val="000000" w:themeColor="text1"/>
                <w:sz w:val="28"/>
                <w:szCs w:val="28"/>
              </w:rPr>
            </w:pPr>
          </w:p>
        </w:tc>
        <w:tc>
          <w:tcPr>
            <w:tcW w:w="4225" w:type="dxa"/>
          </w:tcPr>
          <w:p w14:paraId="48A96754" w14:textId="77777777" w:rsidR="00D14D3B" w:rsidRPr="001E111A" w:rsidRDefault="00D14D3B" w:rsidP="00D14D3B">
            <w:pPr>
              <w:pStyle w:val="ListParagraph"/>
              <w:ind w:left="0"/>
              <w:jc w:val="both"/>
              <w:rPr>
                <w:rFonts w:ascii="Times New Roman" w:hAnsi="Times New Roman" w:cs="Times New Roman"/>
                <w:color w:val="000000" w:themeColor="text1"/>
                <w:sz w:val="28"/>
                <w:szCs w:val="28"/>
              </w:rPr>
            </w:pPr>
          </w:p>
        </w:tc>
      </w:tr>
    </w:tbl>
    <w:p w14:paraId="6AB777C8" w14:textId="77777777" w:rsidR="00D14D3B" w:rsidRPr="001E111A" w:rsidRDefault="00D14D3B" w:rsidP="00D14D3B">
      <w:pPr>
        <w:pStyle w:val="ListParagraph"/>
        <w:ind w:left="180"/>
        <w:jc w:val="both"/>
        <w:rPr>
          <w:rFonts w:ascii="Times New Roman" w:hAnsi="Times New Roman" w:cs="Times New Roman"/>
          <w:color w:val="000000" w:themeColor="text1"/>
          <w:sz w:val="28"/>
          <w:szCs w:val="28"/>
        </w:rPr>
      </w:pPr>
    </w:p>
    <w:p w14:paraId="2D9A4B5C" w14:textId="77777777" w:rsidR="001E111A" w:rsidRDefault="001E111A" w:rsidP="00D14D3B">
      <w:pPr>
        <w:pStyle w:val="ListParagraph"/>
        <w:ind w:left="180"/>
        <w:jc w:val="both"/>
        <w:rPr>
          <w:rFonts w:ascii="Times New Roman" w:hAnsi="Times New Roman" w:cs="Times New Roman"/>
          <w:color w:val="000000" w:themeColor="text1"/>
          <w:sz w:val="32"/>
          <w:szCs w:val="32"/>
        </w:rPr>
      </w:pPr>
    </w:p>
    <w:p w14:paraId="0D892C20" w14:textId="3DE2FF9F" w:rsidR="0052475C" w:rsidRDefault="001E111A" w:rsidP="001E111A">
      <w:pPr>
        <w:jc w:val="both"/>
        <w:rPr>
          <w:rFonts w:ascii="Times New Roman" w:hAnsi="Times New Roman" w:cs="Times New Roman"/>
          <w:b/>
          <w:bCs/>
          <w:color w:val="215E99" w:themeColor="text2" w:themeTint="BF"/>
          <w:sz w:val="32"/>
          <w:szCs w:val="32"/>
        </w:rPr>
      </w:pPr>
      <w:r w:rsidRPr="001E111A">
        <w:rPr>
          <w:rFonts w:ascii="Times New Roman" w:hAnsi="Times New Roman" w:cs="Times New Roman"/>
          <w:b/>
          <w:bCs/>
          <w:color w:val="215E99" w:themeColor="text2" w:themeTint="BF"/>
          <w:sz w:val="32"/>
          <w:szCs w:val="32"/>
        </w:rPr>
        <w:t>5a.  Key Milestones</w:t>
      </w:r>
    </w:p>
    <w:tbl>
      <w:tblPr>
        <w:tblStyle w:val="TableGrid"/>
        <w:tblW w:w="0" w:type="auto"/>
        <w:tblLook w:val="04A0" w:firstRow="1" w:lastRow="0" w:firstColumn="1" w:lastColumn="0" w:noHBand="0" w:noVBand="1"/>
      </w:tblPr>
      <w:tblGrid>
        <w:gridCol w:w="1549"/>
        <w:gridCol w:w="5466"/>
        <w:gridCol w:w="2245"/>
      </w:tblGrid>
      <w:tr w:rsidR="006E0A5D" w14:paraId="67003568" w14:textId="77777777" w:rsidTr="006E0A5D">
        <w:tc>
          <w:tcPr>
            <w:tcW w:w="1549" w:type="dxa"/>
          </w:tcPr>
          <w:p w14:paraId="42BD395F" w14:textId="0459B403" w:rsidR="006E0A5D" w:rsidRPr="006E0A5D" w:rsidRDefault="006E0A5D" w:rsidP="001E111A">
            <w:pPr>
              <w:jc w:val="both"/>
              <w:rPr>
                <w:rFonts w:ascii="Times New Roman" w:hAnsi="Times New Roman" w:cs="Times New Roman"/>
                <w:b/>
                <w:bCs/>
                <w:color w:val="000000" w:themeColor="text1"/>
                <w:sz w:val="32"/>
                <w:szCs w:val="32"/>
              </w:rPr>
            </w:pPr>
            <w:r w:rsidRPr="006E0A5D">
              <w:rPr>
                <w:rFonts w:ascii="Times New Roman" w:hAnsi="Times New Roman" w:cs="Times New Roman"/>
                <w:b/>
                <w:bCs/>
                <w:color w:val="000000" w:themeColor="text1"/>
                <w:sz w:val="32"/>
                <w:szCs w:val="32"/>
              </w:rPr>
              <w:t>Milestone</w:t>
            </w:r>
          </w:p>
        </w:tc>
        <w:tc>
          <w:tcPr>
            <w:tcW w:w="5466" w:type="dxa"/>
          </w:tcPr>
          <w:p w14:paraId="704ECC2C" w14:textId="76AA5FE9" w:rsidR="006E0A5D" w:rsidRPr="006E0A5D" w:rsidRDefault="006E0A5D" w:rsidP="001E111A">
            <w:pPr>
              <w:jc w:val="both"/>
              <w:rPr>
                <w:rFonts w:ascii="Times New Roman" w:hAnsi="Times New Roman" w:cs="Times New Roman"/>
                <w:b/>
                <w:bCs/>
                <w:color w:val="000000" w:themeColor="text1"/>
                <w:sz w:val="32"/>
                <w:szCs w:val="32"/>
              </w:rPr>
            </w:pPr>
            <w:r w:rsidRPr="006E0A5D">
              <w:rPr>
                <w:rFonts w:ascii="Times New Roman" w:hAnsi="Times New Roman" w:cs="Times New Roman"/>
                <w:b/>
                <w:bCs/>
                <w:color w:val="000000" w:themeColor="text1"/>
                <w:sz w:val="32"/>
                <w:szCs w:val="32"/>
              </w:rPr>
              <w:t>Description</w:t>
            </w:r>
          </w:p>
        </w:tc>
        <w:tc>
          <w:tcPr>
            <w:tcW w:w="2245" w:type="dxa"/>
          </w:tcPr>
          <w:p w14:paraId="19FBABF2" w14:textId="0C052A89" w:rsidR="006E0A5D" w:rsidRPr="006E0A5D" w:rsidRDefault="006E0A5D" w:rsidP="001E111A">
            <w:pPr>
              <w:jc w:val="both"/>
              <w:rPr>
                <w:rFonts w:ascii="Times New Roman" w:hAnsi="Times New Roman" w:cs="Times New Roman"/>
                <w:b/>
                <w:bCs/>
                <w:color w:val="000000" w:themeColor="text1"/>
                <w:sz w:val="32"/>
                <w:szCs w:val="32"/>
              </w:rPr>
            </w:pPr>
            <w:r w:rsidRPr="006E0A5D">
              <w:rPr>
                <w:rFonts w:ascii="Times New Roman" w:hAnsi="Times New Roman" w:cs="Times New Roman"/>
                <w:b/>
                <w:bCs/>
                <w:color w:val="000000" w:themeColor="text1"/>
                <w:sz w:val="32"/>
                <w:szCs w:val="32"/>
              </w:rPr>
              <w:t>Date Achieved</w:t>
            </w:r>
          </w:p>
        </w:tc>
      </w:tr>
      <w:tr w:rsidR="006E0A5D" w14:paraId="57051D1A" w14:textId="77777777" w:rsidTr="006E0A5D">
        <w:tc>
          <w:tcPr>
            <w:tcW w:w="1549" w:type="dxa"/>
          </w:tcPr>
          <w:p w14:paraId="0E0DD676" w14:textId="19B99F78" w:rsidR="006E0A5D" w:rsidRPr="006E0A5D" w:rsidRDefault="006E0A5D" w:rsidP="001E111A">
            <w:pPr>
              <w:jc w:val="both"/>
              <w:rPr>
                <w:rFonts w:ascii="Times New Roman" w:hAnsi="Times New Roman" w:cs="Times New Roman"/>
                <w:color w:val="215E99" w:themeColor="text2" w:themeTint="BF"/>
                <w:sz w:val="28"/>
                <w:szCs w:val="28"/>
              </w:rPr>
            </w:pPr>
            <w:r w:rsidRPr="006E0A5D">
              <w:rPr>
                <w:rFonts w:ascii="Times New Roman" w:hAnsi="Times New Roman" w:cs="Times New Roman"/>
                <w:color w:val="000000" w:themeColor="text1"/>
                <w:sz w:val="28"/>
                <w:szCs w:val="28"/>
              </w:rPr>
              <w:t>Milestone 1</w:t>
            </w:r>
          </w:p>
        </w:tc>
        <w:tc>
          <w:tcPr>
            <w:tcW w:w="5466" w:type="dxa"/>
          </w:tcPr>
          <w:p w14:paraId="43E93420" w14:textId="4927FAFD" w:rsidR="006E0A5D" w:rsidRPr="006E0A5D" w:rsidRDefault="006E0A5D" w:rsidP="001E111A">
            <w:pPr>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Data Foundation &amp; Preparation – Dataset collection, preprocessing, cleaning, and data validation.</w:t>
            </w:r>
          </w:p>
        </w:tc>
        <w:tc>
          <w:tcPr>
            <w:tcW w:w="2245" w:type="dxa"/>
          </w:tcPr>
          <w:p w14:paraId="64817F7F" w14:textId="67A1B588" w:rsidR="006E0A5D" w:rsidRPr="006E0A5D" w:rsidRDefault="00F33BE3" w:rsidP="001E1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r w:rsidR="006E0A5D" w:rsidRPr="006E0A5D">
              <w:rPr>
                <w:rFonts w:ascii="Times New Roman" w:hAnsi="Times New Roman" w:cs="Times New Roman"/>
                <w:color w:val="000000" w:themeColor="text1"/>
                <w:sz w:val="28"/>
                <w:szCs w:val="28"/>
              </w:rPr>
              <w:t>/06/2026</w:t>
            </w:r>
          </w:p>
        </w:tc>
      </w:tr>
      <w:tr w:rsidR="006E0A5D" w14:paraId="12FFB97D" w14:textId="77777777" w:rsidTr="006E0A5D">
        <w:tc>
          <w:tcPr>
            <w:tcW w:w="1549" w:type="dxa"/>
          </w:tcPr>
          <w:p w14:paraId="7A3A52D9" w14:textId="1359AB98" w:rsidR="006E0A5D" w:rsidRDefault="006E0A5D" w:rsidP="001E111A">
            <w:pPr>
              <w:jc w:val="both"/>
              <w:rPr>
                <w:rFonts w:ascii="Times New Roman" w:hAnsi="Times New Roman" w:cs="Times New Roman"/>
                <w:b/>
                <w:bCs/>
                <w:color w:val="215E99" w:themeColor="text2" w:themeTint="BF"/>
                <w:sz w:val="32"/>
                <w:szCs w:val="32"/>
              </w:rPr>
            </w:pPr>
            <w:r w:rsidRPr="006E0A5D">
              <w:rPr>
                <w:rFonts w:ascii="Times New Roman" w:hAnsi="Times New Roman" w:cs="Times New Roman"/>
                <w:color w:val="000000" w:themeColor="text1"/>
                <w:sz w:val="28"/>
                <w:szCs w:val="28"/>
              </w:rPr>
              <w:t xml:space="preserve">Milestone </w:t>
            </w:r>
            <w:r>
              <w:rPr>
                <w:rFonts w:ascii="Times New Roman" w:hAnsi="Times New Roman" w:cs="Times New Roman"/>
                <w:color w:val="000000" w:themeColor="text1"/>
                <w:sz w:val="28"/>
                <w:szCs w:val="28"/>
              </w:rPr>
              <w:t>2</w:t>
            </w:r>
          </w:p>
        </w:tc>
        <w:tc>
          <w:tcPr>
            <w:tcW w:w="5466" w:type="dxa"/>
          </w:tcPr>
          <w:p w14:paraId="2A8937F5" w14:textId="24ECACB6" w:rsidR="006E0A5D" w:rsidRPr="006E0A5D" w:rsidRDefault="006E0A5D" w:rsidP="001E111A">
            <w:pPr>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Core Dashboard Development – Built the first two interactive Power BI dashboards for cybersecurity analysis.</w:t>
            </w:r>
          </w:p>
        </w:tc>
        <w:tc>
          <w:tcPr>
            <w:tcW w:w="2245" w:type="dxa"/>
          </w:tcPr>
          <w:p w14:paraId="6D3485D9" w14:textId="3DED8DC2" w:rsidR="006E0A5D" w:rsidRPr="006E0A5D" w:rsidRDefault="006E0A5D" w:rsidP="001E111A">
            <w:pPr>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16/0</w:t>
            </w:r>
            <w:r w:rsidR="004B145C">
              <w:rPr>
                <w:rFonts w:ascii="Times New Roman" w:hAnsi="Times New Roman" w:cs="Times New Roman"/>
                <w:color w:val="000000" w:themeColor="text1"/>
                <w:sz w:val="28"/>
                <w:szCs w:val="28"/>
              </w:rPr>
              <w:t>7</w:t>
            </w:r>
            <w:r w:rsidRPr="006E0A5D">
              <w:rPr>
                <w:rFonts w:ascii="Times New Roman" w:hAnsi="Times New Roman" w:cs="Times New Roman"/>
                <w:color w:val="000000" w:themeColor="text1"/>
                <w:sz w:val="28"/>
                <w:szCs w:val="28"/>
              </w:rPr>
              <w:t>/2026</w:t>
            </w:r>
          </w:p>
        </w:tc>
      </w:tr>
      <w:tr w:rsidR="006E0A5D" w14:paraId="592D839B" w14:textId="77777777" w:rsidTr="006E0A5D">
        <w:tc>
          <w:tcPr>
            <w:tcW w:w="1549" w:type="dxa"/>
          </w:tcPr>
          <w:p w14:paraId="777BBA5C" w14:textId="2F88ACE9" w:rsidR="006E0A5D" w:rsidRDefault="006E0A5D" w:rsidP="001E111A">
            <w:pPr>
              <w:jc w:val="both"/>
              <w:rPr>
                <w:rFonts w:ascii="Times New Roman" w:hAnsi="Times New Roman" w:cs="Times New Roman"/>
                <w:b/>
                <w:bCs/>
                <w:color w:val="215E99" w:themeColor="text2" w:themeTint="BF"/>
                <w:sz w:val="32"/>
                <w:szCs w:val="32"/>
              </w:rPr>
            </w:pPr>
            <w:r w:rsidRPr="006E0A5D">
              <w:rPr>
                <w:rFonts w:ascii="Times New Roman" w:hAnsi="Times New Roman" w:cs="Times New Roman"/>
                <w:color w:val="000000" w:themeColor="text1"/>
                <w:sz w:val="28"/>
                <w:szCs w:val="28"/>
              </w:rPr>
              <w:t xml:space="preserve">Milestone </w:t>
            </w:r>
            <w:r>
              <w:rPr>
                <w:rFonts w:ascii="Times New Roman" w:hAnsi="Times New Roman" w:cs="Times New Roman"/>
                <w:color w:val="000000" w:themeColor="text1"/>
                <w:sz w:val="28"/>
                <w:szCs w:val="28"/>
              </w:rPr>
              <w:t>3</w:t>
            </w:r>
          </w:p>
        </w:tc>
        <w:tc>
          <w:tcPr>
            <w:tcW w:w="5466" w:type="dxa"/>
          </w:tcPr>
          <w:p w14:paraId="60A96656" w14:textId="43DC4FEF" w:rsidR="006E0A5D" w:rsidRPr="006E0A5D" w:rsidRDefault="006E0A5D" w:rsidP="001E111A">
            <w:pPr>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 xml:space="preserve">Advanced Visualization &amp; Reporting – Created three additional dashboards, generated insights, and completed project documentation. </w:t>
            </w:r>
          </w:p>
        </w:tc>
        <w:tc>
          <w:tcPr>
            <w:tcW w:w="2245" w:type="dxa"/>
          </w:tcPr>
          <w:p w14:paraId="5DC7E874" w14:textId="67E3EFFB" w:rsidR="006E0A5D" w:rsidRPr="006E0A5D" w:rsidRDefault="006E0A5D" w:rsidP="001E111A">
            <w:pPr>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2</w:t>
            </w:r>
            <w:r w:rsidR="00F33BE3">
              <w:rPr>
                <w:rFonts w:ascii="Times New Roman" w:hAnsi="Times New Roman" w:cs="Times New Roman"/>
                <w:color w:val="000000" w:themeColor="text1"/>
                <w:sz w:val="28"/>
                <w:szCs w:val="28"/>
              </w:rPr>
              <w:t>3</w:t>
            </w:r>
            <w:r w:rsidRPr="006E0A5D">
              <w:rPr>
                <w:rFonts w:ascii="Times New Roman" w:hAnsi="Times New Roman" w:cs="Times New Roman"/>
                <w:color w:val="000000" w:themeColor="text1"/>
                <w:sz w:val="28"/>
                <w:szCs w:val="28"/>
              </w:rPr>
              <w:t>/0</w:t>
            </w:r>
            <w:r w:rsidR="004B145C">
              <w:rPr>
                <w:rFonts w:ascii="Times New Roman" w:hAnsi="Times New Roman" w:cs="Times New Roman"/>
                <w:color w:val="000000" w:themeColor="text1"/>
                <w:sz w:val="28"/>
                <w:szCs w:val="28"/>
              </w:rPr>
              <w:t>7</w:t>
            </w:r>
            <w:r w:rsidRPr="006E0A5D">
              <w:rPr>
                <w:rFonts w:ascii="Times New Roman" w:hAnsi="Times New Roman" w:cs="Times New Roman"/>
                <w:color w:val="000000" w:themeColor="text1"/>
                <w:sz w:val="28"/>
                <w:szCs w:val="28"/>
              </w:rPr>
              <w:t>/2026</w:t>
            </w:r>
          </w:p>
        </w:tc>
      </w:tr>
      <w:tr w:rsidR="004B145C" w14:paraId="1A0D21E4" w14:textId="77777777" w:rsidTr="006E0A5D">
        <w:tc>
          <w:tcPr>
            <w:tcW w:w="1549" w:type="dxa"/>
          </w:tcPr>
          <w:p w14:paraId="5AC8150C" w14:textId="077B61BB" w:rsidR="004B145C" w:rsidRPr="006E0A5D" w:rsidRDefault="004B145C" w:rsidP="001E1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Milestone 4</w:t>
            </w:r>
          </w:p>
        </w:tc>
        <w:tc>
          <w:tcPr>
            <w:tcW w:w="5466" w:type="dxa"/>
          </w:tcPr>
          <w:p w14:paraId="48DC4AA5" w14:textId="05B71886" w:rsidR="004B145C" w:rsidRPr="006E0A5D" w:rsidRDefault="004B145C" w:rsidP="001E111A">
            <w:pPr>
              <w:jc w:val="both"/>
              <w:rPr>
                <w:rFonts w:ascii="Times New Roman" w:hAnsi="Times New Roman" w:cs="Times New Roman"/>
                <w:color w:val="000000" w:themeColor="text1"/>
                <w:sz w:val="28"/>
                <w:szCs w:val="28"/>
              </w:rPr>
            </w:pPr>
            <w:r w:rsidRPr="004B145C">
              <w:rPr>
                <w:rFonts w:ascii="Times New Roman" w:hAnsi="Times New Roman" w:cs="Times New Roman"/>
                <w:color w:val="000000" w:themeColor="text1"/>
                <w:sz w:val="28"/>
                <w:szCs w:val="28"/>
              </w:rPr>
              <w:t>Created two additional interactive Power BI dashboards to perform deeper cybersecurity threat pattern analysis and generate additional insights.</w:t>
            </w:r>
          </w:p>
        </w:tc>
        <w:tc>
          <w:tcPr>
            <w:tcW w:w="2245" w:type="dxa"/>
          </w:tcPr>
          <w:p w14:paraId="46287B40" w14:textId="2FA3D4E8" w:rsidR="004B145C" w:rsidRPr="006E0A5D" w:rsidRDefault="004B145C" w:rsidP="001E1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13/08/2026</w:t>
            </w:r>
          </w:p>
        </w:tc>
      </w:tr>
    </w:tbl>
    <w:p w14:paraId="2B368C13" w14:textId="77777777" w:rsidR="006E0A5D" w:rsidRDefault="006E0A5D" w:rsidP="001E111A">
      <w:pPr>
        <w:jc w:val="both"/>
        <w:rPr>
          <w:rFonts w:ascii="Times New Roman" w:hAnsi="Times New Roman" w:cs="Times New Roman"/>
          <w:b/>
          <w:bCs/>
          <w:color w:val="215E99" w:themeColor="text2" w:themeTint="BF"/>
          <w:sz w:val="32"/>
          <w:szCs w:val="32"/>
        </w:rPr>
      </w:pPr>
    </w:p>
    <w:p w14:paraId="0F949380" w14:textId="77777777" w:rsidR="004B145C" w:rsidRPr="0052475C" w:rsidRDefault="004B145C" w:rsidP="004B145C">
      <w:pPr>
        <w:spacing w:after="0"/>
        <w:jc w:val="both"/>
        <w:rPr>
          <w:rFonts w:ascii="Times New Roman" w:hAnsi="Times New Roman" w:cs="Times New Roman"/>
          <w:b/>
          <w:bCs/>
          <w:color w:val="000000" w:themeColor="text1"/>
          <w:sz w:val="32"/>
          <w:szCs w:val="32"/>
        </w:rPr>
      </w:pPr>
      <w:r w:rsidRPr="0052475C">
        <w:rPr>
          <w:rFonts w:ascii="Times New Roman" w:hAnsi="Times New Roman" w:cs="Times New Roman"/>
          <w:b/>
          <w:bCs/>
          <w:color w:val="000000" w:themeColor="text1"/>
          <w:sz w:val="32"/>
          <w:szCs w:val="32"/>
        </w:rPr>
        <w:t xml:space="preserve">Milestone 1: </w:t>
      </w:r>
    </w:p>
    <w:p w14:paraId="33DF659F" w14:textId="77777777" w:rsidR="008A653A" w:rsidRDefault="008A653A" w:rsidP="004B145C">
      <w:pPr>
        <w:spacing w:after="0"/>
        <w:jc w:val="both"/>
        <w:rPr>
          <w:rFonts w:ascii="Times New Roman" w:hAnsi="Times New Roman" w:cs="Times New Roman"/>
          <w:color w:val="000000" w:themeColor="text1"/>
          <w:sz w:val="30"/>
          <w:szCs w:val="30"/>
        </w:rPr>
      </w:pPr>
      <w:r w:rsidRPr="008A653A">
        <w:rPr>
          <w:rFonts w:ascii="Times New Roman" w:hAnsi="Times New Roman" w:cs="Times New Roman"/>
          <w:color w:val="000000" w:themeColor="text1"/>
          <w:sz w:val="30"/>
          <w:szCs w:val="30"/>
        </w:rPr>
        <w:t>Identified the cybersecurity analysis problem and defined the main objectives of the project. Collected a suitable cybersecurity incident dataset and studied its structure, attributes, data types, and relevant fields. The dataset was reviewed to understand the information available for further analysis.</w:t>
      </w:r>
    </w:p>
    <w:p w14:paraId="6AD45A5C" w14:textId="77777777" w:rsidR="008A653A" w:rsidRDefault="008A653A" w:rsidP="004B145C">
      <w:pPr>
        <w:spacing w:after="0"/>
        <w:jc w:val="both"/>
        <w:rPr>
          <w:rFonts w:ascii="Times New Roman" w:hAnsi="Times New Roman" w:cs="Times New Roman"/>
          <w:color w:val="000000" w:themeColor="text1"/>
          <w:sz w:val="30"/>
          <w:szCs w:val="30"/>
        </w:rPr>
      </w:pPr>
    </w:p>
    <w:p w14:paraId="4995196A" w14:textId="1C4A5610" w:rsidR="004B145C" w:rsidRPr="0052475C" w:rsidRDefault="004B145C" w:rsidP="004B145C">
      <w:pPr>
        <w:spacing w:after="0"/>
        <w:jc w:val="both"/>
        <w:rPr>
          <w:rFonts w:ascii="Times New Roman" w:hAnsi="Times New Roman" w:cs="Times New Roman"/>
          <w:b/>
          <w:bCs/>
          <w:color w:val="000000" w:themeColor="text1"/>
          <w:sz w:val="32"/>
          <w:szCs w:val="32"/>
        </w:rPr>
      </w:pPr>
      <w:r w:rsidRPr="0052475C">
        <w:rPr>
          <w:rFonts w:ascii="Times New Roman" w:hAnsi="Times New Roman" w:cs="Times New Roman"/>
          <w:b/>
          <w:bCs/>
          <w:color w:val="000000" w:themeColor="text1"/>
          <w:sz w:val="32"/>
          <w:szCs w:val="32"/>
        </w:rPr>
        <w:t>Milestone 2:</w:t>
      </w:r>
    </w:p>
    <w:p w14:paraId="367BAD92" w14:textId="0C380A50" w:rsidR="008A653A" w:rsidRDefault="008A653A" w:rsidP="004B145C">
      <w:pPr>
        <w:spacing w:after="0"/>
        <w:jc w:val="both"/>
        <w:rPr>
          <w:rFonts w:ascii="Times New Roman" w:hAnsi="Times New Roman" w:cs="Times New Roman"/>
          <w:color w:val="000000" w:themeColor="text1"/>
          <w:sz w:val="30"/>
          <w:szCs w:val="30"/>
        </w:rPr>
      </w:pPr>
      <w:r w:rsidRPr="008A653A">
        <w:rPr>
          <w:rFonts w:ascii="Times New Roman" w:hAnsi="Times New Roman" w:cs="Times New Roman"/>
          <w:color w:val="000000" w:themeColor="text1"/>
          <w:sz w:val="30"/>
          <w:szCs w:val="30"/>
        </w:rPr>
        <w:t>Imported the collected dataset into Microsoft Power BI and performed data cleaning and transformation using Power Query. Removed unnecessary columns, handled missing values, removed duplicate records, and corrected data types. The cleaned dataset was validated and prepared for visualization and analysis.</w:t>
      </w:r>
    </w:p>
    <w:p w14:paraId="5F79E47D" w14:textId="77777777" w:rsidR="008A653A" w:rsidRPr="008A653A" w:rsidRDefault="008A653A" w:rsidP="004B145C">
      <w:pPr>
        <w:spacing w:after="0"/>
        <w:jc w:val="both"/>
        <w:rPr>
          <w:rFonts w:ascii="Times New Roman" w:hAnsi="Times New Roman" w:cs="Times New Roman"/>
          <w:color w:val="000000" w:themeColor="text1"/>
          <w:sz w:val="30"/>
          <w:szCs w:val="30"/>
        </w:rPr>
      </w:pPr>
    </w:p>
    <w:p w14:paraId="3B455A7E" w14:textId="6F9B5E40" w:rsidR="004B145C" w:rsidRPr="0052475C" w:rsidRDefault="004B145C" w:rsidP="004B145C">
      <w:pPr>
        <w:spacing w:after="0"/>
        <w:jc w:val="both"/>
        <w:rPr>
          <w:rFonts w:ascii="Times New Roman" w:hAnsi="Times New Roman" w:cs="Times New Roman"/>
          <w:b/>
          <w:bCs/>
          <w:color w:val="000000" w:themeColor="text1"/>
          <w:sz w:val="32"/>
          <w:szCs w:val="32"/>
        </w:rPr>
      </w:pPr>
      <w:r w:rsidRPr="0052475C">
        <w:rPr>
          <w:rFonts w:ascii="Times New Roman" w:hAnsi="Times New Roman" w:cs="Times New Roman"/>
          <w:b/>
          <w:bCs/>
          <w:color w:val="000000" w:themeColor="text1"/>
          <w:sz w:val="32"/>
          <w:szCs w:val="32"/>
        </w:rPr>
        <w:t>Milestone 3:</w:t>
      </w:r>
    </w:p>
    <w:p w14:paraId="6EAD6C69" w14:textId="4A788E44" w:rsidR="004B145C" w:rsidRDefault="008A653A" w:rsidP="004B145C">
      <w:pPr>
        <w:spacing w:after="0"/>
        <w:jc w:val="both"/>
        <w:rPr>
          <w:rFonts w:ascii="Times New Roman" w:hAnsi="Times New Roman" w:cs="Times New Roman"/>
          <w:color w:val="000000" w:themeColor="text1"/>
          <w:sz w:val="30"/>
          <w:szCs w:val="30"/>
        </w:rPr>
      </w:pPr>
      <w:r w:rsidRPr="008A653A">
        <w:rPr>
          <w:rFonts w:ascii="Times New Roman" w:hAnsi="Times New Roman" w:cs="Times New Roman"/>
          <w:color w:val="000000" w:themeColor="text1"/>
          <w:sz w:val="30"/>
          <w:szCs w:val="30"/>
        </w:rPr>
        <w:t xml:space="preserve">Created the required </w:t>
      </w:r>
      <w:r w:rsidRPr="008A653A">
        <w:rPr>
          <w:rFonts w:ascii="Times New Roman" w:hAnsi="Times New Roman" w:cs="Times New Roman"/>
          <w:b/>
          <w:bCs/>
          <w:color w:val="000000" w:themeColor="text1"/>
          <w:sz w:val="30"/>
          <w:szCs w:val="30"/>
        </w:rPr>
        <w:t>data model and DAX measures</w:t>
      </w:r>
      <w:r w:rsidRPr="008A653A">
        <w:rPr>
          <w:rFonts w:ascii="Times New Roman" w:hAnsi="Times New Roman" w:cs="Times New Roman"/>
          <w:color w:val="000000" w:themeColor="text1"/>
          <w:sz w:val="30"/>
          <w:szCs w:val="30"/>
        </w:rPr>
        <w:t xml:space="preserve"> to support cybersecurity analysis. Developed the first set of interactive Power BI dashboards using charts, KPI cards, slicers, and other visualizations. Analyzed important aspects such as attack types, attacker countries, targeted assets, and attack motives to generate meaningful insights</w:t>
      </w:r>
      <w:r w:rsidR="004B145C" w:rsidRPr="0052475C">
        <w:rPr>
          <w:rFonts w:ascii="Times New Roman" w:hAnsi="Times New Roman" w:cs="Times New Roman"/>
          <w:color w:val="000000" w:themeColor="text1"/>
          <w:sz w:val="30"/>
          <w:szCs w:val="30"/>
        </w:rPr>
        <w:t>.</w:t>
      </w:r>
    </w:p>
    <w:p w14:paraId="48E44CE5" w14:textId="77777777" w:rsidR="008A653A" w:rsidRDefault="008A653A" w:rsidP="004B145C">
      <w:pPr>
        <w:spacing w:after="0"/>
        <w:jc w:val="both"/>
        <w:rPr>
          <w:rFonts w:ascii="Times New Roman" w:hAnsi="Times New Roman" w:cs="Times New Roman"/>
          <w:color w:val="000000" w:themeColor="text1"/>
          <w:sz w:val="30"/>
          <w:szCs w:val="30"/>
        </w:rPr>
      </w:pPr>
    </w:p>
    <w:p w14:paraId="7B80F898" w14:textId="77777777" w:rsidR="004B145C" w:rsidRPr="004B145C" w:rsidRDefault="004B145C" w:rsidP="004B145C">
      <w:pPr>
        <w:spacing w:after="0"/>
        <w:jc w:val="both"/>
        <w:rPr>
          <w:rFonts w:ascii="Times New Roman" w:hAnsi="Times New Roman" w:cs="Times New Roman"/>
          <w:b/>
          <w:bCs/>
          <w:color w:val="000000" w:themeColor="text1"/>
          <w:sz w:val="32"/>
          <w:szCs w:val="32"/>
        </w:rPr>
      </w:pPr>
      <w:r w:rsidRPr="004B145C">
        <w:rPr>
          <w:rFonts w:ascii="Times New Roman" w:hAnsi="Times New Roman" w:cs="Times New Roman"/>
          <w:b/>
          <w:bCs/>
          <w:color w:val="000000" w:themeColor="text1"/>
          <w:sz w:val="32"/>
          <w:szCs w:val="32"/>
        </w:rPr>
        <w:t>Milestone 4:</w:t>
      </w:r>
    </w:p>
    <w:p w14:paraId="70832287" w14:textId="5A6372E7" w:rsidR="008A653A" w:rsidRDefault="008A653A" w:rsidP="008A653A">
      <w:pPr>
        <w:jc w:val="both"/>
        <w:rPr>
          <w:rFonts w:ascii="Times New Roman" w:hAnsi="Times New Roman" w:cs="Times New Roman"/>
          <w:color w:val="000000" w:themeColor="text1"/>
          <w:sz w:val="30"/>
          <w:szCs w:val="30"/>
        </w:rPr>
      </w:pPr>
      <w:r w:rsidRPr="008A653A">
        <w:rPr>
          <w:rFonts w:ascii="Times New Roman" w:hAnsi="Times New Roman" w:cs="Times New Roman"/>
          <w:color w:val="000000" w:themeColor="text1"/>
          <w:sz w:val="30"/>
          <w:szCs w:val="30"/>
        </w:rPr>
        <w:t>Developed two additional Power BI dashboards for deeper cybersecurity analysis. The dashboards focused on attack patterns, threat trends, attacker behaviour, asset targeting, attack techniques, and threat motives. Added interactive filters for attributes such as country and motive, along with different visualizations to identify important patterns and trends. The dashboards were reviewed and refined to ensure clear presentation, accurate results, and useful cybersecurity insights.</w:t>
      </w:r>
    </w:p>
    <w:p w14:paraId="7C2D74A8" w14:textId="77777777" w:rsidR="008A653A" w:rsidRDefault="008A653A" w:rsidP="008A653A">
      <w:pPr>
        <w:jc w:val="both"/>
        <w:rPr>
          <w:rFonts w:ascii="Times New Roman" w:hAnsi="Times New Roman" w:cs="Times New Roman"/>
          <w:color w:val="000000" w:themeColor="text1"/>
          <w:sz w:val="30"/>
          <w:szCs w:val="30"/>
        </w:rPr>
      </w:pPr>
    </w:p>
    <w:p w14:paraId="3D29FA37" w14:textId="77777777" w:rsidR="008A653A" w:rsidRDefault="008A653A" w:rsidP="008A653A">
      <w:pPr>
        <w:jc w:val="both"/>
        <w:rPr>
          <w:rFonts w:ascii="Times New Roman" w:hAnsi="Times New Roman" w:cs="Times New Roman"/>
          <w:color w:val="000000" w:themeColor="text1"/>
          <w:sz w:val="30"/>
          <w:szCs w:val="30"/>
        </w:rPr>
      </w:pPr>
    </w:p>
    <w:p w14:paraId="67128714" w14:textId="77777777" w:rsidR="008A653A" w:rsidRDefault="008A653A" w:rsidP="008A653A">
      <w:pPr>
        <w:jc w:val="both"/>
        <w:rPr>
          <w:rFonts w:ascii="Times New Roman" w:hAnsi="Times New Roman" w:cs="Times New Roman"/>
          <w:color w:val="000000" w:themeColor="text1"/>
          <w:sz w:val="30"/>
          <w:szCs w:val="30"/>
        </w:rPr>
      </w:pPr>
    </w:p>
    <w:p w14:paraId="2019FC25" w14:textId="77777777" w:rsidR="008A653A" w:rsidRPr="008A653A" w:rsidRDefault="008A653A" w:rsidP="008A653A">
      <w:pPr>
        <w:jc w:val="both"/>
        <w:rPr>
          <w:rFonts w:ascii="Times New Roman" w:hAnsi="Times New Roman" w:cs="Times New Roman"/>
          <w:color w:val="000000" w:themeColor="text1"/>
          <w:sz w:val="30"/>
          <w:szCs w:val="30"/>
        </w:rPr>
      </w:pPr>
    </w:p>
    <w:p w14:paraId="350336C5" w14:textId="1F7F5F8B" w:rsidR="006E0A5D" w:rsidRDefault="006E0A5D" w:rsidP="001E111A">
      <w:pPr>
        <w:jc w:val="both"/>
        <w:rPr>
          <w:rFonts w:ascii="Times New Roman" w:hAnsi="Times New Roman" w:cs="Times New Roman"/>
          <w:b/>
          <w:bCs/>
          <w:color w:val="215E99" w:themeColor="text2" w:themeTint="BF"/>
          <w:sz w:val="32"/>
          <w:szCs w:val="32"/>
        </w:rPr>
      </w:pPr>
      <w:r w:rsidRPr="006E0A5D">
        <w:rPr>
          <w:rFonts w:ascii="Times New Roman" w:hAnsi="Times New Roman" w:cs="Times New Roman"/>
          <w:b/>
          <w:bCs/>
          <w:color w:val="215E99" w:themeColor="text2" w:themeTint="BF"/>
          <w:sz w:val="32"/>
          <w:szCs w:val="32"/>
        </w:rPr>
        <w:t>5b. Project Execution details</w:t>
      </w:r>
    </w:p>
    <w:p w14:paraId="5C98950A" w14:textId="36766715" w:rsidR="006E0A5D" w:rsidRDefault="006E0A5D" w:rsidP="006E0A5D">
      <w:pPr>
        <w:jc w:val="center"/>
        <w:rPr>
          <w:rFonts w:ascii="Times New Roman" w:hAnsi="Times New Roman" w:cs="Times New Roman"/>
          <w:b/>
          <w:bCs/>
          <w:color w:val="215E99" w:themeColor="text2" w:themeTint="BF"/>
          <w:sz w:val="32"/>
          <w:szCs w:val="32"/>
        </w:rPr>
      </w:pPr>
      <w:r w:rsidRPr="006E0A5D">
        <w:rPr>
          <w:rFonts w:ascii="Times New Roman" w:hAnsi="Times New Roman" w:cs="Times New Roman"/>
          <w:b/>
          <w:bCs/>
          <w:noProof/>
          <w:color w:val="215E99" w:themeColor="text2" w:themeTint="BF"/>
          <w:sz w:val="32"/>
          <w:szCs w:val="32"/>
        </w:rPr>
        <w:drawing>
          <wp:inline distT="0" distB="0" distL="0" distR="0" wp14:anchorId="775D643F" wp14:editId="43A24E34">
            <wp:extent cx="4177828" cy="4785360"/>
            <wp:effectExtent l="0" t="0" r="0" b="0"/>
            <wp:docPr id="3" name="Picture 2">
              <a:extLst xmlns:a="http://schemas.openxmlformats.org/drawingml/2006/main">
                <a:ext uri="{FF2B5EF4-FFF2-40B4-BE49-F238E27FC236}">
                  <a16:creationId xmlns:a16="http://schemas.microsoft.com/office/drawing/2014/main" id="{895B10EA-B80C-90CD-76B2-A7D19B367F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95B10EA-B80C-90CD-76B2-A7D19B367F51}"/>
                        </a:ext>
                      </a:extLst>
                    </pic:cNvPr>
                    <pic:cNvPicPr>
                      <a:picLocks noChangeAspect="1"/>
                    </pic:cNvPicPr>
                  </pic:nvPicPr>
                  <pic:blipFill rotWithShape="1">
                    <a:blip r:embed="rId7"/>
                    <a:srcRect l="13509" t="1952" r="14386" b="1982"/>
                    <a:stretch/>
                  </pic:blipFill>
                  <pic:spPr bwMode="auto">
                    <a:xfrm>
                      <a:off x="0" y="0"/>
                      <a:ext cx="4179947" cy="4787787"/>
                    </a:xfrm>
                    <a:prstGeom prst="rect">
                      <a:avLst/>
                    </a:prstGeom>
                    <a:ln>
                      <a:noFill/>
                    </a:ln>
                    <a:extLst>
                      <a:ext uri="{53640926-AAD7-44D8-BBD7-CCE9431645EC}">
                        <a14:shadowObscured xmlns:a14="http://schemas.microsoft.com/office/drawing/2010/main"/>
                      </a:ext>
                    </a:extLst>
                  </pic:spPr>
                </pic:pic>
              </a:graphicData>
            </a:graphic>
          </wp:inline>
        </w:drawing>
      </w:r>
    </w:p>
    <w:p w14:paraId="266900DA"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1: Problem Understanding</w:t>
      </w:r>
    </w:p>
    <w:p w14:paraId="255263D8" w14:textId="77777777" w:rsidR="00F2309F" w:rsidRPr="00F2309F" w:rsidRDefault="00F2309F" w:rsidP="00F2309F">
      <w:pPr>
        <w:ind w:right="-90"/>
        <w:jc w:val="both"/>
        <w:rPr>
          <w:rFonts w:ascii="Times New Roman" w:hAnsi="Times New Roman" w:cs="Times New Roman"/>
          <w:color w:val="000000" w:themeColor="text1"/>
          <w:sz w:val="28"/>
          <w:szCs w:val="28"/>
        </w:rPr>
      </w:pPr>
      <w:r w:rsidRPr="00F2309F">
        <w:rPr>
          <w:rFonts w:ascii="Times New Roman" w:hAnsi="Times New Roman" w:cs="Times New Roman"/>
          <w:color w:val="000000" w:themeColor="text1"/>
          <w:sz w:val="28"/>
          <w:szCs w:val="28"/>
        </w:rPr>
        <w:t>The project objectives and requirements were analyzed to understand the cybersecurity problem and identify the key goals for data analysis and dashboard development.</w:t>
      </w:r>
    </w:p>
    <w:p w14:paraId="456889EF"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2: Data Collection and Understanding</w:t>
      </w:r>
    </w:p>
    <w:p w14:paraId="72104EEC" w14:textId="77777777"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The cybersecurity incident dataset was collected in CSV format from a publicly available source. Before starting the analysis, the dataset was carefully examined to understand its overall structure, including the number of records, columns, and the type of information contained in each attribute. The dataset included details such as actor variety, asset variety, attack motive, attacker country, victim country, attack type, day, month, year, and other incident-related attributes.</w:t>
      </w:r>
    </w:p>
    <w:p w14:paraId="76B0A2B3" w14:textId="77777777"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The dataset was then explored to identify:</w:t>
      </w:r>
    </w:p>
    <w:p w14:paraId="715EADAD"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The total number of rows and columns. </w:t>
      </w:r>
    </w:p>
    <w:p w14:paraId="5839C167"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The purpose of each attribute. </w:t>
      </w:r>
    </w:p>
    <w:p w14:paraId="3ABD7A7D"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Numerical, categorical, and date fields. </w:t>
      </w:r>
    </w:p>
    <w:p w14:paraId="1210E0BC"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Missing (NA) values and unknown entries. </w:t>
      </w:r>
    </w:p>
    <w:p w14:paraId="2C8A3F2D"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Unnecessary columns that were not useful for analysis. </w:t>
      </w:r>
    </w:p>
    <w:p w14:paraId="4EA661A3"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Duplicate or inconsistent records that required cleaning.</w:t>
      </w:r>
    </w:p>
    <w:p w14:paraId="5AAA22F4"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3: Data Connection</w:t>
      </w:r>
    </w:p>
    <w:p w14:paraId="6CDF3428" w14:textId="1607EC36"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The collected dataset was imported into Microsoft Power BI Desktop using the Get Data → Text/CSV option. After importing, the dataset was loaded into the Power Query Editor, where the data transformation process was carried out.</w:t>
      </w:r>
    </w:p>
    <w:p w14:paraId="49E0DF10"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Promoted the first row as column headers. </w:t>
      </w:r>
    </w:p>
    <w:p w14:paraId="52DA3E74"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Verified and corrected the data types of all attributes. </w:t>
      </w:r>
    </w:p>
    <w:p w14:paraId="199AD996"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Removed unnecessary columns. </w:t>
      </w:r>
    </w:p>
    <w:p w14:paraId="649A031E"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Renamed column names for better readability. </w:t>
      </w:r>
    </w:p>
    <w:p w14:paraId="03767583"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Cleaned text fields by removing unwanted characters. </w:t>
      </w:r>
    </w:p>
    <w:p w14:paraId="7286CD5F"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Trimmed extra spaces from text values. </w:t>
      </w:r>
    </w:p>
    <w:p w14:paraId="3881AADA"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Standardized text formatting by capitalizing words. </w:t>
      </w:r>
    </w:p>
    <w:p w14:paraId="6184320D"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Replaced invalid or inconsistent values such as </w:t>
      </w:r>
      <w:r w:rsidRPr="00953632">
        <w:rPr>
          <w:rFonts w:ascii="Times New Roman" w:hAnsi="Times New Roman" w:cs="Times New Roman"/>
          <w:b/>
          <w:bCs/>
          <w:color w:val="000000" w:themeColor="text1"/>
          <w:sz w:val="28"/>
          <w:szCs w:val="28"/>
        </w:rPr>
        <w:t>NA</w:t>
      </w:r>
      <w:r w:rsidRPr="00953632">
        <w:rPr>
          <w:rFonts w:ascii="Times New Roman" w:hAnsi="Times New Roman" w:cs="Times New Roman"/>
          <w:color w:val="000000" w:themeColor="text1"/>
          <w:sz w:val="28"/>
          <w:szCs w:val="28"/>
        </w:rPr>
        <w:t xml:space="preserve"> where required. </w:t>
      </w:r>
    </w:p>
    <w:p w14:paraId="27811A28"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Filtered unwanted rows and retained valid records. </w:t>
      </w:r>
    </w:p>
    <w:p w14:paraId="1ED5268F"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Reordered and sorted columns to improve dataset organization. </w:t>
      </w:r>
    </w:p>
    <w:p w14:paraId="7234EE00"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Loaded the cleaned dataset into Power BI's data model for visualization. </w:t>
      </w:r>
    </w:p>
    <w:p w14:paraId="739B5CB9" w14:textId="77777777" w:rsid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After completing these transformations, the dataset became clean, consistent, and ready for creating interactive dashboards and performing cybersecurity incident analysis.</w:t>
      </w:r>
    </w:p>
    <w:p w14:paraId="4B801973"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4: Data Preprocessing</w:t>
      </w:r>
    </w:p>
    <w:p w14:paraId="6F15EB9A" w14:textId="440233B0" w:rsidR="00F2309F" w:rsidRDefault="00F2309F" w:rsidP="00F2309F">
      <w:pPr>
        <w:ind w:right="-90"/>
        <w:jc w:val="both"/>
        <w:rPr>
          <w:rFonts w:ascii="Times New Roman" w:hAnsi="Times New Roman" w:cs="Times New Roman"/>
          <w:color w:val="000000" w:themeColor="text1"/>
          <w:sz w:val="28"/>
          <w:szCs w:val="28"/>
        </w:rPr>
      </w:pPr>
      <w:r w:rsidRPr="00F2309F">
        <w:rPr>
          <w:rFonts w:ascii="Times New Roman" w:hAnsi="Times New Roman" w:cs="Times New Roman"/>
          <w:color w:val="000000" w:themeColor="text1"/>
          <w:sz w:val="28"/>
          <w:szCs w:val="28"/>
        </w:rPr>
        <w:t>The dataset was cleaned by handling missing values, removing duplicate records, correcting data types, and preparing the data for accurate analysis and visualization.</w:t>
      </w:r>
    </w:p>
    <w:p w14:paraId="7D727A6D" w14:textId="6825D9F7"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Source</w:t>
      </w:r>
      <w:r w:rsidRPr="00953632">
        <w:rPr>
          <w:rFonts w:ascii="Times New Roman" w:hAnsi="Times New Roman" w:cs="Times New Roman"/>
          <w:color w:val="000000" w:themeColor="text1"/>
          <w:sz w:val="28"/>
          <w:szCs w:val="28"/>
        </w:rPr>
        <w:t xml:space="preserve"> </w:t>
      </w:r>
    </w:p>
    <w:p w14:paraId="2BCF9BD0" w14:textId="77777777" w:rsidR="00953632" w:rsidRPr="00953632" w:rsidRDefault="00953632" w:rsidP="00953632">
      <w:pPr>
        <w:numPr>
          <w:ilvl w:val="0"/>
          <w:numId w:val="23"/>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Imported the cybersecurity incident dataset into Power BI. </w:t>
      </w:r>
    </w:p>
    <w:p w14:paraId="569949E9" w14:textId="16F0D82F"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Promoted Headers</w:t>
      </w:r>
      <w:r w:rsidRPr="00953632">
        <w:rPr>
          <w:rFonts w:ascii="Times New Roman" w:hAnsi="Times New Roman" w:cs="Times New Roman"/>
          <w:color w:val="000000" w:themeColor="text1"/>
          <w:sz w:val="28"/>
          <w:szCs w:val="28"/>
        </w:rPr>
        <w:t xml:space="preserve"> </w:t>
      </w:r>
    </w:p>
    <w:p w14:paraId="51B55732" w14:textId="77777777" w:rsidR="00953632" w:rsidRPr="00953632" w:rsidRDefault="00953632" w:rsidP="00953632">
      <w:pPr>
        <w:numPr>
          <w:ilvl w:val="0"/>
          <w:numId w:val="24"/>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Converted the first row of the dataset into column headers. </w:t>
      </w:r>
    </w:p>
    <w:p w14:paraId="34DEF40E" w14:textId="179BBCD5"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Changed Data Types</w:t>
      </w:r>
      <w:r w:rsidRPr="00953632">
        <w:rPr>
          <w:rFonts w:ascii="Times New Roman" w:hAnsi="Times New Roman" w:cs="Times New Roman"/>
          <w:color w:val="000000" w:themeColor="text1"/>
          <w:sz w:val="28"/>
          <w:szCs w:val="28"/>
        </w:rPr>
        <w:t xml:space="preserve"> </w:t>
      </w:r>
    </w:p>
    <w:p w14:paraId="68457D39" w14:textId="77777777" w:rsidR="00953632" w:rsidRPr="00953632" w:rsidRDefault="00953632" w:rsidP="00953632">
      <w:pPr>
        <w:numPr>
          <w:ilvl w:val="0"/>
          <w:numId w:val="25"/>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Assigned appropriate data types (Text, Number, Date) to each column for accurate analysis. </w:t>
      </w:r>
    </w:p>
    <w:p w14:paraId="4CE1E021" w14:textId="5F0D77F2"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Removed Unnecessary Columns</w:t>
      </w:r>
      <w:r w:rsidRPr="00953632">
        <w:rPr>
          <w:rFonts w:ascii="Times New Roman" w:hAnsi="Times New Roman" w:cs="Times New Roman"/>
          <w:color w:val="000000" w:themeColor="text1"/>
          <w:sz w:val="28"/>
          <w:szCs w:val="28"/>
        </w:rPr>
        <w:t xml:space="preserve"> </w:t>
      </w:r>
    </w:p>
    <w:p w14:paraId="514FEFE0" w14:textId="77777777" w:rsidR="00953632" w:rsidRDefault="00953632" w:rsidP="00953632">
      <w:pPr>
        <w:numPr>
          <w:ilvl w:val="0"/>
          <w:numId w:val="2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Deleted irrelevant columns that were not required for the analysis to improve performance. </w:t>
      </w:r>
    </w:p>
    <w:p w14:paraId="5389E0AE" w14:textId="20AE145D"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Renamed Columns</w:t>
      </w:r>
      <w:r w:rsidRPr="00953632">
        <w:rPr>
          <w:rFonts w:ascii="Times New Roman" w:hAnsi="Times New Roman" w:cs="Times New Roman"/>
          <w:color w:val="000000" w:themeColor="text1"/>
          <w:sz w:val="28"/>
          <w:szCs w:val="28"/>
        </w:rPr>
        <w:t xml:space="preserve"> </w:t>
      </w:r>
    </w:p>
    <w:p w14:paraId="6B7D519E" w14:textId="77777777" w:rsidR="00953632" w:rsidRPr="00953632" w:rsidRDefault="00953632" w:rsidP="00953632">
      <w:pPr>
        <w:numPr>
          <w:ilvl w:val="0"/>
          <w:numId w:val="2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Renamed column headers to meaningful and easy-to-understand names. </w:t>
      </w:r>
    </w:p>
    <w:p w14:paraId="41B11581" w14:textId="14EA1F3B"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Capitalized Each Word</w:t>
      </w:r>
      <w:r w:rsidRPr="00953632">
        <w:rPr>
          <w:rFonts w:ascii="Times New Roman" w:hAnsi="Times New Roman" w:cs="Times New Roman"/>
          <w:color w:val="000000" w:themeColor="text1"/>
          <w:sz w:val="28"/>
          <w:szCs w:val="28"/>
        </w:rPr>
        <w:t xml:space="preserve"> </w:t>
      </w:r>
    </w:p>
    <w:p w14:paraId="4192E07D" w14:textId="77777777" w:rsidR="00953632" w:rsidRPr="00953632" w:rsidRDefault="00953632" w:rsidP="00953632">
      <w:pPr>
        <w:numPr>
          <w:ilvl w:val="0"/>
          <w:numId w:val="28"/>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Standardized text values by converting them into proper case for consistency. </w:t>
      </w:r>
    </w:p>
    <w:p w14:paraId="3ABAE118" w14:textId="1B195BFD"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Replaced Values</w:t>
      </w:r>
      <w:r w:rsidRPr="00953632">
        <w:rPr>
          <w:rFonts w:ascii="Times New Roman" w:hAnsi="Times New Roman" w:cs="Times New Roman"/>
          <w:color w:val="000000" w:themeColor="text1"/>
          <w:sz w:val="28"/>
          <w:szCs w:val="28"/>
        </w:rPr>
        <w:t xml:space="preserve"> </w:t>
      </w:r>
    </w:p>
    <w:p w14:paraId="1A2B8A58" w14:textId="77777777" w:rsidR="00953632" w:rsidRDefault="00953632" w:rsidP="00953632">
      <w:pPr>
        <w:numPr>
          <w:ilvl w:val="0"/>
          <w:numId w:val="29"/>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Replaced invalid, missing, or inconsistent values (such as </w:t>
      </w:r>
      <w:r w:rsidRPr="00953632">
        <w:rPr>
          <w:rFonts w:ascii="Times New Roman" w:hAnsi="Times New Roman" w:cs="Times New Roman"/>
          <w:b/>
          <w:bCs/>
          <w:color w:val="000000" w:themeColor="text1"/>
          <w:sz w:val="28"/>
          <w:szCs w:val="28"/>
        </w:rPr>
        <w:t>NA</w:t>
      </w:r>
      <w:r w:rsidRPr="00953632">
        <w:rPr>
          <w:rFonts w:ascii="Times New Roman" w:hAnsi="Times New Roman" w:cs="Times New Roman"/>
          <w:color w:val="000000" w:themeColor="text1"/>
          <w:sz w:val="28"/>
          <w:szCs w:val="28"/>
        </w:rPr>
        <w:t xml:space="preserve"> or unwanted values) with appropriate values. </w:t>
      </w:r>
    </w:p>
    <w:p w14:paraId="54721789" w14:textId="4DED0D7E"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Cleaned Text</w:t>
      </w:r>
      <w:r w:rsidRPr="00953632">
        <w:rPr>
          <w:rFonts w:ascii="Times New Roman" w:hAnsi="Times New Roman" w:cs="Times New Roman"/>
          <w:color w:val="000000" w:themeColor="text1"/>
          <w:sz w:val="28"/>
          <w:szCs w:val="28"/>
        </w:rPr>
        <w:t xml:space="preserve"> </w:t>
      </w:r>
    </w:p>
    <w:p w14:paraId="37FDBF4F" w14:textId="77777777" w:rsidR="00953632" w:rsidRPr="00953632" w:rsidRDefault="00953632" w:rsidP="00953632">
      <w:pPr>
        <w:numPr>
          <w:ilvl w:val="0"/>
          <w:numId w:val="30"/>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Removed non-printable and unwanted characters from text fields. </w:t>
      </w:r>
    </w:p>
    <w:p w14:paraId="1CA0F9B1" w14:textId="01FB0579"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Trimmed Text</w:t>
      </w:r>
      <w:r w:rsidRPr="00953632">
        <w:rPr>
          <w:rFonts w:ascii="Times New Roman" w:hAnsi="Times New Roman" w:cs="Times New Roman"/>
          <w:color w:val="000000" w:themeColor="text1"/>
          <w:sz w:val="28"/>
          <w:szCs w:val="28"/>
        </w:rPr>
        <w:t xml:space="preserve"> </w:t>
      </w:r>
    </w:p>
    <w:p w14:paraId="6697B36C" w14:textId="77777777" w:rsidR="00953632" w:rsidRPr="00953632" w:rsidRDefault="00953632" w:rsidP="00953632">
      <w:pPr>
        <w:numPr>
          <w:ilvl w:val="0"/>
          <w:numId w:val="31"/>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Eliminated leading and trailing spaces to ensure consistent text formatting. </w:t>
      </w:r>
    </w:p>
    <w:p w14:paraId="64CB11F2" w14:textId="04709329"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Filtered Rows</w:t>
      </w:r>
      <w:r w:rsidRPr="00953632">
        <w:rPr>
          <w:rFonts w:ascii="Times New Roman" w:hAnsi="Times New Roman" w:cs="Times New Roman"/>
          <w:color w:val="000000" w:themeColor="text1"/>
          <w:sz w:val="28"/>
          <w:szCs w:val="28"/>
        </w:rPr>
        <w:t xml:space="preserve"> </w:t>
      </w:r>
    </w:p>
    <w:p w14:paraId="5D7C5757" w14:textId="77777777" w:rsidR="00953632" w:rsidRPr="00953632" w:rsidRDefault="00953632" w:rsidP="00953632">
      <w:pPr>
        <w:numPr>
          <w:ilvl w:val="0"/>
          <w:numId w:val="32"/>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Removed unwanted rows and retained only valid records required for analysis. </w:t>
      </w:r>
    </w:p>
    <w:p w14:paraId="062F8A10" w14:textId="5460D36B"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Reordered Columns</w:t>
      </w:r>
      <w:r w:rsidRPr="00953632">
        <w:rPr>
          <w:rFonts w:ascii="Times New Roman" w:hAnsi="Times New Roman" w:cs="Times New Roman"/>
          <w:color w:val="000000" w:themeColor="text1"/>
          <w:sz w:val="28"/>
          <w:szCs w:val="28"/>
        </w:rPr>
        <w:t xml:space="preserve"> </w:t>
      </w:r>
    </w:p>
    <w:p w14:paraId="68D0390A" w14:textId="77777777" w:rsidR="00953632" w:rsidRDefault="00953632" w:rsidP="00953632">
      <w:pPr>
        <w:numPr>
          <w:ilvl w:val="0"/>
          <w:numId w:val="33"/>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Rearranged the columns into a logical sequence to improve readability and simplify data processing. </w:t>
      </w:r>
    </w:p>
    <w:p w14:paraId="18613BC5" w14:textId="77777777" w:rsidR="008A653A" w:rsidRPr="00953632" w:rsidRDefault="008A653A" w:rsidP="008A653A">
      <w:pPr>
        <w:ind w:left="720" w:right="-90"/>
        <w:jc w:val="both"/>
        <w:rPr>
          <w:rFonts w:ascii="Times New Roman" w:hAnsi="Times New Roman" w:cs="Times New Roman"/>
          <w:color w:val="000000" w:themeColor="text1"/>
          <w:sz w:val="28"/>
          <w:szCs w:val="28"/>
        </w:rPr>
      </w:pPr>
    </w:p>
    <w:p w14:paraId="17291B70" w14:textId="042F3D9D"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Sorted Rows</w:t>
      </w:r>
      <w:r w:rsidRPr="00953632">
        <w:rPr>
          <w:rFonts w:ascii="Times New Roman" w:hAnsi="Times New Roman" w:cs="Times New Roman"/>
          <w:color w:val="000000" w:themeColor="text1"/>
          <w:sz w:val="28"/>
          <w:szCs w:val="28"/>
        </w:rPr>
        <w:t xml:space="preserve"> </w:t>
      </w:r>
    </w:p>
    <w:p w14:paraId="1F0E5342" w14:textId="77777777" w:rsidR="00953632" w:rsidRPr="00953632" w:rsidRDefault="00953632" w:rsidP="00953632">
      <w:pPr>
        <w:numPr>
          <w:ilvl w:val="0"/>
          <w:numId w:val="34"/>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Sorted the dataset to organize records in a structured order. </w:t>
      </w:r>
    </w:p>
    <w:p w14:paraId="039CCDF7" w14:textId="21E2F60B"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Final Validation</w:t>
      </w:r>
      <w:r w:rsidRPr="00953632">
        <w:rPr>
          <w:rFonts w:ascii="Times New Roman" w:hAnsi="Times New Roman" w:cs="Times New Roman"/>
          <w:color w:val="000000" w:themeColor="text1"/>
          <w:sz w:val="28"/>
          <w:szCs w:val="28"/>
        </w:rPr>
        <w:t xml:space="preserve"> </w:t>
      </w:r>
    </w:p>
    <w:p w14:paraId="29A93999" w14:textId="5D913ACE" w:rsidR="00953632" w:rsidRPr="008A653A" w:rsidRDefault="00953632" w:rsidP="00F2309F">
      <w:pPr>
        <w:numPr>
          <w:ilvl w:val="0"/>
          <w:numId w:val="35"/>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Verified the cleaned dataset to ensure data accuracy, consistency, and readiness for dashboard creation.</w:t>
      </w:r>
    </w:p>
    <w:p w14:paraId="36FC52C8"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5: Data Modeling</w:t>
      </w:r>
    </w:p>
    <w:p w14:paraId="739832D0" w14:textId="2385B889" w:rsidR="00F2309F" w:rsidRPr="00F2309F" w:rsidRDefault="00F2309F" w:rsidP="00F2309F">
      <w:pPr>
        <w:ind w:right="-90"/>
        <w:jc w:val="both"/>
        <w:rPr>
          <w:rFonts w:ascii="Times New Roman" w:hAnsi="Times New Roman" w:cs="Times New Roman"/>
          <w:color w:val="000000" w:themeColor="text1"/>
          <w:sz w:val="28"/>
          <w:szCs w:val="28"/>
        </w:rPr>
      </w:pPr>
      <w:r w:rsidRPr="00F2309F">
        <w:rPr>
          <w:rFonts w:ascii="Times New Roman" w:hAnsi="Times New Roman" w:cs="Times New Roman"/>
          <w:color w:val="000000" w:themeColor="text1"/>
          <w:sz w:val="28"/>
          <w:szCs w:val="28"/>
        </w:rPr>
        <w:t>Relationships, calculated measures, and DAX expressions were created to organize the data model and support efficient reporting and analytical insights.</w:t>
      </w:r>
    </w:p>
    <w:p w14:paraId="30E23DA4"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6: Data Visualization</w:t>
      </w:r>
    </w:p>
    <w:p w14:paraId="6D8946D7" w14:textId="5C053230" w:rsidR="00F2309F" w:rsidRDefault="00F2309F" w:rsidP="00F2309F">
      <w:pPr>
        <w:ind w:right="-90"/>
        <w:jc w:val="both"/>
        <w:rPr>
          <w:rFonts w:ascii="Times New Roman" w:hAnsi="Times New Roman" w:cs="Times New Roman"/>
          <w:color w:val="000000" w:themeColor="text1"/>
          <w:sz w:val="28"/>
          <w:szCs w:val="28"/>
        </w:rPr>
      </w:pPr>
      <w:r w:rsidRPr="00F2309F">
        <w:rPr>
          <w:rFonts w:ascii="Times New Roman" w:hAnsi="Times New Roman" w:cs="Times New Roman"/>
          <w:color w:val="000000" w:themeColor="text1"/>
          <w:sz w:val="28"/>
          <w:szCs w:val="28"/>
        </w:rPr>
        <w:t>Interactive dashboards were developed using Power BI visualizations such as cards, charts, maps, treemaps, slicers, and KPIs to present cybersecurity trends and insights effectively.</w:t>
      </w:r>
    </w:p>
    <w:p w14:paraId="2554AA27" w14:textId="77777777" w:rsidR="002057C3" w:rsidRPr="00F2309F" w:rsidRDefault="002057C3" w:rsidP="002057C3">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7: Share / Publish Report</w:t>
      </w:r>
    </w:p>
    <w:p w14:paraId="3C105A3B" w14:textId="77777777" w:rsidR="002057C3" w:rsidRDefault="002057C3" w:rsidP="002057C3">
      <w:pPr>
        <w:ind w:right="-90"/>
        <w:jc w:val="both"/>
        <w:rPr>
          <w:rFonts w:ascii="Times New Roman" w:hAnsi="Times New Roman" w:cs="Times New Roman"/>
          <w:color w:val="000000" w:themeColor="text1"/>
          <w:sz w:val="28"/>
          <w:szCs w:val="28"/>
        </w:rPr>
      </w:pPr>
      <w:r w:rsidRPr="00F2309F">
        <w:rPr>
          <w:rFonts w:ascii="Times New Roman" w:hAnsi="Times New Roman" w:cs="Times New Roman"/>
          <w:color w:val="000000" w:themeColor="text1"/>
          <w:sz w:val="28"/>
          <w:szCs w:val="28"/>
        </w:rPr>
        <w:t>The completed dashboards and report were reviewed, documented, and prepared for presentation and submission, enabling stakeholders to access and interpret the analytical results.</w:t>
      </w:r>
    </w:p>
    <w:p w14:paraId="71355040" w14:textId="77777777" w:rsidR="002057C3" w:rsidRDefault="002057C3" w:rsidP="00F2309F">
      <w:pPr>
        <w:ind w:right="-90"/>
        <w:jc w:val="both"/>
        <w:rPr>
          <w:rFonts w:ascii="Times New Roman" w:hAnsi="Times New Roman" w:cs="Times New Roman"/>
          <w:color w:val="000000" w:themeColor="text1"/>
          <w:sz w:val="28"/>
          <w:szCs w:val="28"/>
        </w:rPr>
      </w:pPr>
    </w:p>
    <w:p w14:paraId="6CEED7FB" w14:textId="77777777" w:rsidR="008A653A" w:rsidRDefault="008A653A" w:rsidP="00F2309F">
      <w:pPr>
        <w:ind w:right="-90"/>
        <w:jc w:val="both"/>
        <w:rPr>
          <w:rFonts w:ascii="Times New Roman" w:hAnsi="Times New Roman" w:cs="Times New Roman"/>
          <w:color w:val="000000" w:themeColor="text1"/>
          <w:sz w:val="28"/>
          <w:szCs w:val="28"/>
        </w:rPr>
      </w:pPr>
    </w:p>
    <w:p w14:paraId="0C9AC0DD" w14:textId="77777777" w:rsidR="00953632" w:rsidRDefault="00953632" w:rsidP="00953632">
      <w:pPr>
        <w:tabs>
          <w:tab w:val="left" w:pos="0"/>
        </w:tabs>
        <w:ind w:right="-244" w:hanging="180"/>
        <w:jc w:val="both"/>
        <w:rPr>
          <w:rFonts w:ascii="Times New Roman" w:hAnsi="Times New Roman" w:cs="Times New Roman"/>
          <w:b/>
          <w:bCs/>
          <w:sz w:val="30"/>
          <w:szCs w:val="30"/>
        </w:rPr>
      </w:pPr>
      <w:r w:rsidRPr="00953632">
        <w:rPr>
          <w:rFonts w:ascii="Times New Roman" w:hAnsi="Times New Roman" w:cs="Times New Roman"/>
          <w:b/>
          <w:bCs/>
          <w:color w:val="000000" w:themeColor="text1"/>
          <w:sz w:val="28"/>
          <w:szCs w:val="28"/>
        </w:rPr>
        <w:t>Dashboard 1:</w:t>
      </w:r>
      <w:r>
        <w:rPr>
          <w:rFonts w:ascii="Times New Roman" w:hAnsi="Times New Roman" w:cs="Times New Roman"/>
          <w:b/>
          <w:bCs/>
          <w:color w:val="000000" w:themeColor="text1"/>
          <w:sz w:val="28"/>
          <w:szCs w:val="28"/>
        </w:rPr>
        <w:t xml:space="preserve"> </w:t>
      </w:r>
      <w:r>
        <w:rPr>
          <w:rFonts w:ascii="Times New Roman" w:hAnsi="Times New Roman" w:cs="Times New Roman"/>
          <w:b/>
          <w:bCs/>
          <w:sz w:val="30"/>
          <w:szCs w:val="30"/>
        </w:rPr>
        <w:t>Executive Summary</w:t>
      </w:r>
    </w:p>
    <w:p w14:paraId="09EC7600" w14:textId="15713275" w:rsidR="008A653A" w:rsidRDefault="008A653A" w:rsidP="008A653A">
      <w:pPr>
        <w:tabs>
          <w:tab w:val="left" w:pos="0"/>
        </w:tabs>
        <w:ind w:right="-244" w:hanging="180"/>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5F66929B" wp14:editId="51AA8305">
            <wp:extent cx="6050280" cy="18135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48" t="16527" r="48736" b="55074"/>
                    <a:stretch/>
                  </pic:blipFill>
                  <pic:spPr bwMode="auto">
                    <a:xfrm>
                      <a:off x="0" y="0"/>
                      <a:ext cx="6054488" cy="1814821"/>
                    </a:xfrm>
                    <a:prstGeom prst="rect">
                      <a:avLst/>
                    </a:prstGeom>
                    <a:ln>
                      <a:noFill/>
                    </a:ln>
                    <a:extLst>
                      <a:ext uri="{53640926-AAD7-44D8-BBD7-CCE9431645EC}">
                        <a14:shadowObscured xmlns:a14="http://schemas.microsoft.com/office/drawing/2010/main"/>
                      </a:ext>
                    </a:extLst>
                  </pic:spPr>
                </pic:pic>
              </a:graphicData>
            </a:graphic>
          </wp:inline>
        </w:drawing>
      </w:r>
    </w:p>
    <w:p w14:paraId="47CAA132" w14:textId="77777777" w:rsidR="00953632" w:rsidRPr="000D4B2A"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1.1 Total Incidents</w:t>
      </w:r>
    </w:p>
    <w:p w14:paraId="4396D155" w14:textId="77777777" w:rsidR="00953632" w:rsidRPr="000D4B2A" w:rsidRDefault="00953632" w:rsidP="00953632">
      <w:pPr>
        <w:tabs>
          <w:tab w:val="left" w:pos="0"/>
        </w:tabs>
        <w:jc w:val="both"/>
        <w:rPr>
          <w:rFonts w:ascii="Times New Roman" w:hAnsi="Times New Roman" w:cs="Times New Roman"/>
          <w:sz w:val="30"/>
          <w:szCs w:val="30"/>
        </w:rPr>
      </w:pPr>
      <w:r w:rsidRPr="000D4B2A">
        <w:rPr>
          <w:rFonts w:ascii="Times New Roman" w:hAnsi="Times New Roman" w:cs="Times New Roman"/>
          <w:sz w:val="30"/>
          <w:szCs w:val="30"/>
        </w:rPr>
        <w:t>A KPI card displays the total number of cybersecurity incidents (10K). It provides an immediate overview of the incident volume and serves as the primary performance indicator of the dashboard.</w:t>
      </w:r>
    </w:p>
    <w:p w14:paraId="0BE97F60" w14:textId="77777777" w:rsidR="00953632" w:rsidRPr="00AA41EE"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 xml:space="preserve">1.2 </w:t>
      </w:r>
      <w:r w:rsidRPr="00AA41EE">
        <w:rPr>
          <w:rFonts w:ascii="Times New Roman" w:hAnsi="Times New Roman" w:cs="Times New Roman"/>
          <w:b/>
          <w:bCs/>
          <w:sz w:val="30"/>
          <w:szCs w:val="30"/>
        </w:rPr>
        <w:t>Average Incidents</w:t>
      </w:r>
    </w:p>
    <w:p w14:paraId="17C84305" w14:textId="77777777" w:rsidR="00953632" w:rsidRPr="00AA41EE" w:rsidRDefault="00953632" w:rsidP="00953632">
      <w:pPr>
        <w:tabs>
          <w:tab w:val="left" w:pos="0"/>
        </w:tabs>
        <w:jc w:val="both"/>
        <w:rPr>
          <w:rFonts w:ascii="Times New Roman" w:hAnsi="Times New Roman" w:cs="Times New Roman"/>
          <w:sz w:val="30"/>
          <w:szCs w:val="30"/>
        </w:rPr>
      </w:pPr>
      <w:r w:rsidRPr="00AA41EE">
        <w:rPr>
          <w:rFonts w:ascii="Times New Roman" w:hAnsi="Times New Roman" w:cs="Times New Roman"/>
          <w:sz w:val="30"/>
          <w:szCs w:val="30"/>
        </w:rPr>
        <w:t>A KPI card displays the average number of incidents as 330. This provides an understanding of the average incident volume and helps summarize the overall distribution of cybersecurity incidents in the dataset.</w:t>
      </w:r>
    </w:p>
    <w:p w14:paraId="78BFD2AE" w14:textId="77777777" w:rsidR="00953632" w:rsidRPr="000D4B2A"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1.</w:t>
      </w:r>
      <w:r>
        <w:rPr>
          <w:rFonts w:ascii="Times New Roman" w:hAnsi="Times New Roman" w:cs="Times New Roman"/>
          <w:b/>
          <w:bCs/>
          <w:sz w:val="30"/>
          <w:szCs w:val="30"/>
        </w:rPr>
        <w:t>3</w:t>
      </w:r>
      <w:r w:rsidRPr="000D4B2A">
        <w:rPr>
          <w:rFonts w:ascii="Times New Roman" w:hAnsi="Times New Roman" w:cs="Times New Roman"/>
          <w:b/>
          <w:bCs/>
          <w:sz w:val="30"/>
          <w:szCs w:val="30"/>
        </w:rPr>
        <w:t xml:space="preserve"> Total Countries</w:t>
      </w:r>
    </w:p>
    <w:p w14:paraId="608714AA" w14:textId="09F77CD7" w:rsidR="00953632" w:rsidRDefault="00953632" w:rsidP="00953632">
      <w:pPr>
        <w:tabs>
          <w:tab w:val="left" w:pos="0"/>
        </w:tabs>
        <w:jc w:val="both"/>
        <w:rPr>
          <w:rFonts w:ascii="Times New Roman" w:hAnsi="Times New Roman" w:cs="Times New Roman"/>
          <w:noProof/>
          <w:sz w:val="30"/>
          <w:szCs w:val="30"/>
        </w:rPr>
      </w:pPr>
      <w:r w:rsidRPr="000D4B2A">
        <w:rPr>
          <w:rFonts w:ascii="Times New Roman" w:hAnsi="Times New Roman" w:cs="Times New Roman"/>
          <w:sz w:val="30"/>
          <w:szCs w:val="30"/>
        </w:rPr>
        <w:t>A KPI card displays that incidents were reported across 141 countries, highlighting the global nature of cybersecurity threats.</w:t>
      </w:r>
      <w:r>
        <w:rPr>
          <w:rFonts w:ascii="Times New Roman" w:hAnsi="Times New Roman" w:cs="Times New Roman"/>
          <w:noProof/>
          <w:sz w:val="30"/>
          <w:szCs w:val="30"/>
        </w:rPr>
        <w:t xml:space="preserve">     </w:t>
      </w:r>
    </w:p>
    <w:p w14:paraId="2891B628" w14:textId="414DEEC9" w:rsidR="008A653A" w:rsidRPr="008A653A" w:rsidRDefault="008A653A" w:rsidP="00953632">
      <w:pPr>
        <w:tabs>
          <w:tab w:val="left" w:pos="0"/>
        </w:tabs>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22A50C37" wp14:editId="22D4304E">
            <wp:extent cx="5875020" cy="2026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1004" t="16764" r="15721" b="55297"/>
                    <a:stretch/>
                  </pic:blipFill>
                  <pic:spPr bwMode="auto">
                    <a:xfrm>
                      <a:off x="0" y="0"/>
                      <a:ext cx="5876255" cy="2027346"/>
                    </a:xfrm>
                    <a:prstGeom prst="rect">
                      <a:avLst/>
                    </a:prstGeom>
                    <a:ln>
                      <a:noFill/>
                    </a:ln>
                    <a:extLst>
                      <a:ext uri="{53640926-AAD7-44D8-BBD7-CCE9431645EC}">
                        <a14:shadowObscured xmlns:a14="http://schemas.microsoft.com/office/drawing/2010/main"/>
                      </a:ext>
                    </a:extLst>
                  </pic:spPr>
                </pic:pic>
              </a:graphicData>
            </a:graphic>
          </wp:inline>
        </w:drawing>
      </w:r>
    </w:p>
    <w:p w14:paraId="39309D98" w14:textId="77777777" w:rsidR="00953632" w:rsidRPr="00AA41EE" w:rsidRDefault="00953632" w:rsidP="00953632">
      <w:pPr>
        <w:tabs>
          <w:tab w:val="left" w:pos="0"/>
        </w:tabs>
        <w:jc w:val="both"/>
        <w:rPr>
          <w:rFonts w:ascii="Times New Roman" w:hAnsi="Times New Roman" w:cs="Times New Roman"/>
          <w:b/>
          <w:bCs/>
          <w:sz w:val="30"/>
          <w:szCs w:val="30"/>
        </w:rPr>
      </w:pPr>
      <w:r w:rsidRPr="00AA41EE">
        <w:rPr>
          <w:rFonts w:ascii="Times New Roman" w:hAnsi="Times New Roman" w:cs="Times New Roman"/>
          <w:b/>
          <w:bCs/>
          <w:sz w:val="30"/>
          <w:szCs w:val="30"/>
        </w:rPr>
        <w:t>1.</w:t>
      </w:r>
      <w:r>
        <w:rPr>
          <w:rFonts w:ascii="Times New Roman" w:hAnsi="Times New Roman" w:cs="Times New Roman"/>
          <w:b/>
          <w:bCs/>
          <w:sz w:val="30"/>
          <w:szCs w:val="30"/>
        </w:rPr>
        <w:t>4</w:t>
      </w:r>
      <w:r w:rsidRPr="00AA41EE">
        <w:rPr>
          <w:rFonts w:ascii="Times New Roman" w:hAnsi="Times New Roman" w:cs="Times New Roman"/>
          <w:b/>
          <w:bCs/>
          <w:sz w:val="30"/>
          <w:szCs w:val="30"/>
        </w:rPr>
        <w:t xml:space="preserve"> Attack and Actor Trend by Year</w:t>
      </w:r>
    </w:p>
    <w:p w14:paraId="191A8FE9" w14:textId="77777777" w:rsidR="00953632" w:rsidRDefault="00953632" w:rsidP="00953632">
      <w:pPr>
        <w:tabs>
          <w:tab w:val="left" w:pos="0"/>
        </w:tabs>
        <w:jc w:val="both"/>
        <w:rPr>
          <w:rFonts w:ascii="Times New Roman" w:hAnsi="Times New Roman" w:cs="Times New Roman"/>
          <w:sz w:val="30"/>
          <w:szCs w:val="30"/>
        </w:rPr>
      </w:pPr>
      <w:r w:rsidRPr="00AA41EE">
        <w:rPr>
          <w:rFonts w:ascii="Times New Roman" w:hAnsi="Times New Roman" w:cs="Times New Roman"/>
          <w:sz w:val="30"/>
          <w:szCs w:val="30"/>
        </w:rPr>
        <w:t>A combined chart illustrates the yearly trend of cybersecurity incidents based on attack types and actor types. The chart shows that incidents remained relatively low in the earlier years, followed by a significant increase after the 2000s, with major peaks during the 2010–2020 period. This helps analyze how different attack categories and actors contributed to the growth of cyber incidents over time.</w:t>
      </w:r>
    </w:p>
    <w:p w14:paraId="3C3FF953" w14:textId="12AC42CC" w:rsidR="009B6A98" w:rsidRPr="009B6A98" w:rsidRDefault="009B6A98" w:rsidP="00953632">
      <w:pPr>
        <w:tabs>
          <w:tab w:val="left" w:pos="0"/>
        </w:tabs>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586964E9" wp14:editId="6E2055AB">
            <wp:extent cx="2910275" cy="1558636"/>
            <wp:effectExtent l="0" t="0" r="444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4143" t="16771" b="55511"/>
                    <a:stretch/>
                  </pic:blipFill>
                  <pic:spPr bwMode="auto">
                    <a:xfrm>
                      <a:off x="0" y="0"/>
                      <a:ext cx="2921057" cy="1564410"/>
                    </a:xfrm>
                    <a:prstGeom prst="rect">
                      <a:avLst/>
                    </a:prstGeom>
                    <a:ln>
                      <a:noFill/>
                    </a:ln>
                    <a:extLst>
                      <a:ext uri="{53640926-AAD7-44D8-BBD7-CCE9431645EC}">
                        <a14:shadowObscured xmlns:a14="http://schemas.microsoft.com/office/drawing/2010/main"/>
                      </a:ext>
                    </a:extLst>
                  </pic:spPr>
                </pic:pic>
              </a:graphicData>
            </a:graphic>
          </wp:inline>
        </w:drawing>
      </w:r>
    </w:p>
    <w:p w14:paraId="2B0FA042" w14:textId="77777777" w:rsidR="00953632" w:rsidRPr="00D0515D" w:rsidRDefault="00953632" w:rsidP="00953632">
      <w:pPr>
        <w:tabs>
          <w:tab w:val="left" w:pos="0"/>
        </w:tabs>
        <w:jc w:val="both"/>
        <w:rPr>
          <w:rFonts w:ascii="Times New Roman" w:hAnsi="Times New Roman" w:cs="Times New Roman"/>
          <w:b/>
          <w:bCs/>
          <w:sz w:val="30"/>
          <w:szCs w:val="30"/>
        </w:rPr>
      </w:pPr>
      <w:r w:rsidRPr="00D0515D">
        <w:rPr>
          <w:rFonts w:ascii="Times New Roman" w:hAnsi="Times New Roman" w:cs="Times New Roman"/>
          <w:b/>
          <w:bCs/>
          <w:sz w:val="30"/>
          <w:szCs w:val="30"/>
        </w:rPr>
        <w:t>1.5 Year slicer</w:t>
      </w:r>
    </w:p>
    <w:p w14:paraId="1183C9D0" w14:textId="77777777" w:rsidR="00953632" w:rsidRDefault="00953632" w:rsidP="00953632">
      <w:pPr>
        <w:tabs>
          <w:tab w:val="left" w:pos="0"/>
        </w:tabs>
        <w:jc w:val="both"/>
        <w:rPr>
          <w:rFonts w:ascii="Times New Roman" w:hAnsi="Times New Roman" w:cs="Times New Roman"/>
          <w:sz w:val="30"/>
          <w:szCs w:val="30"/>
        </w:rPr>
      </w:pPr>
      <w:r w:rsidRPr="00D0515D">
        <w:rPr>
          <w:rFonts w:ascii="Times New Roman" w:hAnsi="Times New Roman" w:cs="Times New Roman"/>
          <w:sz w:val="30"/>
          <w:szCs w:val="30"/>
        </w:rPr>
        <w:t xml:space="preserve">An interactive </w:t>
      </w:r>
      <w:r w:rsidRPr="008A653A">
        <w:rPr>
          <w:rFonts w:ascii="Times New Roman" w:hAnsi="Times New Roman" w:cs="Times New Roman"/>
          <w:sz w:val="30"/>
          <w:szCs w:val="30"/>
        </w:rPr>
        <w:t>Year slicer</w:t>
      </w:r>
      <w:r w:rsidRPr="00D0515D">
        <w:rPr>
          <w:rFonts w:ascii="Times New Roman" w:hAnsi="Times New Roman" w:cs="Times New Roman"/>
          <w:sz w:val="30"/>
          <w:szCs w:val="30"/>
        </w:rPr>
        <w:t xml:space="preserve"> allows users to filter the dashboard based on a specific year or a range of years. When a year is selected, the other visuals update dynamically to display cybersecurity incidents for the selected time period. This enables users to analyze changes in attack types, incident counts, targeted countries, and global threat distribution over different years.</w:t>
      </w:r>
      <w:r>
        <w:rPr>
          <w:rFonts w:ascii="Times New Roman" w:hAnsi="Times New Roman" w:cs="Times New Roman"/>
          <w:noProof/>
          <w:sz w:val="30"/>
          <w:szCs w:val="30"/>
        </w:rPr>
        <w:t xml:space="preserve">   </w:t>
      </w:r>
    </w:p>
    <w:p w14:paraId="7B2722BF" w14:textId="793AF648" w:rsidR="009B6A98" w:rsidRDefault="009B6A98" w:rsidP="00953632">
      <w:pPr>
        <w:tabs>
          <w:tab w:val="left" w:pos="0"/>
        </w:tabs>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0ECB93C1" wp14:editId="5175FBF3">
            <wp:extent cx="5859780" cy="192786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4695" r="55727" b="29932"/>
                    <a:stretch/>
                  </pic:blipFill>
                  <pic:spPr bwMode="auto">
                    <a:xfrm>
                      <a:off x="0" y="0"/>
                      <a:ext cx="5859859" cy="1927886"/>
                    </a:xfrm>
                    <a:prstGeom prst="rect">
                      <a:avLst/>
                    </a:prstGeom>
                    <a:ln>
                      <a:noFill/>
                    </a:ln>
                    <a:extLst>
                      <a:ext uri="{53640926-AAD7-44D8-BBD7-CCE9431645EC}">
                        <a14:shadowObscured xmlns:a14="http://schemas.microsoft.com/office/drawing/2010/main"/>
                      </a:ext>
                    </a:extLst>
                  </pic:spPr>
                </pic:pic>
              </a:graphicData>
            </a:graphic>
          </wp:inline>
        </w:drawing>
      </w:r>
    </w:p>
    <w:p w14:paraId="07E1EF22" w14:textId="758B46C6" w:rsidR="00953632" w:rsidRPr="00220DF5" w:rsidRDefault="00953632" w:rsidP="00953632">
      <w:pPr>
        <w:tabs>
          <w:tab w:val="left" w:pos="0"/>
        </w:tabs>
        <w:jc w:val="both"/>
        <w:rPr>
          <w:rFonts w:ascii="Times New Roman" w:hAnsi="Times New Roman" w:cs="Times New Roman"/>
          <w:b/>
          <w:bCs/>
          <w:sz w:val="30"/>
          <w:szCs w:val="30"/>
        </w:rPr>
      </w:pPr>
      <w:r w:rsidRPr="00AA41EE">
        <w:rPr>
          <w:rFonts w:ascii="Times New Roman" w:hAnsi="Times New Roman" w:cs="Times New Roman"/>
          <w:b/>
          <w:bCs/>
          <w:sz w:val="30"/>
          <w:szCs w:val="30"/>
        </w:rPr>
        <w:t>1.</w:t>
      </w:r>
      <w:r>
        <w:rPr>
          <w:rFonts w:ascii="Times New Roman" w:hAnsi="Times New Roman" w:cs="Times New Roman"/>
          <w:b/>
          <w:bCs/>
          <w:sz w:val="30"/>
          <w:szCs w:val="30"/>
        </w:rPr>
        <w:t>6</w:t>
      </w:r>
      <w:r w:rsidRPr="00AA41EE">
        <w:rPr>
          <w:rFonts w:ascii="Times New Roman" w:hAnsi="Times New Roman" w:cs="Times New Roman"/>
          <w:b/>
          <w:bCs/>
          <w:sz w:val="30"/>
          <w:szCs w:val="30"/>
        </w:rPr>
        <w:t xml:space="preserve"> </w:t>
      </w:r>
      <w:r w:rsidRPr="00220DF5">
        <w:rPr>
          <w:rFonts w:ascii="Times New Roman" w:hAnsi="Times New Roman" w:cs="Times New Roman"/>
          <w:b/>
          <w:bCs/>
          <w:sz w:val="30"/>
          <w:szCs w:val="30"/>
        </w:rPr>
        <w:t xml:space="preserve">Highest Attack Type </w:t>
      </w:r>
    </w:p>
    <w:p w14:paraId="019F922B" w14:textId="77777777" w:rsidR="00953632" w:rsidRPr="00220DF5" w:rsidRDefault="00953632" w:rsidP="00953632">
      <w:pPr>
        <w:tabs>
          <w:tab w:val="left" w:pos="0"/>
        </w:tabs>
        <w:jc w:val="both"/>
        <w:rPr>
          <w:rFonts w:ascii="Times New Roman" w:hAnsi="Times New Roman" w:cs="Times New Roman"/>
          <w:sz w:val="30"/>
          <w:szCs w:val="30"/>
        </w:rPr>
      </w:pPr>
      <w:r w:rsidRPr="00220DF5">
        <w:rPr>
          <w:rFonts w:ascii="Times New Roman" w:hAnsi="Times New Roman" w:cs="Times New Roman"/>
          <w:sz w:val="30"/>
          <w:szCs w:val="30"/>
        </w:rPr>
        <w:t>Highlights the attack type with the highest number of incidents in the dataset, allowing users to quickly identify the most common cybersecurity threat.</w:t>
      </w:r>
    </w:p>
    <w:p w14:paraId="61B7328B" w14:textId="77777777" w:rsidR="00953632"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1.</w:t>
      </w:r>
      <w:r>
        <w:rPr>
          <w:rFonts w:ascii="Times New Roman" w:hAnsi="Times New Roman" w:cs="Times New Roman"/>
          <w:b/>
          <w:bCs/>
          <w:sz w:val="30"/>
          <w:szCs w:val="30"/>
        </w:rPr>
        <w:t>7</w:t>
      </w:r>
      <w:r w:rsidRPr="000D4B2A">
        <w:rPr>
          <w:rFonts w:ascii="Times New Roman" w:hAnsi="Times New Roman" w:cs="Times New Roman"/>
          <w:b/>
          <w:bCs/>
          <w:sz w:val="30"/>
          <w:szCs w:val="30"/>
        </w:rPr>
        <w:t xml:space="preserve"> </w:t>
      </w:r>
      <w:r>
        <w:rPr>
          <w:rFonts w:ascii="Times New Roman" w:hAnsi="Times New Roman" w:cs="Times New Roman"/>
          <w:b/>
          <w:bCs/>
          <w:sz w:val="30"/>
          <w:szCs w:val="30"/>
        </w:rPr>
        <w:t>Total incidents by Attack Type</w:t>
      </w:r>
    </w:p>
    <w:p w14:paraId="4C1ADDCE" w14:textId="77777777" w:rsidR="00953632" w:rsidRDefault="00953632" w:rsidP="00953632">
      <w:pPr>
        <w:tabs>
          <w:tab w:val="left" w:pos="0"/>
        </w:tabs>
        <w:jc w:val="both"/>
        <w:rPr>
          <w:rFonts w:ascii="Times New Roman" w:hAnsi="Times New Roman" w:cs="Times New Roman"/>
          <w:sz w:val="30"/>
          <w:szCs w:val="30"/>
        </w:rPr>
      </w:pPr>
      <w:r w:rsidRPr="00740DE1">
        <w:rPr>
          <w:rFonts w:ascii="Times New Roman" w:hAnsi="Times New Roman" w:cs="Times New Roman"/>
          <w:sz w:val="30"/>
          <w:szCs w:val="30"/>
        </w:rPr>
        <w:t>Shows the distribution of incidents across different attack types. It helps compare the proportion of each attack category and identify the most prevalent threats.</w:t>
      </w:r>
    </w:p>
    <w:p w14:paraId="3A6231A7" w14:textId="173D27AA" w:rsidR="009B6A98" w:rsidRPr="009B6A98" w:rsidRDefault="009B6A98" w:rsidP="00953632">
      <w:pPr>
        <w:tabs>
          <w:tab w:val="left" w:pos="0"/>
        </w:tabs>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10F85784" wp14:editId="1E0A9685">
            <wp:extent cx="5684520" cy="22326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69842" r="56486"/>
                    <a:stretch/>
                  </pic:blipFill>
                  <pic:spPr bwMode="auto">
                    <a:xfrm>
                      <a:off x="0" y="0"/>
                      <a:ext cx="5686980" cy="2233626"/>
                    </a:xfrm>
                    <a:prstGeom prst="rect">
                      <a:avLst/>
                    </a:prstGeom>
                    <a:ln>
                      <a:noFill/>
                    </a:ln>
                    <a:extLst>
                      <a:ext uri="{53640926-AAD7-44D8-BBD7-CCE9431645EC}">
                        <a14:shadowObscured xmlns:a14="http://schemas.microsoft.com/office/drawing/2010/main"/>
                      </a:ext>
                    </a:extLst>
                  </pic:spPr>
                </pic:pic>
              </a:graphicData>
            </a:graphic>
          </wp:inline>
        </w:drawing>
      </w:r>
    </w:p>
    <w:p w14:paraId="7289DB8D" w14:textId="77777777" w:rsidR="002057C3" w:rsidRDefault="002057C3" w:rsidP="00953632">
      <w:pPr>
        <w:tabs>
          <w:tab w:val="left" w:pos="0"/>
        </w:tabs>
        <w:jc w:val="both"/>
        <w:rPr>
          <w:rFonts w:ascii="Times New Roman" w:hAnsi="Times New Roman" w:cs="Times New Roman"/>
          <w:b/>
          <w:bCs/>
          <w:sz w:val="30"/>
          <w:szCs w:val="30"/>
        </w:rPr>
      </w:pPr>
    </w:p>
    <w:p w14:paraId="3DBC0EF0" w14:textId="698370C3" w:rsidR="00953632" w:rsidRPr="000D4B2A"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1.</w:t>
      </w:r>
      <w:r>
        <w:rPr>
          <w:rFonts w:ascii="Times New Roman" w:hAnsi="Times New Roman" w:cs="Times New Roman"/>
          <w:b/>
          <w:bCs/>
          <w:sz w:val="30"/>
          <w:szCs w:val="30"/>
        </w:rPr>
        <w:t>8</w:t>
      </w:r>
      <w:r w:rsidRPr="000D4B2A">
        <w:rPr>
          <w:rFonts w:ascii="Times New Roman" w:hAnsi="Times New Roman" w:cs="Times New Roman"/>
          <w:b/>
          <w:bCs/>
          <w:sz w:val="30"/>
          <w:szCs w:val="30"/>
        </w:rPr>
        <w:t xml:space="preserve"> Top 10 Targeted Countries</w:t>
      </w:r>
    </w:p>
    <w:p w14:paraId="7295E4A0" w14:textId="77777777" w:rsidR="00953632" w:rsidRDefault="00953632" w:rsidP="00953632">
      <w:pPr>
        <w:tabs>
          <w:tab w:val="left" w:pos="0"/>
        </w:tabs>
        <w:jc w:val="both"/>
        <w:rPr>
          <w:rFonts w:ascii="Times New Roman" w:hAnsi="Times New Roman" w:cs="Times New Roman"/>
          <w:sz w:val="30"/>
          <w:szCs w:val="30"/>
        </w:rPr>
      </w:pPr>
      <w:r w:rsidRPr="000D4B2A">
        <w:rPr>
          <w:rFonts w:ascii="Times New Roman" w:hAnsi="Times New Roman" w:cs="Times New Roman"/>
          <w:sz w:val="30"/>
          <w:szCs w:val="30"/>
        </w:rPr>
        <w:t>A vertical bar chart ranks the countries with the highest number of cybersecurity incidents. The United States records the highest number of incidents, followed by other countries, while the "Unknown" category indicates incidents with unidentified locations.</w:t>
      </w:r>
    </w:p>
    <w:p w14:paraId="35322D1C" w14:textId="77777777" w:rsidR="009B6A98" w:rsidRDefault="009B6A98" w:rsidP="00953632">
      <w:pPr>
        <w:tabs>
          <w:tab w:val="left" w:pos="0"/>
        </w:tabs>
        <w:jc w:val="both"/>
        <w:rPr>
          <w:rFonts w:ascii="Times New Roman" w:hAnsi="Times New Roman" w:cs="Times New Roman"/>
          <w:b/>
          <w:bCs/>
          <w:noProof/>
          <w:sz w:val="30"/>
          <w:szCs w:val="30"/>
        </w:rPr>
      </w:pPr>
    </w:p>
    <w:p w14:paraId="227E665F" w14:textId="5024F75B" w:rsidR="009B6A98" w:rsidRDefault="009B6A98" w:rsidP="00953632">
      <w:pPr>
        <w:tabs>
          <w:tab w:val="left" w:pos="0"/>
        </w:tabs>
        <w:jc w:val="both"/>
        <w:rPr>
          <w:rFonts w:ascii="Times New Roman" w:hAnsi="Times New Roman" w:cs="Times New Roman"/>
          <w:sz w:val="30"/>
          <w:szCs w:val="30"/>
        </w:rPr>
      </w:pPr>
      <w:r w:rsidRPr="004F35DE">
        <w:rPr>
          <w:rFonts w:ascii="Times New Roman" w:hAnsi="Times New Roman" w:cs="Times New Roman"/>
          <w:b/>
          <w:bCs/>
          <w:noProof/>
          <w:sz w:val="30"/>
          <w:szCs w:val="30"/>
        </w:rPr>
        <w:drawing>
          <wp:inline distT="0" distB="0" distL="0" distR="0" wp14:anchorId="78099627" wp14:editId="22E156BF">
            <wp:extent cx="5918578" cy="256032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4013" t="45866" r="1036" b="1040"/>
                    <a:stretch/>
                  </pic:blipFill>
                  <pic:spPr bwMode="auto">
                    <a:xfrm>
                      <a:off x="0" y="0"/>
                      <a:ext cx="5969146" cy="2582195"/>
                    </a:xfrm>
                    <a:prstGeom prst="rect">
                      <a:avLst/>
                    </a:prstGeom>
                    <a:ln>
                      <a:noFill/>
                    </a:ln>
                    <a:extLst>
                      <a:ext uri="{53640926-AAD7-44D8-BBD7-CCE9431645EC}">
                        <a14:shadowObscured xmlns:a14="http://schemas.microsoft.com/office/drawing/2010/main"/>
                      </a:ext>
                    </a:extLst>
                  </pic:spPr>
                </pic:pic>
              </a:graphicData>
            </a:graphic>
          </wp:inline>
        </w:drawing>
      </w:r>
    </w:p>
    <w:p w14:paraId="7B70CD5A" w14:textId="77777777" w:rsidR="00953632" w:rsidRPr="000D4B2A"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1.</w:t>
      </w:r>
      <w:r>
        <w:rPr>
          <w:rFonts w:ascii="Times New Roman" w:hAnsi="Times New Roman" w:cs="Times New Roman"/>
          <w:b/>
          <w:bCs/>
          <w:sz w:val="30"/>
          <w:szCs w:val="30"/>
        </w:rPr>
        <w:t>9</w:t>
      </w:r>
      <w:r w:rsidRPr="000D4B2A">
        <w:rPr>
          <w:rFonts w:ascii="Times New Roman" w:hAnsi="Times New Roman" w:cs="Times New Roman"/>
          <w:b/>
          <w:bCs/>
          <w:sz w:val="30"/>
          <w:szCs w:val="30"/>
        </w:rPr>
        <w:t xml:space="preserve"> Global Threat Distribution</w:t>
      </w:r>
    </w:p>
    <w:p w14:paraId="343E34C6" w14:textId="39C9A1F2" w:rsidR="008A653A" w:rsidRPr="009B6A98" w:rsidRDefault="00953632" w:rsidP="009B6A98">
      <w:pPr>
        <w:tabs>
          <w:tab w:val="left" w:pos="0"/>
        </w:tabs>
        <w:jc w:val="both"/>
        <w:rPr>
          <w:rFonts w:ascii="Times New Roman" w:hAnsi="Times New Roman" w:cs="Times New Roman"/>
          <w:sz w:val="30"/>
          <w:szCs w:val="30"/>
        </w:rPr>
      </w:pPr>
      <w:r w:rsidRPr="000D4B2A">
        <w:rPr>
          <w:rFonts w:ascii="Times New Roman" w:hAnsi="Times New Roman" w:cs="Times New Roman"/>
          <w:sz w:val="30"/>
          <w:szCs w:val="30"/>
        </w:rPr>
        <w:t>A bubble map visualizes the geographical distribution of cybersecurity incidents worldwide. Larger bubbles represent regions with higher incident counts, making it easier to identify global threat hotspots.</w:t>
      </w:r>
    </w:p>
    <w:p w14:paraId="41973473" w14:textId="77777777" w:rsidR="008A653A" w:rsidRDefault="008A653A" w:rsidP="00953632">
      <w:pPr>
        <w:tabs>
          <w:tab w:val="left" w:pos="0"/>
        </w:tabs>
        <w:ind w:right="-244" w:hanging="180"/>
        <w:jc w:val="both"/>
        <w:rPr>
          <w:rFonts w:ascii="Times New Roman" w:hAnsi="Times New Roman" w:cs="Times New Roman"/>
          <w:b/>
          <w:bCs/>
          <w:sz w:val="30"/>
          <w:szCs w:val="30"/>
        </w:rPr>
      </w:pPr>
    </w:p>
    <w:p w14:paraId="0320FD8E" w14:textId="5C493BA6" w:rsidR="00953632" w:rsidRDefault="00953632" w:rsidP="00953632">
      <w:pPr>
        <w:tabs>
          <w:tab w:val="left" w:pos="0"/>
        </w:tabs>
        <w:ind w:right="-244" w:hanging="180"/>
        <w:jc w:val="both"/>
        <w:rPr>
          <w:rFonts w:ascii="Times New Roman" w:hAnsi="Times New Roman" w:cs="Times New Roman"/>
          <w:b/>
          <w:bCs/>
          <w:sz w:val="30"/>
          <w:szCs w:val="30"/>
        </w:rPr>
      </w:pPr>
      <w:r>
        <w:rPr>
          <w:rFonts w:ascii="Times New Roman" w:hAnsi="Times New Roman" w:cs="Times New Roman"/>
          <w:b/>
          <w:bCs/>
          <w:sz w:val="30"/>
          <w:szCs w:val="30"/>
        </w:rPr>
        <w:t>Dashboard 2:  Threat Analysis</w:t>
      </w:r>
    </w:p>
    <w:p w14:paraId="3798C341" w14:textId="77777777" w:rsidR="009B6A98"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t>The Threat Analysis page provides detailed insights into attack behaviour, threat actors, motives, and historical trends.</w:t>
      </w:r>
      <w:r>
        <w:rPr>
          <w:rFonts w:ascii="Times New Roman" w:hAnsi="Times New Roman" w:cs="Times New Roman"/>
          <w:sz w:val="30"/>
          <w:szCs w:val="30"/>
        </w:rPr>
        <w:t xml:space="preserve">   </w:t>
      </w:r>
    </w:p>
    <w:p w14:paraId="0EA331BB" w14:textId="35A152A4" w:rsidR="00953632" w:rsidRPr="009B6A98" w:rsidRDefault="009B6A98" w:rsidP="00953632">
      <w:pPr>
        <w:tabs>
          <w:tab w:val="left" w:pos="0"/>
        </w:tabs>
        <w:ind w:right="-90"/>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37790CF9" wp14:editId="25E6B2EC">
            <wp:extent cx="5890260" cy="16535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2782" r="50669" b="56831"/>
                    <a:stretch/>
                  </pic:blipFill>
                  <pic:spPr bwMode="auto">
                    <a:xfrm>
                      <a:off x="0" y="0"/>
                      <a:ext cx="5891533" cy="1653897"/>
                    </a:xfrm>
                    <a:prstGeom prst="rect">
                      <a:avLst/>
                    </a:prstGeom>
                    <a:ln>
                      <a:noFill/>
                    </a:ln>
                    <a:extLst>
                      <a:ext uri="{53640926-AAD7-44D8-BBD7-CCE9431645EC}">
                        <a14:shadowObscured xmlns:a14="http://schemas.microsoft.com/office/drawing/2010/main"/>
                      </a:ext>
                    </a:extLst>
                  </pic:spPr>
                </pic:pic>
              </a:graphicData>
            </a:graphic>
          </wp:inline>
        </w:drawing>
      </w:r>
    </w:p>
    <w:p w14:paraId="25B77C09" w14:textId="77777777" w:rsidR="00953632" w:rsidRDefault="00953632" w:rsidP="00953632">
      <w:pPr>
        <w:tabs>
          <w:tab w:val="left" w:pos="0"/>
        </w:tabs>
        <w:ind w:right="-90"/>
        <w:jc w:val="both"/>
        <w:rPr>
          <w:rFonts w:ascii="Times New Roman" w:hAnsi="Times New Roman" w:cs="Times New Roman"/>
          <w:b/>
          <w:bCs/>
          <w:sz w:val="30"/>
          <w:szCs w:val="30"/>
        </w:rPr>
      </w:pPr>
      <w:r w:rsidRPr="00AA41EE">
        <w:rPr>
          <w:rFonts w:ascii="Times New Roman" w:hAnsi="Times New Roman" w:cs="Times New Roman"/>
          <w:b/>
          <w:bCs/>
          <w:sz w:val="30"/>
          <w:szCs w:val="30"/>
        </w:rPr>
        <w:t>2.1 Threat Level</w:t>
      </w:r>
    </w:p>
    <w:p w14:paraId="0B1E1DBB" w14:textId="77777777" w:rsidR="00953632" w:rsidRDefault="00953632" w:rsidP="00953632">
      <w:pPr>
        <w:tabs>
          <w:tab w:val="left" w:pos="0"/>
        </w:tabs>
        <w:ind w:right="-90"/>
        <w:jc w:val="both"/>
        <w:rPr>
          <w:rFonts w:ascii="Times New Roman" w:hAnsi="Times New Roman" w:cs="Times New Roman"/>
          <w:sz w:val="30"/>
          <w:szCs w:val="30"/>
        </w:rPr>
      </w:pPr>
      <w:r w:rsidRPr="00AA41EE">
        <w:rPr>
          <w:rFonts w:ascii="Times New Roman" w:hAnsi="Times New Roman" w:cs="Times New Roman"/>
          <w:sz w:val="30"/>
          <w:szCs w:val="30"/>
        </w:rPr>
        <w:t>A KPI card displays the overall Threat Level as Critical, indicating the severity of the cybersecurity incidents analys</w:t>
      </w:r>
      <w:r>
        <w:rPr>
          <w:rFonts w:ascii="Times New Roman" w:hAnsi="Times New Roman" w:cs="Times New Roman"/>
          <w:sz w:val="30"/>
          <w:szCs w:val="30"/>
        </w:rPr>
        <w:t>ed</w:t>
      </w:r>
      <w:r w:rsidRPr="00AA41EE">
        <w:rPr>
          <w:rFonts w:ascii="Times New Roman" w:hAnsi="Times New Roman" w:cs="Times New Roman"/>
          <w:sz w:val="30"/>
          <w:szCs w:val="30"/>
        </w:rPr>
        <w:t xml:space="preserve"> in the dataset and highlighting the importance of monitoring and analysing these threats.</w:t>
      </w:r>
    </w:p>
    <w:p w14:paraId="1D675076" w14:textId="77777777" w:rsidR="00953632" w:rsidRDefault="00953632" w:rsidP="00953632">
      <w:pPr>
        <w:tabs>
          <w:tab w:val="left" w:pos="0"/>
        </w:tabs>
        <w:ind w:right="-90"/>
        <w:jc w:val="both"/>
        <w:rPr>
          <w:rFonts w:ascii="Times New Roman" w:hAnsi="Times New Roman" w:cs="Times New Roman"/>
          <w:b/>
          <w:bCs/>
          <w:sz w:val="30"/>
          <w:szCs w:val="30"/>
        </w:rPr>
      </w:pPr>
      <w:r w:rsidRPr="000D4B2A">
        <w:rPr>
          <w:rFonts w:ascii="Times New Roman" w:hAnsi="Times New Roman" w:cs="Times New Roman"/>
          <w:b/>
          <w:bCs/>
          <w:sz w:val="30"/>
          <w:szCs w:val="30"/>
        </w:rPr>
        <w:t>2.2 Actor Type vs Attack Type</w:t>
      </w:r>
    </w:p>
    <w:p w14:paraId="68535E56" w14:textId="77777777" w:rsidR="009B6A98"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t>A grouped bar chart compares attack types across External, Internal, Partner, and Unknown actors. External actors account for the highest number of incidents, while internal and partner-related threats also contribute significantly.</w:t>
      </w:r>
      <w:r>
        <w:rPr>
          <w:rFonts w:ascii="Times New Roman" w:hAnsi="Times New Roman" w:cs="Times New Roman"/>
          <w:sz w:val="30"/>
          <w:szCs w:val="30"/>
        </w:rPr>
        <w:t xml:space="preserve">     </w:t>
      </w:r>
    </w:p>
    <w:p w14:paraId="1F867F92" w14:textId="7CA4A871" w:rsidR="00953632" w:rsidRPr="009B6A98" w:rsidRDefault="009B6A98" w:rsidP="00953632">
      <w:pPr>
        <w:tabs>
          <w:tab w:val="left" w:pos="0"/>
        </w:tabs>
        <w:ind w:right="-90"/>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16102B43" wp14:editId="22654B1F">
            <wp:extent cx="6035040" cy="1336963"/>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9588" t="12541" b="58276"/>
                    <a:stretch/>
                  </pic:blipFill>
                  <pic:spPr bwMode="auto">
                    <a:xfrm>
                      <a:off x="0" y="0"/>
                      <a:ext cx="6042133" cy="1338534"/>
                    </a:xfrm>
                    <a:prstGeom prst="rect">
                      <a:avLst/>
                    </a:prstGeom>
                    <a:ln>
                      <a:noFill/>
                    </a:ln>
                    <a:extLst>
                      <a:ext uri="{53640926-AAD7-44D8-BBD7-CCE9431645EC}">
                        <a14:shadowObscured xmlns:a14="http://schemas.microsoft.com/office/drawing/2010/main"/>
                      </a:ext>
                    </a:extLst>
                  </pic:spPr>
                </pic:pic>
              </a:graphicData>
            </a:graphic>
          </wp:inline>
        </w:drawing>
      </w:r>
    </w:p>
    <w:p w14:paraId="05D8C4D2" w14:textId="77777777" w:rsidR="00953632" w:rsidRPr="000D4B2A" w:rsidRDefault="00953632" w:rsidP="00953632">
      <w:pPr>
        <w:tabs>
          <w:tab w:val="left" w:pos="0"/>
        </w:tabs>
        <w:ind w:right="-90"/>
        <w:jc w:val="both"/>
        <w:rPr>
          <w:rFonts w:ascii="Times New Roman" w:hAnsi="Times New Roman" w:cs="Times New Roman"/>
          <w:b/>
          <w:bCs/>
          <w:sz w:val="30"/>
          <w:szCs w:val="30"/>
        </w:rPr>
      </w:pPr>
      <w:r w:rsidRPr="000D4B2A">
        <w:rPr>
          <w:rFonts w:ascii="Times New Roman" w:hAnsi="Times New Roman" w:cs="Times New Roman"/>
          <w:b/>
          <w:bCs/>
          <w:sz w:val="30"/>
          <w:szCs w:val="30"/>
        </w:rPr>
        <w:t>2.3 Attack Type Slicer</w:t>
      </w:r>
    </w:p>
    <w:p w14:paraId="68034DAB" w14:textId="77777777" w:rsidR="00953632" w:rsidRPr="00953632"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t>An interactive slicer enables users to filter the dashboard by attack type. Selecting a specific category updates all visuals dynamically, allowing focused analysis.</w:t>
      </w:r>
    </w:p>
    <w:p w14:paraId="61C7831B" w14:textId="77777777" w:rsidR="00953632" w:rsidRPr="000D4B2A" w:rsidRDefault="00953632" w:rsidP="00953632">
      <w:pPr>
        <w:tabs>
          <w:tab w:val="left" w:pos="0"/>
        </w:tabs>
        <w:ind w:right="-90"/>
        <w:jc w:val="both"/>
        <w:rPr>
          <w:rFonts w:ascii="Times New Roman" w:hAnsi="Times New Roman" w:cs="Times New Roman"/>
          <w:b/>
          <w:bCs/>
          <w:sz w:val="30"/>
          <w:szCs w:val="30"/>
        </w:rPr>
      </w:pPr>
      <w:r w:rsidRPr="000D4B2A">
        <w:rPr>
          <w:rFonts w:ascii="Times New Roman" w:hAnsi="Times New Roman" w:cs="Times New Roman"/>
          <w:b/>
          <w:bCs/>
          <w:sz w:val="30"/>
          <w:szCs w:val="30"/>
        </w:rPr>
        <w:t>2.4 Incidents by Attacker Country</w:t>
      </w:r>
    </w:p>
    <w:p w14:paraId="3DFD8D35" w14:textId="77777777" w:rsidR="00953632" w:rsidRDefault="00953632" w:rsidP="00953632">
      <w:pPr>
        <w:tabs>
          <w:tab w:val="left" w:pos="0"/>
        </w:tabs>
        <w:ind w:right="-90"/>
        <w:jc w:val="both"/>
        <w:rPr>
          <w:rFonts w:ascii="Times New Roman" w:hAnsi="Times New Roman" w:cs="Times New Roman"/>
          <w:sz w:val="30"/>
          <w:szCs w:val="30"/>
        </w:rPr>
      </w:pPr>
      <w:r w:rsidRPr="00740DE1">
        <w:rPr>
          <w:rFonts w:ascii="Times New Roman" w:hAnsi="Times New Roman" w:cs="Times New Roman"/>
          <w:sz w:val="30"/>
          <w:szCs w:val="30"/>
        </w:rPr>
        <w:t>Displays the total number of cybersecurity incidents by attacker country, categorized by attack details. This visualization helps identify the countries associated with higher attack activity and compare the distribution of different attack details.</w:t>
      </w:r>
    </w:p>
    <w:p w14:paraId="2CCB9E42" w14:textId="059A5512" w:rsidR="009B6A98" w:rsidRPr="002057C3" w:rsidRDefault="009B6A98" w:rsidP="00953632">
      <w:pPr>
        <w:tabs>
          <w:tab w:val="left" w:pos="0"/>
        </w:tabs>
        <w:ind w:right="-90"/>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4D6BFB2D" wp14:editId="1C6B1C8B">
            <wp:extent cx="6003738" cy="1939636"/>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89" t="40755" r="50800"/>
                    <a:stretch/>
                  </pic:blipFill>
                  <pic:spPr bwMode="auto">
                    <a:xfrm>
                      <a:off x="0" y="0"/>
                      <a:ext cx="6029557" cy="1947977"/>
                    </a:xfrm>
                    <a:prstGeom prst="rect">
                      <a:avLst/>
                    </a:prstGeom>
                    <a:ln>
                      <a:noFill/>
                    </a:ln>
                    <a:extLst>
                      <a:ext uri="{53640926-AAD7-44D8-BBD7-CCE9431645EC}">
                        <a14:shadowObscured xmlns:a14="http://schemas.microsoft.com/office/drawing/2010/main"/>
                      </a:ext>
                    </a:extLst>
                  </pic:spPr>
                </pic:pic>
              </a:graphicData>
            </a:graphic>
          </wp:inline>
        </w:drawing>
      </w:r>
    </w:p>
    <w:p w14:paraId="431F0165" w14:textId="77777777" w:rsidR="00953632" w:rsidRPr="000D4B2A" w:rsidRDefault="00953632" w:rsidP="00953632">
      <w:pPr>
        <w:tabs>
          <w:tab w:val="left" w:pos="0"/>
        </w:tabs>
        <w:ind w:right="-90"/>
        <w:jc w:val="both"/>
        <w:rPr>
          <w:rFonts w:ascii="Times New Roman" w:hAnsi="Times New Roman" w:cs="Times New Roman"/>
          <w:b/>
          <w:bCs/>
          <w:sz w:val="30"/>
          <w:szCs w:val="30"/>
        </w:rPr>
      </w:pPr>
      <w:r>
        <w:rPr>
          <w:rFonts w:ascii="Times New Roman" w:hAnsi="Times New Roman" w:cs="Times New Roman"/>
          <w:sz w:val="30"/>
          <w:szCs w:val="30"/>
        </w:rPr>
        <w:t xml:space="preserve"> </w:t>
      </w:r>
      <w:r w:rsidRPr="000D4B2A">
        <w:rPr>
          <w:rFonts w:ascii="Times New Roman" w:hAnsi="Times New Roman" w:cs="Times New Roman"/>
          <w:b/>
          <w:bCs/>
          <w:sz w:val="30"/>
          <w:szCs w:val="30"/>
        </w:rPr>
        <w:t>2.5 Decomposition Tree</w:t>
      </w:r>
    </w:p>
    <w:p w14:paraId="141AF385" w14:textId="77777777" w:rsidR="009B6A98"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t>The decomposition tree breaks down total incidents into individual attack categories, allowing users to drill down into detailed information and perform interactive analysis.</w:t>
      </w:r>
      <w:r>
        <w:rPr>
          <w:rFonts w:ascii="Times New Roman" w:hAnsi="Times New Roman" w:cs="Times New Roman"/>
          <w:sz w:val="30"/>
          <w:szCs w:val="30"/>
        </w:rPr>
        <w:t xml:space="preserve">    </w:t>
      </w:r>
    </w:p>
    <w:p w14:paraId="1785630D" w14:textId="0856DB5A" w:rsidR="00953632" w:rsidRPr="009B6A98" w:rsidRDefault="009B6A98" w:rsidP="00953632">
      <w:pPr>
        <w:tabs>
          <w:tab w:val="left" w:pos="0"/>
        </w:tabs>
        <w:ind w:right="-90"/>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5936FCD8" wp14:editId="1219E7AE">
            <wp:extent cx="5958840" cy="303276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9717" t="42206"/>
                    <a:stretch/>
                  </pic:blipFill>
                  <pic:spPr bwMode="auto">
                    <a:xfrm>
                      <a:off x="0" y="0"/>
                      <a:ext cx="5961593" cy="3034161"/>
                    </a:xfrm>
                    <a:prstGeom prst="rect">
                      <a:avLst/>
                    </a:prstGeom>
                    <a:ln>
                      <a:noFill/>
                    </a:ln>
                    <a:extLst>
                      <a:ext uri="{53640926-AAD7-44D8-BBD7-CCE9431645EC}">
                        <a14:shadowObscured xmlns:a14="http://schemas.microsoft.com/office/drawing/2010/main"/>
                      </a:ext>
                    </a:extLst>
                  </pic:spPr>
                </pic:pic>
              </a:graphicData>
            </a:graphic>
          </wp:inline>
        </w:drawing>
      </w:r>
    </w:p>
    <w:p w14:paraId="733597A7" w14:textId="77777777" w:rsidR="00953632" w:rsidRPr="000D4B2A" w:rsidRDefault="00953632" w:rsidP="00953632">
      <w:pPr>
        <w:tabs>
          <w:tab w:val="left" w:pos="0"/>
        </w:tabs>
        <w:ind w:right="-90"/>
        <w:jc w:val="both"/>
        <w:rPr>
          <w:rFonts w:ascii="Times New Roman" w:hAnsi="Times New Roman" w:cs="Times New Roman"/>
          <w:b/>
          <w:bCs/>
          <w:sz w:val="30"/>
          <w:szCs w:val="30"/>
        </w:rPr>
      </w:pPr>
      <w:r w:rsidRPr="000D4B2A">
        <w:rPr>
          <w:rFonts w:ascii="Times New Roman" w:hAnsi="Times New Roman" w:cs="Times New Roman"/>
          <w:b/>
          <w:bCs/>
          <w:sz w:val="30"/>
          <w:szCs w:val="30"/>
        </w:rPr>
        <w:t>2.6 Attack Type vs Motive Matrix</w:t>
      </w:r>
    </w:p>
    <w:p w14:paraId="3CC1147E" w14:textId="3EB7545D" w:rsidR="002057C3" w:rsidRPr="000D4B2A"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t>A matrix visual compares attack types with attacker motives. Financially motivated hacking records the highest number of incidents, followed by financially motivated physical attacks, highlighting the primary drivers behind cyber threats.</w:t>
      </w:r>
    </w:p>
    <w:p w14:paraId="47AE0502" w14:textId="77777777" w:rsidR="00953632" w:rsidRPr="000D4B2A" w:rsidRDefault="00953632" w:rsidP="00953632">
      <w:pPr>
        <w:tabs>
          <w:tab w:val="left" w:pos="0"/>
        </w:tabs>
        <w:ind w:right="-90"/>
        <w:jc w:val="both"/>
        <w:rPr>
          <w:rFonts w:ascii="Times New Roman" w:hAnsi="Times New Roman" w:cs="Times New Roman"/>
          <w:b/>
          <w:bCs/>
          <w:sz w:val="30"/>
          <w:szCs w:val="30"/>
        </w:rPr>
      </w:pPr>
      <w:r w:rsidRPr="000D4B2A">
        <w:rPr>
          <w:rFonts w:ascii="Times New Roman" w:hAnsi="Times New Roman" w:cs="Times New Roman"/>
          <w:b/>
          <w:bCs/>
          <w:sz w:val="30"/>
          <w:szCs w:val="30"/>
        </w:rPr>
        <w:t>2.7 Incident Trend by Motive</w:t>
      </w:r>
    </w:p>
    <w:p w14:paraId="7A02F697" w14:textId="77777777" w:rsidR="00953632"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t>A stacked area chart displays the trend of cybersecurity incidents over time based on attacker motives. The chart shows a steady increase in incidents after 2005, with significant growth after 2010, demonstrating the rising complexity and frequency of cyber threats.</w:t>
      </w:r>
    </w:p>
    <w:p w14:paraId="28C28E14" w14:textId="77777777" w:rsidR="00216D21" w:rsidRDefault="00216D21" w:rsidP="00953632">
      <w:pPr>
        <w:tabs>
          <w:tab w:val="left" w:pos="0"/>
        </w:tabs>
        <w:ind w:right="-90"/>
        <w:jc w:val="both"/>
        <w:rPr>
          <w:rFonts w:ascii="Times New Roman" w:hAnsi="Times New Roman" w:cs="Times New Roman"/>
          <w:sz w:val="30"/>
          <w:szCs w:val="30"/>
        </w:rPr>
      </w:pPr>
    </w:p>
    <w:p w14:paraId="68B91C26" w14:textId="77777777" w:rsidR="009B6A98" w:rsidRDefault="009B6A98" w:rsidP="00953632">
      <w:pPr>
        <w:tabs>
          <w:tab w:val="left" w:pos="0"/>
        </w:tabs>
        <w:ind w:right="-90"/>
        <w:jc w:val="both"/>
        <w:rPr>
          <w:rFonts w:ascii="Times New Roman" w:hAnsi="Times New Roman" w:cs="Times New Roman"/>
          <w:sz w:val="30"/>
          <w:szCs w:val="30"/>
        </w:rPr>
      </w:pPr>
    </w:p>
    <w:p w14:paraId="7DF927E3" w14:textId="77777777" w:rsidR="009B6A98" w:rsidRDefault="009B6A98" w:rsidP="00953632">
      <w:pPr>
        <w:tabs>
          <w:tab w:val="left" w:pos="0"/>
        </w:tabs>
        <w:ind w:right="-90"/>
        <w:jc w:val="both"/>
        <w:rPr>
          <w:rFonts w:ascii="Times New Roman" w:hAnsi="Times New Roman" w:cs="Times New Roman"/>
          <w:sz w:val="30"/>
          <w:szCs w:val="30"/>
        </w:rPr>
      </w:pPr>
    </w:p>
    <w:p w14:paraId="6899AC50" w14:textId="77777777" w:rsidR="009B6A98" w:rsidRDefault="009B6A98" w:rsidP="00953632">
      <w:pPr>
        <w:tabs>
          <w:tab w:val="left" w:pos="0"/>
        </w:tabs>
        <w:ind w:right="-90"/>
        <w:jc w:val="both"/>
        <w:rPr>
          <w:rFonts w:ascii="Times New Roman" w:hAnsi="Times New Roman" w:cs="Times New Roman"/>
          <w:sz w:val="30"/>
          <w:szCs w:val="30"/>
        </w:rPr>
      </w:pPr>
    </w:p>
    <w:p w14:paraId="1D48D86B" w14:textId="1DF02464" w:rsidR="00953632" w:rsidRDefault="00953632" w:rsidP="00953632">
      <w:pPr>
        <w:tabs>
          <w:tab w:val="left" w:pos="0"/>
        </w:tabs>
        <w:ind w:right="-244" w:hanging="180"/>
        <w:jc w:val="both"/>
        <w:rPr>
          <w:rFonts w:ascii="Times New Roman" w:hAnsi="Times New Roman" w:cs="Times New Roman"/>
          <w:b/>
          <w:bCs/>
          <w:sz w:val="30"/>
          <w:szCs w:val="30"/>
        </w:rPr>
      </w:pPr>
      <w:r>
        <w:rPr>
          <w:rFonts w:ascii="Times New Roman" w:hAnsi="Times New Roman" w:cs="Times New Roman"/>
          <w:b/>
          <w:bCs/>
          <w:sz w:val="30"/>
          <w:szCs w:val="30"/>
        </w:rPr>
        <w:t xml:space="preserve">Dashboard 3: </w:t>
      </w:r>
      <w:r w:rsidR="0052475C" w:rsidRPr="00740DE1">
        <w:rPr>
          <w:rFonts w:ascii="Times New Roman" w:hAnsi="Times New Roman" w:cs="Times New Roman"/>
          <w:b/>
          <w:bCs/>
          <w:sz w:val="30"/>
          <w:szCs w:val="30"/>
        </w:rPr>
        <w:t>Attacker and actor Intelligence</w:t>
      </w:r>
    </w:p>
    <w:p w14:paraId="0E57BA2B" w14:textId="6A29E5DC" w:rsidR="009B6A98" w:rsidRPr="009B6A98" w:rsidRDefault="009B6A98" w:rsidP="009B6A98">
      <w:pPr>
        <w:tabs>
          <w:tab w:val="left" w:pos="0"/>
        </w:tabs>
        <w:ind w:right="-244" w:hanging="180"/>
        <w:jc w:val="both"/>
        <w:rPr>
          <w:rFonts w:ascii="Times New Roman" w:hAnsi="Times New Roman" w:cs="Times New Roman"/>
          <w:noProof/>
          <w:sz w:val="30"/>
          <w:szCs w:val="30"/>
        </w:rPr>
      </w:pPr>
      <w:r w:rsidRPr="004F35DE">
        <w:rPr>
          <w:rFonts w:ascii="Times New Roman" w:hAnsi="Times New Roman" w:cs="Times New Roman"/>
          <w:noProof/>
          <w:sz w:val="30"/>
          <w:szCs w:val="30"/>
        </w:rPr>
        <w:drawing>
          <wp:inline distT="0" distB="0" distL="0" distR="0" wp14:anchorId="36C1C1DE" wp14:editId="2A6119DC">
            <wp:extent cx="6050280" cy="1821180"/>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036" t="13814" r="47304" b="56215"/>
                    <a:stretch/>
                  </pic:blipFill>
                  <pic:spPr bwMode="auto">
                    <a:xfrm>
                      <a:off x="0" y="0"/>
                      <a:ext cx="6051433" cy="1821527"/>
                    </a:xfrm>
                    <a:prstGeom prst="rect">
                      <a:avLst/>
                    </a:prstGeom>
                    <a:ln>
                      <a:noFill/>
                    </a:ln>
                    <a:extLst>
                      <a:ext uri="{53640926-AAD7-44D8-BBD7-CCE9431645EC}">
                        <a14:shadowObscured xmlns:a14="http://schemas.microsoft.com/office/drawing/2010/main"/>
                      </a:ext>
                    </a:extLst>
                  </pic:spPr>
                </pic:pic>
              </a:graphicData>
            </a:graphic>
          </wp:inline>
        </w:drawing>
      </w:r>
    </w:p>
    <w:p w14:paraId="07839EFB" w14:textId="77777777" w:rsidR="0052475C" w:rsidRPr="00740DE1" w:rsidRDefault="0052475C" w:rsidP="0052475C">
      <w:pPr>
        <w:tabs>
          <w:tab w:val="left" w:pos="0"/>
        </w:tabs>
        <w:ind w:right="-90"/>
        <w:rPr>
          <w:rFonts w:ascii="Times New Roman" w:hAnsi="Times New Roman" w:cs="Times New Roman"/>
          <w:b/>
          <w:bCs/>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1</w:t>
      </w:r>
      <w:r>
        <w:rPr>
          <w:rFonts w:ascii="Times New Roman" w:hAnsi="Times New Roman" w:cs="Times New Roman"/>
          <w:b/>
          <w:bCs/>
          <w:sz w:val="30"/>
          <w:szCs w:val="30"/>
        </w:rPr>
        <w:t xml:space="preserve"> </w:t>
      </w:r>
      <w:r w:rsidRPr="00740DE1">
        <w:rPr>
          <w:rFonts w:ascii="Times New Roman" w:hAnsi="Times New Roman" w:cs="Times New Roman"/>
          <w:b/>
          <w:bCs/>
          <w:sz w:val="30"/>
          <w:szCs w:val="30"/>
        </w:rPr>
        <w:t>Average Incidents per Actor Type</w:t>
      </w:r>
      <w:r w:rsidRPr="00740DE1">
        <w:rPr>
          <w:rFonts w:ascii="Times New Roman" w:hAnsi="Times New Roman" w:cs="Times New Roman"/>
          <w:sz w:val="30"/>
          <w:szCs w:val="30"/>
        </w:rPr>
        <w:br/>
        <w:t>Displays the average number of cybersecurity incidents for each actor type, helping compare the level of activity among external, internal, partner, and unknown actors.</w:t>
      </w:r>
    </w:p>
    <w:p w14:paraId="5F76C9EA" w14:textId="77777777" w:rsidR="0052475C" w:rsidRPr="00740DE1" w:rsidRDefault="0052475C" w:rsidP="0052475C">
      <w:pPr>
        <w:tabs>
          <w:tab w:val="left" w:pos="0"/>
        </w:tabs>
        <w:ind w:right="-90"/>
        <w:rPr>
          <w:rFonts w:ascii="Times New Roman" w:hAnsi="Times New Roman" w:cs="Times New Roman"/>
          <w:b/>
          <w:bCs/>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 xml:space="preserve">2 Actor Type </w:t>
      </w:r>
    </w:p>
    <w:p w14:paraId="6B2D01D4" w14:textId="77777777" w:rsidR="0052475C" w:rsidRDefault="0052475C" w:rsidP="0052475C">
      <w:pPr>
        <w:tabs>
          <w:tab w:val="left" w:pos="0"/>
        </w:tabs>
        <w:ind w:right="-90"/>
        <w:rPr>
          <w:rFonts w:ascii="Times New Roman" w:hAnsi="Times New Roman" w:cs="Times New Roman"/>
          <w:sz w:val="30"/>
          <w:szCs w:val="30"/>
        </w:rPr>
      </w:pPr>
      <w:r w:rsidRPr="00740DE1">
        <w:rPr>
          <w:rFonts w:ascii="Times New Roman" w:hAnsi="Times New Roman" w:cs="Times New Roman"/>
          <w:sz w:val="30"/>
          <w:szCs w:val="30"/>
        </w:rPr>
        <w:t>Allows users to filter the dashboard by a selected actor type, enabling focused analysis of incidents associated with specific actors.</w:t>
      </w:r>
    </w:p>
    <w:p w14:paraId="6F48BC4A" w14:textId="55F29D18" w:rsidR="009B6A98" w:rsidRPr="00740DE1" w:rsidRDefault="009B6A98" w:rsidP="0052475C">
      <w:pPr>
        <w:tabs>
          <w:tab w:val="left" w:pos="0"/>
        </w:tabs>
        <w:ind w:right="-90"/>
        <w:rPr>
          <w:rFonts w:ascii="Times New Roman" w:hAnsi="Times New Roman" w:cs="Times New Roman"/>
          <w:noProof/>
          <w:sz w:val="30"/>
          <w:szCs w:val="30"/>
        </w:rPr>
      </w:pPr>
      <w:r w:rsidRPr="004F35DE">
        <w:rPr>
          <w:rFonts w:ascii="Times New Roman" w:hAnsi="Times New Roman" w:cs="Times New Roman"/>
          <w:noProof/>
          <w:sz w:val="30"/>
          <w:szCs w:val="30"/>
        </w:rPr>
        <w:drawing>
          <wp:inline distT="0" distB="0" distL="0" distR="0" wp14:anchorId="6AE67A75" wp14:editId="776417D1">
            <wp:extent cx="5989320" cy="18592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2816" t="13581" b="56449"/>
                    <a:stretch/>
                  </pic:blipFill>
                  <pic:spPr bwMode="auto">
                    <a:xfrm>
                      <a:off x="0" y="0"/>
                      <a:ext cx="5989320" cy="1859280"/>
                    </a:xfrm>
                    <a:prstGeom prst="rect">
                      <a:avLst/>
                    </a:prstGeom>
                    <a:ln>
                      <a:noFill/>
                    </a:ln>
                    <a:extLst>
                      <a:ext uri="{53640926-AAD7-44D8-BBD7-CCE9431645EC}">
                        <a14:shadowObscured xmlns:a14="http://schemas.microsoft.com/office/drawing/2010/main"/>
                      </a:ext>
                    </a:extLst>
                  </pic:spPr>
                </pic:pic>
              </a:graphicData>
            </a:graphic>
          </wp:inline>
        </w:drawing>
      </w:r>
    </w:p>
    <w:p w14:paraId="38AC0A77" w14:textId="77777777" w:rsidR="0052475C" w:rsidRPr="00740DE1" w:rsidRDefault="0052475C" w:rsidP="0052475C">
      <w:pPr>
        <w:tabs>
          <w:tab w:val="left" w:pos="0"/>
        </w:tabs>
        <w:ind w:right="-90"/>
        <w:rPr>
          <w:rFonts w:ascii="Times New Roman" w:hAnsi="Times New Roman" w:cs="Times New Roman"/>
          <w:b/>
          <w:bCs/>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3</w:t>
      </w:r>
      <w:r>
        <w:rPr>
          <w:rFonts w:ascii="Times New Roman" w:hAnsi="Times New Roman" w:cs="Times New Roman"/>
          <w:b/>
          <w:bCs/>
          <w:sz w:val="30"/>
          <w:szCs w:val="30"/>
        </w:rPr>
        <w:t xml:space="preserve"> </w:t>
      </w:r>
      <w:r w:rsidRPr="00740DE1">
        <w:rPr>
          <w:rFonts w:ascii="Times New Roman" w:hAnsi="Times New Roman" w:cs="Times New Roman"/>
          <w:b/>
          <w:bCs/>
          <w:sz w:val="30"/>
          <w:szCs w:val="30"/>
        </w:rPr>
        <w:t xml:space="preserve">Actor Type </w:t>
      </w:r>
    </w:p>
    <w:p w14:paraId="3B1A592A" w14:textId="77777777" w:rsidR="0052475C" w:rsidRPr="00740DE1" w:rsidRDefault="0052475C" w:rsidP="0052475C">
      <w:pPr>
        <w:tabs>
          <w:tab w:val="left" w:pos="0"/>
        </w:tabs>
        <w:ind w:right="-90"/>
        <w:rPr>
          <w:rFonts w:ascii="Times New Roman" w:hAnsi="Times New Roman" w:cs="Times New Roman"/>
          <w:sz w:val="30"/>
          <w:szCs w:val="30"/>
        </w:rPr>
      </w:pPr>
      <w:r w:rsidRPr="00740DE1">
        <w:rPr>
          <w:rFonts w:ascii="Times New Roman" w:hAnsi="Times New Roman" w:cs="Times New Roman"/>
          <w:sz w:val="30"/>
          <w:szCs w:val="30"/>
        </w:rPr>
        <w:t>Displays the selected actor type based on the slicer, providing a quick summary of the current dashboard filter.</w:t>
      </w:r>
    </w:p>
    <w:p w14:paraId="7CDB633E" w14:textId="77777777" w:rsidR="0052475C" w:rsidRPr="00740DE1" w:rsidRDefault="0052475C" w:rsidP="0052475C">
      <w:pPr>
        <w:tabs>
          <w:tab w:val="left" w:pos="0"/>
        </w:tabs>
        <w:ind w:right="-90"/>
        <w:rPr>
          <w:rFonts w:ascii="Times New Roman" w:hAnsi="Times New Roman" w:cs="Times New Roman"/>
          <w:b/>
          <w:bCs/>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4 Count of Incident ID by Actor Description</w:t>
      </w:r>
    </w:p>
    <w:p w14:paraId="077B2A34" w14:textId="77777777" w:rsidR="0052475C" w:rsidRPr="00740DE1" w:rsidRDefault="0052475C" w:rsidP="0052475C">
      <w:pPr>
        <w:tabs>
          <w:tab w:val="left" w:pos="0"/>
        </w:tabs>
        <w:ind w:right="-90"/>
        <w:rPr>
          <w:rFonts w:ascii="Times New Roman" w:hAnsi="Times New Roman" w:cs="Times New Roman"/>
          <w:sz w:val="30"/>
          <w:szCs w:val="30"/>
        </w:rPr>
      </w:pPr>
      <w:r w:rsidRPr="00740DE1">
        <w:rPr>
          <w:rFonts w:ascii="Times New Roman" w:hAnsi="Times New Roman" w:cs="Times New Roman"/>
          <w:sz w:val="30"/>
          <w:szCs w:val="30"/>
        </w:rPr>
        <w:t>Shows the distribution of cybersecurity incidents based on actor descriptions. The size of each block represents the number of incidents, making it easy to identify the most common attacker categories.</w:t>
      </w:r>
    </w:p>
    <w:p w14:paraId="302236EF" w14:textId="77777777" w:rsidR="009B6A98" w:rsidRDefault="009B6A98" w:rsidP="0052475C">
      <w:pPr>
        <w:tabs>
          <w:tab w:val="left" w:pos="0"/>
        </w:tabs>
        <w:ind w:right="-90"/>
        <w:rPr>
          <w:rFonts w:ascii="Times New Roman" w:hAnsi="Times New Roman" w:cs="Times New Roman"/>
          <w:noProof/>
          <w:sz w:val="30"/>
          <w:szCs w:val="30"/>
        </w:rPr>
      </w:pPr>
    </w:p>
    <w:p w14:paraId="1CF5340E" w14:textId="20F3481D" w:rsidR="009B6A98" w:rsidRDefault="009B6A98" w:rsidP="0052475C">
      <w:pPr>
        <w:tabs>
          <w:tab w:val="left" w:pos="0"/>
        </w:tabs>
        <w:ind w:right="-90"/>
        <w:rPr>
          <w:rFonts w:ascii="Times New Roman" w:hAnsi="Times New Roman" w:cs="Times New Roman"/>
          <w:b/>
          <w:bCs/>
          <w:sz w:val="30"/>
          <w:szCs w:val="30"/>
        </w:rPr>
      </w:pPr>
      <w:r w:rsidRPr="004F35DE">
        <w:rPr>
          <w:rFonts w:ascii="Times New Roman" w:hAnsi="Times New Roman" w:cs="Times New Roman"/>
          <w:noProof/>
          <w:sz w:val="30"/>
          <w:szCs w:val="30"/>
        </w:rPr>
        <w:drawing>
          <wp:inline distT="0" distB="0" distL="0" distR="0" wp14:anchorId="349434E1" wp14:editId="563C7EC1">
            <wp:extent cx="5920740" cy="2087880"/>
            <wp:effectExtent l="0" t="0" r="381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906" t="44723" r="46797" b="30458"/>
                    <a:stretch/>
                  </pic:blipFill>
                  <pic:spPr bwMode="auto">
                    <a:xfrm>
                      <a:off x="0" y="0"/>
                      <a:ext cx="5920740" cy="2087880"/>
                    </a:xfrm>
                    <a:prstGeom prst="rect">
                      <a:avLst/>
                    </a:prstGeom>
                    <a:ln>
                      <a:noFill/>
                    </a:ln>
                    <a:extLst>
                      <a:ext uri="{53640926-AAD7-44D8-BBD7-CCE9431645EC}">
                        <a14:shadowObscured xmlns:a14="http://schemas.microsoft.com/office/drawing/2010/main"/>
                      </a:ext>
                    </a:extLst>
                  </pic:spPr>
                </pic:pic>
              </a:graphicData>
            </a:graphic>
          </wp:inline>
        </w:drawing>
      </w:r>
    </w:p>
    <w:p w14:paraId="1B0EB6EE" w14:textId="57817869" w:rsidR="0052475C" w:rsidRDefault="0052475C" w:rsidP="0052475C">
      <w:pPr>
        <w:tabs>
          <w:tab w:val="left" w:pos="0"/>
        </w:tabs>
        <w:ind w:right="-90"/>
        <w:rPr>
          <w:rFonts w:ascii="Times New Roman" w:hAnsi="Times New Roman" w:cs="Times New Roman"/>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 xml:space="preserve">5 Top Attacker Origins </w:t>
      </w:r>
      <w:r w:rsidRPr="00740DE1">
        <w:rPr>
          <w:rFonts w:ascii="Times New Roman" w:hAnsi="Times New Roman" w:cs="Times New Roman"/>
          <w:sz w:val="30"/>
          <w:szCs w:val="30"/>
        </w:rPr>
        <w:br/>
        <w:t>Displays the distribution of actor types across different attacker countries, helping identify the primary origins of cybersecurity incidents.</w:t>
      </w:r>
    </w:p>
    <w:p w14:paraId="062EF022" w14:textId="4D4CAA25" w:rsidR="002057C3" w:rsidRDefault="002057C3" w:rsidP="0052475C">
      <w:pPr>
        <w:tabs>
          <w:tab w:val="left" w:pos="0"/>
        </w:tabs>
        <w:ind w:right="-90"/>
        <w:rPr>
          <w:rFonts w:ascii="Times New Roman" w:hAnsi="Times New Roman" w:cs="Times New Roman"/>
          <w:noProof/>
          <w:sz w:val="30"/>
          <w:szCs w:val="30"/>
        </w:rPr>
      </w:pPr>
      <w:r w:rsidRPr="004F35DE">
        <w:rPr>
          <w:rFonts w:ascii="Times New Roman" w:hAnsi="Times New Roman" w:cs="Times New Roman"/>
          <w:noProof/>
          <w:sz w:val="30"/>
          <w:szCs w:val="30"/>
        </w:rPr>
        <w:drawing>
          <wp:inline distT="0" distB="0" distL="0" distR="0" wp14:anchorId="3A3ED889" wp14:editId="1636BF11">
            <wp:extent cx="5908057" cy="2258291"/>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2720" t="43852"/>
                    <a:stretch/>
                  </pic:blipFill>
                  <pic:spPr bwMode="auto">
                    <a:xfrm>
                      <a:off x="0" y="0"/>
                      <a:ext cx="5927526" cy="2265733"/>
                    </a:xfrm>
                    <a:prstGeom prst="rect">
                      <a:avLst/>
                    </a:prstGeom>
                    <a:ln>
                      <a:noFill/>
                    </a:ln>
                    <a:extLst>
                      <a:ext uri="{53640926-AAD7-44D8-BBD7-CCE9431645EC}">
                        <a14:shadowObscured xmlns:a14="http://schemas.microsoft.com/office/drawing/2010/main"/>
                      </a:ext>
                    </a:extLst>
                  </pic:spPr>
                </pic:pic>
              </a:graphicData>
            </a:graphic>
          </wp:inline>
        </w:drawing>
      </w:r>
    </w:p>
    <w:p w14:paraId="0DBB43F4" w14:textId="4BC870FF" w:rsidR="002057C3" w:rsidRDefault="0052475C" w:rsidP="0052475C">
      <w:pPr>
        <w:tabs>
          <w:tab w:val="left" w:pos="0"/>
        </w:tabs>
        <w:ind w:right="-90"/>
        <w:rPr>
          <w:rFonts w:ascii="Times New Roman" w:hAnsi="Times New Roman" w:cs="Times New Roman"/>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 xml:space="preserve">6 Attacker Country </w:t>
      </w:r>
      <w:r w:rsidRPr="00740DE1">
        <w:rPr>
          <w:rFonts w:ascii="Times New Roman" w:hAnsi="Times New Roman" w:cs="Times New Roman"/>
          <w:sz w:val="30"/>
          <w:szCs w:val="30"/>
        </w:rPr>
        <w:br/>
        <w:t>Visualizes the geographical locations of attacker countries, providing a global view of where cybersecurity incidents originate.</w:t>
      </w:r>
    </w:p>
    <w:p w14:paraId="6E00E5F4" w14:textId="656C7B18" w:rsidR="002057C3" w:rsidRPr="00953632" w:rsidRDefault="002057C3" w:rsidP="0052475C">
      <w:pPr>
        <w:tabs>
          <w:tab w:val="left" w:pos="0"/>
        </w:tabs>
        <w:ind w:right="-90"/>
        <w:rPr>
          <w:rFonts w:ascii="Times New Roman" w:hAnsi="Times New Roman" w:cs="Times New Roman"/>
          <w:sz w:val="30"/>
          <w:szCs w:val="30"/>
        </w:rPr>
      </w:pPr>
      <w:r w:rsidRPr="004F35DE">
        <w:rPr>
          <w:rFonts w:ascii="Times New Roman" w:hAnsi="Times New Roman" w:cs="Times New Roman"/>
          <w:noProof/>
          <w:sz w:val="30"/>
          <w:szCs w:val="30"/>
        </w:rPr>
        <w:drawing>
          <wp:inline distT="0" distB="0" distL="0" distR="0" wp14:anchorId="39E61221" wp14:editId="199B5F0E">
            <wp:extent cx="5895109" cy="1593077"/>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98" t="70823" r="47948" b="692"/>
                    <a:stretch/>
                  </pic:blipFill>
                  <pic:spPr bwMode="auto">
                    <a:xfrm>
                      <a:off x="0" y="0"/>
                      <a:ext cx="5967024" cy="1612511"/>
                    </a:xfrm>
                    <a:prstGeom prst="rect">
                      <a:avLst/>
                    </a:prstGeom>
                    <a:ln>
                      <a:noFill/>
                    </a:ln>
                    <a:extLst>
                      <a:ext uri="{53640926-AAD7-44D8-BBD7-CCE9431645EC}">
                        <a14:shadowObscured xmlns:a14="http://schemas.microsoft.com/office/drawing/2010/main"/>
                      </a:ext>
                    </a:extLst>
                  </pic:spPr>
                </pic:pic>
              </a:graphicData>
            </a:graphic>
          </wp:inline>
        </w:drawing>
      </w:r>
    </w:p>
    <w:p w14:paraId="08AC8DFD" w14:textId="3762652B" w:rsidR="00953632" w:rsidRPr="00953632" w:rsidRDefault="0052475C" w:rsidP="0052475C">
      <w:pPr>
        <w:tabs>
          <w:tab w:val="left" w:pos="0"/>
        </w:tabs>
        <w:ind w:right="-90"/>
        <w:rPr>
          <w:rFonts w:ascii="Times New Roman" w:hAnsi="Times New Roman" w:cs="Times New Roman"/>
          <w:b/>
          <w:bCs/>
          <w:color w:val="000000" w:themeColor="text1"/>
          <w:sz w:val="28"/>
          <w:szCs w:val="28"/>
        </w:rPr>
      </w:pPr>
      <w:r>
        <w:rPr>
          <w:rFonts w:ascii="Times New Roman" w:hAnsi="Times New Roman" w:cs="Times New Roman"/>
          <w:b/>
          <w:bCs/>
          <w:sz w:val="30"/>
          <w:szCs w:val="30"/>
        </w:rPr>
        <w:t>3.</w:t>
      </w:r>
      <w:r w:rsidRPr="00740DE1">
        <w:rPr>
          <w:rFonts w:ascii="Times New Roman" w:hAnsi="Times New Roman" w:cs="Times New Roman"/>
          <w:b/>
          <w:bCs/>
          <w:sz w:val="30"/>
          <w:szCs w:val="30"/>
        </w:rPr>
        <w:t>7 Total Incidents by Year and Actor Type (Area Chart)</w:t>
      </w:r>
      <w:r w:rsidRPr="00740DE1">
        <w:rPr>
          <w:rFonts w:ascii="Times New Roman" w:hAnsi="Times New Roman" w:cs="Times New Roman"/>
          <w:sz w:val="30"/>
          <w:szCs w:val="30"/>
        </w:rPr>
        <w:br/>
        <w:t>Illustrates the yearly trend of cybersecurity incidents for different actor types, helping users analyze how attacker activity has changed over time</w:t>
      </w:r>
      <w:r>
        <w:rPr>
          <w:rFonts w:ascii="Times New Roman" w:hAnsi="Times New Roman" w:cs="Times New Roman"/>
          <w:sz w:val="30"/>
          <w:szCs w:val="30"/>
        </w:rPr>
        <w:t>.</w:t>
      </w:r>
    </w:p>
    <w:p w14:paraId="498DE2BB" w14:textId="77777777" w:rsidR="00216D21" w:rsidRDefault="00216D21" w:rsidP="00F2309F">
      <w:pPr>
        <w:ind w:right="-90"/>
        <w:jc w:val="both"/>
        <w:rPr>
          <w:rFonts w:ascii="Times New Roman" w:hAnsi="Times New Roman" w:cs="Times New Roman"/>
          <w:color w:val="000000" w:themeColor="text1"/>
          <w:sz w:val="28"/>
          <w:szCs w:val="28"/>
        </w:rPr>
      </w:pPr>
    </w:p>
    <w:p w14:paraId="4B376DDD" w14:textId="05B0A865" w:rsidR="0052475C" w:rsidRDefault="0052475C" w:rsidP="00F2309F">
      <w:pPr>
        <w:ind w:right="-90"/>
        <w:jc w:val="both"/>
        <w:rPr>
          <w:rFonts w:ascii="Times New Roman" w:hAnsi="Times New Roman" w:cs="Times New Roman"/>
          <w:b/>
          <w:bCs/>
          <w:sz w:val="30"/>
          <w:szCs w:val="30"/>
        </w:rPr>
      </w:pPr>
      <w:r w:rsidRPr="0052475C">
        <w:rPr>
          <w:rFonts w:ascii="Times New Roman" w:hAnsi="Times New Roman" w:cs="Times New Roman"/>
          <w:b/>
          <w:bCs/>
          <w:color w:val="000000" w:themeColor="text1"/>
          <w:sz w:val="28"/>
          <w:szCs w:val="28"/>
        </w:rPr>
        <w:t xml:space="preserve">Dashboard 4: </w:t>
      </w:r>
      <w:r>
        <w:rPr>
          <w:rFonts w:ascii="Times New Roman" w:hAnsi="Times New Roman" w:cs="Times New Roman"/>
          <w:b/>
          <w:bCs/>
          <w:sz w:val="30"/>
          <w:szCs w:val="30"/>
        </w:rPr>
        <w:t>Target and asset Vulnerability Analysis</w:t>
      </w:r>
    </w:p>
    <w:p w14:paraId="4C8FF4CE" w14:textId="78DD94DB" w:rsidR="002057C3" w:rsidRPr="002057C3" w:rsidRDefault="002057C3" w:rsidP="00F2309F">
      <w:pPr>
        <w:ind w:right="-90"/>
        <w:jc w:val="both"/>
        <w:rPr>
          <w:rFonts w:ascii="Times New Roman" w:hAnsi="Times New Roman" w:cs="Times New Roman"/>
          <w:noProof/>
          <w:sz w:val="30"/>
          <w:szCs w:val="30"/>
        </w:rPr>
      </w:pPr>
      <w:r w:rsidRPr="007A4985">
        <w:rPr>
          <w:rFonts w:ascii="Times New Roman" w:hAnsi="Times New Roman" w:cs="Times New Roman"/>
          <w:noProof/>
          <w:sz w:val="30"/>
          <w:szCs w:val="30"/>
        </w:rPr>
        <w:drawing>
          <wp:inline distT="0" distB="0" distL="0" distR="0" wp14:anchorId="59D1C3D7" wp14:editId="39547A1E">
            <wp:extent cx="5744595" cy="1593273"/>
            <wp:effectExtent l="0" t="0" r="889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547" r="47388" b="66841"/>
                    <a:stretch/>
                  </pic:blipFill>
                  <pic:spPr bwMode="auto">
                    <a:xfrm>
                      <a:off x="0" y="0"/>
                      <a:ext cx="5837216" cy="1618962"/>
                    </a:xfrm>
                    <a:prstGeom prst="rect">
                      <a:avLst/>
                    </a:prstGeom>
                    <a:ln>
                      <a:noFill/>
                    </a:ln>
                    <a:extLst>
                      <a:ext uri="{53640926-AAD7-44D8-BBD7-CCE9431645EC}">
                        <a14:shadowObscured xmlns:a14="http://schemas.microsoft.com/office/drawing/2010/main"/>
                      </a:ext>
                    </a:extLst>
                  </pic:spPr>
                </pic:pic>
              </a:graphicData>
            </a:graphic>
          </wp:inline>
        </w:drawing>
      </w:r>
    </w:p>
    <w:p w14:paraId="3A09FDB4" w14:textId="6D8016AB" w:rsidR="007A4985" w:rsidRPr="007A4985" w:rsidRDefault="0052475C"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 xml:space="preserve">4.1 </w:t>
      </w:r>
      <w:r w:rsidR="007A4985" w:rsidRPr="007A4985">
        <w:rPr>
          <w:rFonts w:ascii="Times New Roman" w:hAnsi="Times New Roman" w:cs="Times New Roman"/>
          <w:b/>
          <w:bCs/>
          <w:sz w:val="30"/>
          <w:szCs w:val="30"/>
        </w:rPr>
        <w:t xml:space="preserve">  Asset Variety Filter: </w:t>
      </w:r>
      <w:r w:rsidR="007A4985" w:rsidRPr="007A4985">
        <w:rPr>
          <w:rFonts w:ascii="Times New Roman" w:hAnsi="Times New Roman" w:cs="Times New Roman"/>
          <w:sz w:val="30"/>
          <w:szCs w:val="30"/>
        </w:rPr>
        <w:t xml:space="preserve">Allows users to filter the analysis based on asset types such as Authentication, ATM, and Access Reader. </w:t>
      </w:r>
    </w:p>
    <w:p w14:paraId="2C56C765" w14:textId="304D66B9" w:rsidR="007A4985" w:rsidRDefault="007A4985" w:rsidP="007A4985">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 xml:space="preserve">4.2 </w:t>
      </w:r>
      <w:r w:rsidRPr="007A4985">
        <w:rPr>
          <w:rFonts w:ascii="Times New Roman" w:hAnsi="Times New Roman" w:cs="Times New Roman"/>
          <w:b/>
          <w:bCs/>
          <w:sz w:val="30"/>
          <w:szCs w:val="30"/>
        </w:rPr>
        <w:t xml:space="preserve">Attack Type Filter: </w:t>
      </w:r>
      <w:r w:rsidRPr="007A4985">
        <w:rPr>
          <w:rFonts w:ascii="Times New Roman" w:hAnsi="Times New Roman" w:cs="Times New Roman"/>
          <w:sz w:val="30"/>
          <w:szCs w:val="30"/>
        </w:rPr>
        <w:t>Provides filtering based on attack categories such as hacking, misuse, and error.</w:t>
      </w:r>
      <w:r w:rsidRPr="007A4985">
        <w:rPr>
          <w:rFonts w:ascii="Times New Roman" w:hAnsi="Times New Roman" w:cs="Times New Roman"/>
          <w:b/>
          <w:bCs/>
          <w:sz w:val="30"/>
          <w:szCs w:val="30"/>
        </w:rPr>
        <w:t xml:space="preserve"> </w:t>
      </w:r>
    </w:p>
    <w:p w14:paraId="2E9F5C59" w14:textId="6E99123C" w:rsidR="002057C3" w:rsidRPr="002057C3" w:rsidRDefault="002057C3" w:rsidP="007A4985">
      <w:pPr>
        <w:tabs>
          <w:tab w:val="left" w:pos="0"/>
        </w:tabs>
        <w:ind w:right="-90"/>
        <w:jc w:val="both"/>
        <w:rPr>
          <w:rFonts w:ascii="Times New Roman" w:hAnsi="Times New Roman" w:cs="Times New Roman"/>
          <w:noProof/>
          <w:sz w:val="30"/>
          <w:szCs w:val="30"/>
        </w:rPr>
      </w:pPr>
      <w:r w:rsidRPr="007A4985">
        <w:rPr>
          <w:rFonts w:ascii="Times New Roman" w:hAnsi="Times New Roman" w:cs="Times New Roman"/>
          <w:noProof/>
          <w:sz w:val="30"/>
          <w:szCs w:val="30"/>
        </w:rPr>
        <w:drawing>
          <wp:inline distT="0" distB="0" distL="0" distR="0" wp14:anchorId="3227E18F" wp14:editId="0DC235DD">
            <wp:extent cx="5804535" cy="1544782"/>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2376" t="12738" b="60577"/>
                    <a:stretch/>
                  </pic:blipFill>
                  <pic:spPr bwMode="auto">
                    <a:xfrm>
                      <a:off x="0" y="0"/>
                      <a:ext cx="5823088" cy="1549719"/>
                    </a:xfrm>
                    <a:prstGeom prst="rect">
                      <a:avLst/>
                    </a:prstGeom>
                    <a:ln>
                      <a:noFill/>
                    </a:ln>
                    <a:extLst>
                      <a:ext uri="{53640926-AAD7-44D8-BBD7-CCE9431645EC}">
                        <a14:shadowObscured xmlns:a14="http://schemas.microsoft.com/office/drawing/2010/main"/>
                      </a:ext>
                    </a:extLst>
                  </pic:spPr>
                </pic:pic>
              </a:graphicData>
            </a:graphic>
          </wp:inline>
        </w:drawing>
      </w:r>
    </w:p>
    <w:p w14:paraId="0894A1B5" w14:textId="490C5CD1" w:rsidR="002057C3"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4.3</w:t>
      </w:r>
      <w:r w:rsidRPr="007A4985">
        <w:rPr>
          <w:rFonts w:ascii="Times New Roman" w:hAnsi="Times New Roman" w:cs="Times New Roman"/>
          <w:b/>
          <w:bCs/>
          <w:sz w:val="30"/>
          <w:szCs w:val="30"/>
        </w:rPr>
        <w:t xml:space="preserve"> Asset Type Targeting Trend by Year: </w:t>
      </w:r>
      <w:r w:rsidRPr="007A4985">
        <w:rPr>
          <w:rFonts w:ascii="Times New Roman" w:hAnsi="Times New Roman" w:cs="Times New Roman"/>
          <w:sz w:val="30"/>
          <w:szCs w:val="30"/>
        </w:rPr>
        <w:t xml:space="preserve">Shows how frequently the selected asset type was targeted from 2012 to 2018. The highest targeting was observed around 2014, followed by a decline. </w:t>
      </w:r>
    </w:p>
    <w:p w14:paraId="796E59D1" w14:textId="671AC216" w:rsidR="002057C3" w:rsidRPr="007A4985" w:rsidRDefault="002057C3" w:rsidP="007A4985">
      <w:pPr>
        <w:tabs>
          <w:tab w:val="left" w:pos="0"/>
        </w:tabs>
        <w:ind w:right="-90"/>
        <w:jc w:val="both"/>
        <w:rPr>
          <w:rFonts w:ascii="Times New Roman" w:hAnsi="Times New Roman" w:cs="Times New Roman"/>
          <w:sz w:val="30"/>
          <w:szCs w:val="30"/>
        </w:rPr>
      </w:pPr>
      <w:r w:rsidRPr="007A4985">
        <w:rPr>
          <w:rFonts w:ascii="Times New Roman" w:hAnsi="Times New Roman" w:cs="Times New Roman"/>
          <w:noProof/>
          <w:sz w:val="30"/>
          <w:szCs w:val="30"/>
        </w:rPr>
        <w:drawing>
          <wp:inline distT="0" distB="0" distL="0" distR="0" wp14:anchorId="4399A6BE" wp14:editId="3B26A69F">
            <wp:extent cx="5777230" cy="16625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4582" r="47624" b="34894"/>
                    <a:stretch/>
                  </pic:blipFill>
                  <pic:spPr bwMode="auto">
                    <a:xfrm>
                      <a:off x="0" y="0"/>
                      <a:ext cx="5822591" cy="1675599"/>
                    </a:xfrm>
                    <a:prstGeom prst="rect">
                      <a:avLst/>
                    </a:prstGeom>
                    <a:ln>
                      <a:noFill/>
                    </a:ln>
                    <a:extLst>
                      <a:ext uri="{53640926-AAD7-44D8-BBD7-CCE9431645EC}">
                        <a14:shadowObscured xmlns:a14="http://schemas.microsoft.com/office/drawing/2010/main"/>
                      </a:ext>
                    </a:extLst>
                  </pic:spPr>
                </pic:pic>
              </a:graphicData>
            </a:graphic>
          </wp:inline>
        </w:drawing>
      </w:r>
    </w:p>
    <w:p w14:paraId="74E687E7" w14:textId="60C3EB87" w:rsidR="007A4985" w:rsidRPr="007A4985"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4.4</w:t>
      </w:r>
      <w:r w:rsidRPr="007A4985">
        <w:rPr>
          <w:rFonts w:ascii="Times New Roman" w:hAnsi="Times New Roman" w:cs="Times New Roman"/>
          <w:b/>
          <w:bCs/>
          <w:sz w:val="30"/>
          <w:szCs w:val="30"/>
        </w:rPr>
        <w:t xml:space="preserve"> Asset Environment Distribution by Asset Type: </w:t>
      </w:r>
      <w:r w:rsidRPr="007A4985">
        <w:rPr>
          <w:rFonts w:ascii="Times New Roman" w:hAnsi="Times New Roman" w:cs="Times New Roman"/>
          <w:sz w:val="30"/>
          <w:szCs w:val="30"/>
        </w:rPr>
        <w:t xml:space="preserve">Displays the distribution of attack incidents across different years and attack types. Hacking appears as a major attack type. </w:t>
      </w:r>
    </w:p>
    <w:p w14:paraId="3205FC8C" w14:textId="2AB65503" w:rsidR="002057C3" w:rsidRPr="002057C3" w:rsidRDefault="007A4985" w:rsidP="007A4985">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4.5</w:t>
      </w:r>
      <w:r w:rsidRPr="007A4985">
        <w:rPr>
          <w:rFonts w:ascii="Times New Roman" w:hAnsi="Times New Roman" w:cs="Times New Roman"/>
          <w:b/>
          <w:bCs/>
          <w:sz w:val="30"/>
          <w:szCs w:val="30"/>
        </w:rPr>
        <w:t xml:space="preserve"> Most Common Attack Detail: </w:t>
      </w:r>
      <w:r w:rsidRPr="007A4985">
        <w:rPr>
          <w:rFonts w:ascii="Times New Roman" w:hAnsi="Times New Roman" w:cs="Times New Roman"/>
          <w:sz w:val="30"/>
          <w:szCs w:val="30"/>
        </w:rPr>
        <w:t>Identifies Brute Force as the most common attack detail in the selected data.</w:t>
      </w:r>
      <w:r w:rsidRPr="007A4985">
        <w:rPr>
          <w:rFonts w:ascii="Times New Roman" w:hAnsi="Times New Roman" w:cs="Times New Roman"/>
          <w:b/>
          <w:bCs/>
          <w:sz w:val="30"/>
          <w:szCs w:val="30"/>
        </w:rPr>
        <w:t xml:space="preserve"> </w:t>
      </w:r>
    </w:p>
    <w:p w14:paraId="3E36072B" w14:textId="4AC63C59" w:rsidR="002057C3" w:rsidRPr="007A4985" w:rsidRDefault="002057C3" w:rsidP="007A4985">
      <w:pPr>
        <w:tabs>
          <w:tab w:val="left" w:pos="0"/>
        </w:tabs>
        <w:ind w:right="-90"/>
        <w:jc w:val="both"/>
        <w:rPr>
          <w:rFonts w:ascii="Times New Roman" w:hAnsi="Times New Roman" w:cs="Times New Roman"/>
          <w:b/>
          <w:bCs/>
          <w:sz w:val="30"/>
          <w:szCs w:val="30"/>
        </w:rPr>
      </w:pPr>
      <w:r w:rsidRPr="007A4985">
        <w:rPr>
          <w:rFonts w:ascii="Times New Roman" w:hAnsi="Times New Roman" w:cs="Times New Roman"/>
          <w:noProof/>
          <w:sz w:val="30"/>
          <w:szCs w:val="30"/>
        </w:rPr>
        <w:drawing>
          <wp:inline distT="0" distB="0" distL="0" distR="0" wp14:anchorId="41CB0AB2" wp14:editId="588718BE">
            <wp:extent cx="5894705" cy="162790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2494" t="38820" b="31463"/>
                    <a:stretch/>
                  </pic:blipFill>
                  <pic:spPr bwMode="auto">
                    <a:xfrm>
                      <a:off x="0" y="0"/>
                      <a:ext cx="5913184" cy="1633012"/>
                    </a:xfrm>
                    <a:prstGeom prst="rect">
                      <a:avLst/>
                    </a:prstGeom>
                    <a:ln>
                      <a:noFill/>
                    </a:ln>
                    <a:extLst>
                      <a:ext uri="{53640926-AAD7-44D8-BBD7-CCE9431645EC}">
                        <a14:shadowObscured xmlns:a14="http://schemas.microsoft.com/office/drawing/2010/main"/>
                      </a:ext>
                    </a:extLst>
                  </pic:spPr>
                </pic:pic>
              </a:graphicData>
            </a:graphic>
          </wp:inline>
        </w:drawing>
      </w:r>
    </w:p>
    <w:p w14:paraId="257C50E8" w14:textId="6CEA77D3" w:rsidR="002057C3"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4.6</w:t>
      </w:r>
      <w:r w:rsidRPr="007A4985">
        <w:rPr>
          <w:rFonts w:ascii="Times New Roman" w:hAnsi="Times New Roman" w:cs="Times New Roman"/>
          <w:b/>
          <w:bCs/>
          <w:sz w:val="30"/>
          <w:szCs w:val="30"/>
        </w:rPr>
        <w:t xml:space="preserve"> Asset Type vs Attacker Motive Matrix: </w:t>
      </w:r>
      <w:r w:rsidRPr="007A4985">
        <w:rPr>
          <w:rFonts w:ascii="Times New Roman" w:hAnsi="Times New Roman" w:cs="Times New Roman"/>
          <w:sz w:val="30"/>
          <w:szCs w:val="30"/>
        </w:rPr>
        <w:t xml:space="preserve">Shows the relationship between the asset type and attacker motives such as Espionage, Financial, No Information, and Unknown. </w:t>
      </w:r>
    </w:p>
    <w:p w14:paraId="459BEA20" w14:textId="65310AE8" w:rsidR="002057C3" w:rsidRPr="007A4985" w:rsidRDefault="002057C3" w:rsidP="007A4985">
      <w:pPr>
        <w:tabs>
          <w:tab w:val="left" w:pos="0"/>
        </w:tabs>
        <w:ind w:right="-90"/>
        <w:jc w:val="both"/>
        <w:rPr>
          <w:rFonts w:ascii="Times New Roman" w:hAnsi="Times New Roman" w:cs="Times New Roman"/>
          <w:sz w:val="30"/>
          <w:szCs w:val="30"/>
        </w:rPr>
      </w:pPr>
      <w:r w:rsidRPr="007A4985">
        <w:rPr>
          <w:rFonts w:ascii="Times New Roman" w:hAnsi="Times New Roman" w:cs="Times New Roman"/>
          <w:noProof/>
          <w:sz w:val="30"/>
          <w:szCs w:val="30"/>
        </w:rPr>
        <w:drawing>
          <wp:inline distT="0" distB="0" distL="0" distR="0" wp14:anchorId="67A2985E" wp14:editId="179CBE25">
            <wp:extent cx="5816304" cy="1482437"/>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64297" r="47624"/>
                    <a:stretch/>
                  </pic:blipFill>
                  <pic:spPr bwMode="auto">
                    <a:xfrm>
                      <a:off x="0" y="0"/>
                      <a:ext cx="5847990" cy="1490513"/>
                    </a:xfrm>
                    <a:prstGeom prst="rect">
                      <a:avLst/>
                    </a:prstGeom>
                    <a:ln>
                      <a:noFill/>
                    </a:ln>
                    <a:extLst>
                      <a:ext uri="{53640926-AAD7-44D8-BBD7-CCE9431645EC}">
                        <a14:shadowObscured xmlns:a14="http://schemas.microsoft.com/office/drawing/2010/main"/>
                      </a:ext>
                    </a:extLst>
                  </pic:spPr>
                </pic:pic>
              </a:graphicData>
            </a:graphic>
          </wp:inline>
        </w:drawing>
      </w:r>
    </w:p>
    <w:p w14:paraId="2A855C8F" w14:textId="0E33A592" w:rsidR="007A4985" w:rsidRPr="007A4985"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4.7</w:t>
      </w:r>
      <w:r w:rsidRPr="007A4985">
        <w:rPr>
          <w:rFonts w:ascii="Times New Roman" w:hAnsi="Times New Roman" w:cs="Times New Roman"/>
          <w:b/>
          <w:bCs/>
          <w:sz w:val="30"/>
          <w:szCs w:val="30"/>
        </w:rPr>
        <w:t xml:space="preserve"> Attack Motivation by Asset Environment: </w:t>
      </w:r>
      <w:r w:rsidRPr="007A4985">
        <w:rPr>
          <w:rFonts w:ascii="Times New Roman" w:hAnsi="Times New Roman" w:cs="Times New Roman"/>
          <w:sz w:val="30"/>
          <w:szCs w:val="30"/>
        </w:rPr>
        <w:t xml:space="preserve">Represents the percentage distribution of attacker motives. A significant portion of the incidents has an Unknown motive. </w:t>
      </w:r>
    </w:p>
    <w:p w14:paraId="41F064CD" w14:textId="3E57EE41" w:rsidR="002057C3"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4.8</w:t>
      </w:r>
      <w:r w:rsidRPr="007A4985">
        <w:rPr>
          <w:rFonts w:ascii="Times New Roman" w:hAnsi="Times New Roman" w:cs="Times New Roman"/>
          <w:b/>
          <w:bCs/>
          <w:sz w:val="30"/>
          <w:szCs w:val="30"/>
        </w:rPr>
        <w:t xml:space="preserve"> Total Unique Asset Varieties: </w:t>
      </w:r>
      <w:r w:rsidRPr="007A4985">
        <w:rPr>
          <w:rFonts w:ascii="Times New Roman" w:hAnsi="Times New Roman" w:cs="Times New Roman"/>
          <w:sz w:val="30"/>
          <w:szCs w:val="30"/>
        </w:rPr>
        <w:t xml:space="preserve">Shows 2 unique attack types in the selected dataset. </w:t>
      </w:r>
    </w:p>
    <w:p w14:paraId="46854F7F" w14:textId="1329B423" w:rsidR="002057C3" w:rsidRPr="007A4985" w:rsidRDefault="002057C3" w:rsidP="007A4985">
      <w:pPr>
        <w:tabs>
          <w:tab w:val="left" w:pos="0"/>
        </w:tabs>
        <w:ind w:right="-90"/>
        <w:jc w:val="both"/>
        <w:rPr>
          <w:rFonts w:ascii="Times New Roman" w:hAnsi="Times New Roman" w:cs="Times New Roman"/>
          <w:sz w:val="30"/>
          <w:szCs w:val="30"/>
        </w:rPr>
      </w:pPr>
      <w:r w:rsidRPr="007A4985">
        <w:rPr>
          <w:rFonts w:ascii="Times New Roman" w:hAnsi="Times New Roman" w:cs="Times New Roman"/>
          <w:noProof/>
          <w:sz w:val="30"/>
          <w:szCs w:val="30"/>
        </w:rPr>
        <w:drawing>
          <wp:inline distT="0" distB="0" distL="0" distR="0" wp14:anchorId="6CE5E415" wp14:editId="599E4B92">
            <wp:extent cx="5929630" cy="1330037"/>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2259" t="68752"/>
                    <a:stretch/>
                  </pic:blipFill>
                  <pic:spPr bwMode="auto">
                    <a:xfrm>
                      <a:off x="0" y="0"/>
                      <a:ext cx="5964306" cy="1337815"/>
                    </a:xfrm>
                    <a:prstGeom prst="rect">
                      <a:avLst/>
                    </a:prstGeom>
                    <a:ln>
                      <a:noFill/>
                    </a:ln>
                    <a:extLst>
                      <a:ext uri="{53640926-AAD7-44D8-BBD7-CCE9431645EC}">
                        <a14:shadowObscured xmlns:a14="http://schemas.microsoft.com/office/drawing/2010/main"/>
                      </a:ext>
                    </a:extLst>
                  </pic:spPr>
                </pic:pic>
              </a:graphicData>
            </a:graphic>
          </wp:inline>
        </w:drawing>
      </w:r>
    </w:p>
    <w:p w14:paraId="1CE07644" w14:textId="73375566" w:rsidR="00216D21" w:rsidRPr="007A4985"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4.9</w:t>
      </w:r>
      <w:r w:rsidRPr="007A4985">
        <w:rPr>
          <w:rFonts w:ascii="Times New Roman" w:hAnsi="Times New Roman" w:cs="Times New Roman"/>
          <w:b/>
          <w:bCs/>
          <w:sz w:val="30"/>
          <w:szCs w:val="30"/>
        </w:rPr>
        <w:t xml:space="preserve"> Attacker Country Share per Asset Type: </w:t>
      </w:r>
      <w:r w:rsidRPr="007A4985">
        <w:rPr>
          <w:rFonts w:ascii="Times New Roman" w:hAnsi="Times New Roman" w:cs="Times New Roman"/>
          <w:sz w:val="30"/>
          <w:szCs w:val="30"/>
        </w:rPr>
        <w:t>Compares the contribution of known and unknown attacker countries for the selected asset. The visualization shows a large share of incidents associated with Unknown attacker information.</w:t>
      </w:r>
    </w:p>
    <w:p w14:paraId="7946F458" w14:textId="3CECBD5D" w:rsidR="0052475C" w:rsidRDefault="0052475C" w:rsidP="0052475C">
      <w:pPr>
        <w:tabs>
          <w:tab w:val="left" w:pos="2193"/>
        </w:tabs>
        <w:ind w:right="-90"/>
        <w:jc w:val="both"/>
        <w:rPr>
          <w:rFonts w:ascii="Times New Roman" w:hAnsi="Times New Roman" w:cs="Times New Roman"/>
          <w:b/>
          <w:bCs/>
          <w:sz w:val="30"/>
          <w:szCs w:val="30"/>
        </w:rPr>
      </w:pPr>
      <w:r w:rsidRPr="0052475C">
        <w:rPr>
          <w:rFonts w:ascii="Times New Roman" w:hAnsi="Times New Roman" w:cs="Times New Roman"/>
          <w:b/>
          <w:bCs/>
          <w:color w:val="000000" w:themeColor="text1"/>
          <w:sz w:val="28"/>
          <w:szCs w:val="28"/>
        </w:rPr>
        <w:t xml:space="preserve">Dashboard </w:t>
      </w:r>
      <w:r>
        <w:rPr>
          <w:rFonts w:ascii="Times New Roman" w:hAnsi="Times New Roman" w:cs="Times New Roman"/>
          <w:b/>
          <w:bCs/>
          <w:color w:val="000000" w:themeColor="text1"/>
          <w:sz w:val="28"/>
          <w:szCs w:val="28"/>
        </w:rPr>
        <w:t>5</w:t>
      </w:r>
      <w:r w:rsidRPr="0052475C">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Pr>
          <w:rFonts w:ascii="Times New Roman" w:hAnsi="Times New Roman" w:cs="Times New Roman"/>
          <w:b/>
          <w:bCs/>
          <w:sz w:val="30"/>
          <w:szCs w:val="30"/>
        </w:rPr>
        <w:t>Impact and incident Severity</w:t>
      </w:r>
    </w:p>
    <w:p w14:paraId="60F3287B" w14:textId="0908FB35" w:rsidR="002057C3" w:rsidRPr="002057C3" w:rsidRDefault="002057C3" w:rsidP="0052475C">
      <w:pPr>
        <w:tabs>
          <w:tab w:val="left" w:pos="2193"/>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drawing>
          <wp:inline distT="0" distB="0" distL="0" distR="0" wp14:anchorId="7ACCA5B2" wp14:editId="1E99B031">
            <wp:extent cx="5984875" cy="175952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2324" r="64809" b="47641"/>
                    <a:stretch/>
                  </pic:blipFill>
                  <pic:spPr bwMode="auto">
                    <a:xfrm>
                      <a:off x="0" y="0"/>
                      <a:ext cx="6012466" cy="1767639"/>
                    </a:xfrm>
                    <a:prstGeom prst="rect">
                      <a:avLst/>
                    </a:prstGeom>
                    <a:ln>
                      <a:noFill/>
                    </a:ln>
                    <a:extLst>
                      <a:ext uri="{53640926-AAD7-44D8-BBD7-CCE9431645EC}">
                        <a14:shadowObscured xmlns:a14="http://schemas.microsoft.com/office/drawing/2010/main"/>
                      </a:ext>
                    </a:extLst>
                  </pic:spPr>
                </pic:pic>
              </a:graphicData>
            </a:graphic>
          </wp:inline>
        </w:drawing>
      </w:r>
    </w:p>
    <w:p w14:paraId="7E17D8BA" w14:textId="01B21EB3" w:rsidR="002057C3" w:rsidRPr="0052475C" w:rsidRDefault="0052475C" w:rsidP="0052475C">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 xml:space="preserve">1 Asset Environment Share within Each Attack Type </w:t>
      </w:r>
      <w:r w:rsidRPr="00F93FE2">
        <w:rPr>
          <w:rFonts w:ascii="Times New Roman" w:hAnsi="Times New Roman" w:cs="Times New Roman"/>
          <w:b/>
          <w:bCs/>
          <w:sz w:val="30"/>
          <w:szCs w:val="30"/>
        </w:rPr>
        <w:br/>
      </w:r>
      <w:r w:rsidRPr="00F93FE2">
        <w:rPr>
          <w:rFonts w:ascii="Times New Roman" w:hAnsi="Times New Roman" w:cs="Times New Roman"/>
          <w:sz w:val="30"/>
          <w:szCs w:val="30"/>
        </w:rPr>
        <w:t>Displays the percentage distribution of asset environments across different attack types, helping identify which environments are most affected by cybersecurity incidents.</w:t>
      </w:r>
    </w:p>
    <w:p w14:paraId="35FB10E6" w14:textId="77777777" w:rsidR="0052475C" w:rsidRPr="00F93FE2"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2 Total Incidents by Attack Detail</w:t>
      </w:r>
    </w:p>
    <w:p w14:paraId="7BC40A8A" w14:textId="77777777" w:rsidR="0052475C" w:rsidRP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Shows the total number of incidents for each attack detail, helping identify the most frequently occurring attack methods.</w:t>
      </w:r>
    </w:p>
    <w:p w14:paraId="2AD538CF" w14:textId="77777777" w:rsidR="0052475C"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 xml:space="preserve">3 Most Targeted Asset Types </w:t>
      </w:r>
    </w:p>
    <w:p w14:paraId="50F12D99" w14:textId="77777777" w:rsidR="0052475C" w:rsidRP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Highlights the asset types that experience the highest number of cybersecurity incidents, making it easy to identify the most targeted assets.</w:t>
      </w:r>
    </w:p>
    <w:p w14:paraId="4F6F1C99" w14:textId="77777777" w:rsidR="0052475C" w:rsidRPr="00F93FE2"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4 Filter by Attack Type</w:t>
      </w:r>
    </w:p>
    <w:p w14:paraId="74A90780" w14:textId="77777777" w:rsid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Allows users to filter the dashboard based on the selected attack type for focused analysis.</w:t>
      </w:r>
    </w:p>
    <w:p w14:paraId="0E7915DE" w14:textId="680B5766" w:rsidR="002057C3" w:rsidRPr="002057C3" w:rsidRDefault="002057C3" w:rsidP="0052475C">
      <w:pPr>
        <w:tabs>
          <w:tab w:val="left" w:pos="0"/>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drawing>
          <wp:inline distT="0" distB="0" distL="0" distR="0" wp14:anchorId="1B5ACAD5" wp14:editId="0BB9BF2E">
            <wp:extent cx="5691973" cy="1634836"/>
            <wp:effectExtent l="0" t="0" r="444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5426" t="36519" r="32792" b="35115"/>
                    <a:stretch/>
                  </pic:blipFill>
                  <pic:spPr bwMode="auto">
                    <a:xfrm>
                      <a:off x="0" y="0"/>
                      <a:ext cx="5800105" cy="1665894"/>
                    </a:xfrm>
                    <a:prstGeom prst="rect">
                      <a:avLst/>
                    </a:prstGeom>
                    <a:ln>
                      <a:noFill/>
                    </a:ln>
                    <a:extLst>
                      <a:ext uri="{53640926-AAD7-44D8-BBD7-CCE9431645EC}">
                        <a14:shadowObscured xmlns:a14="http://schemas.microsoft.com/office/drawing/2010/main"/>
                      </a:ext>
                    </a:extLst>
                  </pic:spPr>
                </pic:pic>
              </a:graphicData>
            </a:graphic>
          </wp:inline>
        </w:drawing>
      </w:r>
    </w:p>
    <w:p w14:paraId="1391A540" w14:textId="77777777" w:rsidR="0052475C" w:rsidRPr="00F93FE2"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 xml:space="preserve">5 Average Incidents per Actor Type by Asset Variety </w:t>
      </w:r>
    </w:p>
    <w:p w14:paraId="557D4384" w14:textId="77777777" w:rsidR="0052475C" w:rsidRPr="00F93FE2" w:rsidRDefault="0052475C" w:rsidP="0052475C">
      <w:pPr>
        <w:tabs>
          <w:tab w:val="left" w:pos="0"/>
        </w:tabs>
        <w:ind w:right="-90"/>
        <w:jc w:val="both"/>
        <w:rPr>
          <w:rFonts w:ascii="Times New Roman" w:hAnsi="Times New Roman" w:cs="Times New Roman"/>
          <w:b/>
          <w:bCs/>
          <w:sz w:val="30"/>
          <w:szCs w:val="30"/>
        </w:rPr>
      </w:pPr>
      <w:r w:rsidRPr="00F93FE2">
        <w:rPr>
          <w:rFonts w:ascii="Times New Roman" w:hAnsi="Times New Roman" w:cs="Times New Roman"/>
          <w:sz w:val="30"/>
          <w:szCs w:val="30"/>
        </w:rPr>
        <w:t>Displays the average number of incidents for each actor type across different asset varieties, enabling comparison of attack activity.</w:t>
      </w:r>
    </w:p>
    <w:p w14:paraId="419412CB" w14:textId="77777777" w:rsidR="0052475C" w:rsidRPr="00F93FE2" w:rsidRDefault="0052475C" w:rsidP="0052475C">
      <w:pPr>
        <w:tabs>
          <w:tab w:val="left" w:pos="0"/>
        </w:tabs>
        <w:ind w:right="-90"/>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6 Cloud vs On-premise Asset Incidents</w:t>
      </w:r>
    </w:p>
    <w:p w14:paraId="68A1C88A" w14:textId="77777777" w:rsidR="0052475C" w:rsidRP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Compares the total number of incidents affecting cloud, on-premise, and other asset environments to evaluate their impact.</w:t>
      </w:r>
    </w:p>
    <w:p w14:paraId="21974B53" w14:textId="77777777" w:rsidR="0052475C" w:rsidRPr="00F93FE2"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7 Year-over-Year Growth Rate</w:t>
      </w:r>
    </w:p>
    <w:p w14:paraId="443165ED" w14:textId="77777777" w:rsid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Displays the annual percentage change in cybersecurity incidents, indicating the growth or decline in attack frequency.</w:t>
      </w:r>
    </w:p>
    <w:p w14:paraId="31CD0FE9" w14:textId="268E6BFE" w:rsidR="002057C3" w:rsidRPr="00921520" w:rsidRDefault="00921520" w:rsidP="0052475C">
      <w:pPr>
        <w:tabs>
          <w:tab w:val="left" w:pos="0"/>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drawing>
          <wp:inline distT="0" distB="0" distL="0" distR="0" wp14:anchorId="54C61322" wp14:editId="70D9D8C5">
            <wp:extent cx="5820789" cy="1662545"/>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7440" t="63143" r="409"/>
                    <a:stretch/>
                  </pic:blipFill>
                  <pic:spPr bwMode="auto">
                    <a:xfrm>
                      <a:off x="0" y="0"/>
                      <a:ext cx="5882203" cy="1680086"/>
                    </a:xfrm>
                    <a:prstGeom prst="rect">
                      <a:avLst/>
                    </a:prstGeom>
                    <a:ln>
                      <a:noFill/>
                    </a:ln>
                    <a:extLst>
                      <a:ext uri="{53640926-AAD7-44D8-BBD7-CCE9431645EC}">
                        <a14:shadowObscured xmlns:a14="http://schemas.microsoft.com/office/drawing/2010/main"/>
                      </a:ext>
                    </a:extLst>
                  </pic:spPr>
                </pic:pic>
              </a:graphicData>
            </a:graphic>
          </wp:inline>
        </w:drawing>
      </w:r>
    </w:p>
    <w:p w14:paraId="36200679" w14:textId="77777777" w:rsidR="0052475C" w:rsidRPr="00F93FE2"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8 Total Incidents by Month</w:t>
      </w:r>
    </w:p>
    <w:p w14:paraId="05A50D7A" w14:textId="77777777" w:rsid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Shows the monthly trend of cybersecurity incidents, helping identify periods with higher or lower attack activity.</w:t>
      </w:r>
    </w:p>
    <w:p w14:paraId="5B30C390" w14:textId="77777777" w:rsidR="00216D21" w:rsidRPr="00F93FE2" w:rsidRDefault="00216D21" w:rsidP="0052475C">
      <w:pPr>
        <w:tabs>
          <w:tab w:val="left" w:pos="0"/>
        </w:tabs>
        <w:ind w:right="-90"/>
        <w:jc w:val="both"/>
        <w:rPr>
          <w:rFonts w:ascii="Times New Roman" w:hAnsi="Times New Roman" w:cs="Times New Roman"/>
          <w:b/>
          <w:bCs/>
          <w:sz w:val="30"/>
          <w:szCs w:val="30"/>
        </w:rPr>
      </w:pPr>
    </w:p>
    <w:p w14:paraId="7665EB96" w14:textId="77777777" w:rsidR="001A4217" w:rsidRDefault="001A4217" w:rsidP="001A4217">
      <w:pPr>
        <w:tabs>
          <w:tab w:val="left" w:pos="0"/>
        </w:tabs>
        <w:ind w:right="-90"/>
        <w:jc w:val="both"/>
        <w:rPr>
          <w:rFonts w:ascii="Times New Roman" w:hAnsi="Times New Roman" w:cs="Times New Roman"/>
          <w:b/>
          <w:bCs/>
          <w:sz w:val="30"/>
          <w:szCs w:val="30"/>
        </w:rPr>
      </w:pPr>
      <w:r w:rsidRPr="001A4217">
        <w:rPr>
          <w:rFonts w:ascii="Times New Roman" w:hAnsi="Times New Roman" w:cs="Times New Roman"/>
          <w:b/>
          <w:bCs/>
          <w:color w:val="000000" w:themeColor="text1"/>
          <w:sz w:val="30"/>
          <w:szCs w:val="30"/>
        </w:rPr>
        <w:t xml:space="preserve">Dashboard 6: </w:t>
      </w:r>
      <w:r>
        <w:rPr>
          <w:rFonts w:ascii="Times New Roman" w:hAnsi="Times New Roman" w:cs="Times New Roman"/>
          <w:b/>
          <w:bCs/>
          <w:sz w:val="30"/>
          <w:szCs w:val="30"/>
        </w:rPr>
        <w:t>Threat Pattern Deep Drive</w:t>
      </w:r>
    </w:p>
    <w:p w14:paraId="635240DA" w14:textId="0D8C3249"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6.1</w:t>
      </w:r>
      <w:r w:rsidRPr="001A4217">
        <w:rPr>
          <w:rFonts w:ascii="Times New Roman" w:hAnsi="Times New Roman" w:cs="Times New Roman"/>
          <w:b/>
          <w:bCs/>
          <w:sz w:val="30"/>
          <w:szCs w:val="30"/>
        </w:rPr>
        <w:t xml:space="preserve"> Peak Threat Year</w:t>
      </w:r>
    </w:p>
    <w:p w14:paraId="2288FD9B" w14:textId="658ECEEC" w:rsidR="001A4217" w:rsidRDefault="001A4217" w:rsidP="001A4217">
      <w:pPr>
        <w:tabs>
          <w:tab w:val="left" w:pos="0"/>
        </w:tabs>
        <w:ind w:right="-90"/>
        <w:jc w:val="both"/>
        <w:rPr>
          <w:rFonts w:ascii="Times New Roman" w:hAnsi="Times New Roman" w:cs="Times New Roman"/>
          <w:sz w:val="30"/>
          <w:szCs w:val="30"/>
        </w:rPr>
      </w:pPr>
      <w:r w:rsidRPr="001A4217">
        <w:rPr>
          <w:rFonts w:ascii="Times New Roman" w:hAnsi="Times New Roman" w:cs="Times New Roman"/>
          <w:sz w:val="30"/>
          <w:szCs w:val="30"/>
        </w:rPr>
        <w:t xml:space="preserve">Shows 2013 as the most dangerous year, indicating the highest level of recorded threat activity. </w:t>
      </w:r>
    </w:p>
    <w:p w14:paraId="0838C72A" w14:textId="38A5003D" w:rsidR="00921520" w:rsidRPr="00921520" w:rsidRDefault="00921520" w:rsidP="001A4217">
      <w:pPr>
        <w:tabs>
          <w:tab w:val="left" w:pos="0"/>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drawing>
          <wp:inline distT="0" distB="0" distL="0" distR="0" wp14:anchorId="57895431" wp14:editId="482B1A83">
            <wp:extent cx="5905690" cy="1517073"/>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2955" t="11862" r="37720" b="62375"/>
                    <a:stretch/>
                  </pic:blipFill>
                  <pic:spPr bwMode="auto">
                    <a:xfrm>
                      <a:off x="0" y="0"/>
                      <a:ext cx="6028536" cy="1548630"/>
                    </a:xfrm>
                    <a:prstGeom prst="rect">
                      <a:avLst/>
                    </a:prstGeom>
                    <a:ln>
                      <a:noFill/>
                    </a:ln>
                    <a:extLst>
                      <a:ext uri="{53640926-AAD7-44D8-BBD7-CCE9431645EC}">
                        <a14:shadowObscured xmlns:a14="http://schemas.microsoft.com/office/drawing/2010/main"/>
                      </a:ext>
                    </a:extLst>
                  </pic:spPr>
                </pic:pic>
              </a:graphicData>
            </a:graphic>
          </wp:inline>
        </w:drawing>
      </w:r>
    </w:p>
    <w:p w14:paraId="63B8D6C0" w14:textId="77777777"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6.2</w:t>
      </w:r>
      <w:r w:rsidRPr="001A4217">
        <w:rPr>
          <w:rFonts w:ascii="Times New Roman" w:hAnsi="Times New Roman" w:cs="Times New Roman"/>
          <w:b/>
          <w:bCs/>
          <w:sz w:val="30"/>
          <w:szCs w:val="30"/>
        </w:rPr>
        <w:t xml:space="preserve"> Dominant Attack Motive</w:t>
      </w:r>
    </w:p>
    <w:p w14:paraId="7C75F02F" w14:textId="61AA778A" w:rsidR="001A4217" w:rsidRPr="001A4217" w:rsidRDefault="001A4217" w:rsidP="001A4217">
      <w:pPr>
        <w:tabs>
          <w:tab w:val="left" w:pos="0"/>
        </w:tabs>
        <w:ind w:right="-90"/>
        <w:jc w:val="both"/>
        <w:rPr>
          <w:rFonts w:ascii="Times New Roman" w:hAnsi="Times New Roman" w:cs="Times New Roman"/>
          <w:sz w:val="30"/>
          <w:szCs w:val="30"/>
        </w:rPr>
      </w:pPr>
      <w:r w:rsidRPr="001A4217">
        <w:rPr>
          <w:rFonts w:ascii="Times New Roman" w:hAnsi="Times New Roman" w:cs="Times New Roman"/>
          <w:sz w:val="30"/>
          <w:szCs w:val="30"/>
        </w:rPr>
        <w:t xml:space="preserve">Missing is the most common motive, showing that the reason behind many attacks was not recorded or available. </w:t>
      </w:r>
    </w:p>
    <w:p w14:paraId="5DACE50A" w14:textId="494C7435" w:rsidR="00921520" w:rsidRDefault="00921520" w:rsidP="001A4217">
      <w:pPr>
        <w:tabs>
          <w:tab w:val="left" w:pos="0"/>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drawing>
          <wp:inline distT="0" distB="0" distL="0" distR="0" wp14:anchorId="26875557" wp14:editId="09B39449">
            <wp:extent cx="5686371" cy="1974273"/>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2969" t="12887" r="637" b="43560"/>
                    <a:stretch/>
                  </pic:blipFill>
                  <pic:spPr bwMode="auto">
                    <a:xfrm>
                      <a:off x="0" y="0"/>
                      <a:ext cx="5712627" cy="1983389"/>
                    </a:xfrm>
                    <a:prstGeom prst="rect">
                      <a:avLst/>
                    </a:prstGeom>
                    <a:ln>
                      <a:noFill/>
                    </a:ln>
                    <a:extLst>
                      <a:ext uri="{53640926-AAD7-44D8-BBD7-CCE9431645EC}">
                        <a14:shadowObscured xmlns:a14="http://schemas.microsoft.com/office/drawing/2010/main"/>
                      </a:ext>
                    </a:extLst>
                  </pic:spPr>
                </pic:pic>
              </a:graphicData>
            </a:graphic>
          </wp:inline>
        </w:drawing>
      </w:r>
    </w:p>
    <w:p w14:paraId="6A1BC465" w14:textId="705DE87D"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6.3</w:t>
      </w:r>
      <w:r w:rsidRPr="001A4217">
        <w:rPr>
          <w:rFonts w:ascii="Times New Roman" w:hAnsi="Times New Roman" w:cs="Times New Roman"/>
          <w:b/>
          <w:bCs/>
          <w:sz w:val="30"/>
          <w:szCs w:val="30"/>
        </w:rPr>
        <w:t xml:space="preserve"> Most Targeted Asset</w:t>
      </w:r>
    </w:p>
    <w:p w14:paraId="407F7D77" w14:textId="77777777" w:rsidR="00C42B07" w:rsidRPr="00C42B07" w:rsidRDefault="00C42B07" w:rsidP="00C42B07">
      <w:p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Documents are identified as the most targeted asset, indicating that document-related resources were frequently involved in the recorded incidents.</w:t>
      </w:r>
    </w:p>
    <w:p w14:paraId="75FD049F" w14:textId="77777777" w:rsidR="00C42B07" w:rsidRPr="00C42B07" w:rsidRDefault="00C42B07" w:rsidP="00C42B07">
      <w:pPr>
        <w:tabs>
          <w:tab w:val="left" w:pos="0"/>
        </w:tabs>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t>6.4 Cloud Exposure Trends</w:t>
      </w:r>
    </w:p>
    <w:p w14:paraId="4221CEB3" w14:textId="51ED5688" w:rsidR="001A4217" w:rsidRDefault="001A4217" w:rsidP="001A4217">
      <w:pPr>
        <w:tabs>
          <w:tab w:val="left" w:pos="0"/>
        </w:tabs>
        <w:ind w:right="-90"/>
        <w:jc w:val="both"/>
        <w:rPr>
          <w:rFonts w:ascii="Times New Roman" w:hAnsi="Times New Roman" w:cs="Times New Roman"/>
          <w:b/>
          <w:bCs/>
          <w:sz w:val="30"/>
          <w:szCs w:val="30"/>
        </w:rPr>
      </w:pPr>
      <w:r w:rsidRPr="001A4217">
        <w:rPr>
          <w:rFonts w:ascii="Times New Roman" w:hAnsi="Times New Roman" w:cs="Times New Roman"/>
          <w:sz w:val="30"/>
          <w:szCs w:val="30"/>
        </w:rPr>
        <w:t>Shows changes in cloud-related exposure over time. The graph indicates a significant rise in exposure during the later years, followed by a decline.</w:t>
      </w:r>
      <w:r w:rsidRPr="001A4217">
        <w:rPr>
          <w:rFonts w:ascii="Times New Roman" w:hAnsi="Times New Roman" w:cs="Times New Roman"/>
          <w:b/>
          <w:bCs/>
          <w:sz w:val="30"/>
          <w:szCs w:val="30"/>
        </w:rPr>
        <w:t xml:space="preserve"> </w:t>
      </w:r>
    </w:p>
    <w:p w14:paraId="14AFE345" w14:textId="2E4B4FF7" w:rsidR="00921520" w:rsidRPr="001A4217" w:rsidRDefault="00921520" w:rsidP="001A4217">
      <w:pPr>
        <w:tabs>
          <w:tab w:val="left" w:pos="0"/>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drawing>
          <wp:inline distT="0" distB="0" distL="0" distR="0" wp14:anchorId="048306FF" wp14:editId="7E040619">
            <wp:extent cx="5754421" cy="138545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3187" t="36825" r="37726" b="31903"/>
                    <a:stretch/>
                  </pic:blipFill>
                  <pic:spPr bwMode="auto">
                    <a:xfrm>
                      <a:off x="0" y="0"/>
                      <a:ext cx="5808777" cy="1398542"/>
                    </a:xfrm>
                    <a:prstGeom prst="rect">
                      <a:avLst/>
                    </a:prstGeom>
                    <a:ln>
                      <a:noFill/>
                    </a:ln>
                    <a:extLst>
                      <a:ext uri="{53640926-AAD7-44D8-BBD7-CCE9431645EC}">
                        <a14:shadowObscured xmlns:a14="http://schemas.microsoft.com/office/drawing/2010/main"/>
                      </a:ext>
                    </a:extLst>
                  </pic:spPr>
                </pic:pic>
              </a:graphicData>
            </a:graphic>
          </wp:inline>
        </w:drawing>
      </w:r>
    </w:p>
    <w:p w14:paraId="6E64426B" w14:textId="31F43160"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6.5</w:t>
      </w:r>
      <w:r w:rsidRPr="001A4217">
        <w:rPr>
          <w:rFonts w:ascii="Times New Roman" w:hAnsi="Times New Roman" w:cs="Times New Roman"/>
          <w:b/>
          <w:bCs/>
          <w:sz w:val="30"/>
          <w:szCs w:val="30"/>
        </w:rPr>
        <w:t xml:space="preserve"> Asset Ownership Trends</w:t>
      </w:r>
    </w:p>
    <w:p w14:paraId="26038A23" w14:textId="1F17C81A" w:rsidR="001A4217" w:rsidRPr="001A4217" w:rsidRDefault="001A4217" w:rsidP="001A4217">
      <w:pPr>
        <w:tabs>
          <w:tab w:val="left" w:pos="0"/>
        </w:tabs>
        <w:ind w:right="-90"/>
        <w:jc w:val="both"/>
        <w:rPr>
          <w:rFonts w:ascii="Times New Roman" w:hAnsi="Times New Roman" w:cs="Times New Roman"/>
          <w:sz w:val="30"/>
          <w:szCs w:val="30"/>
        </w:rPr>
      </w:pPr>
      <w:r w:rsidRPr="001A4217">
        <w:rPr>
          <w:rFonts w:ascii="Times New Roman" w:hAnsi="Times New Roman" w:cs="Times New Roman"/>
          <w:sz w:val="30"/>
          <w:szCs w:val="30"/>
        </w:rPr>
        <w:t xml:space="preserve">Shows the distribution of asset ownership categories such as Missing, No Information, Partner, and Victim across different years. Missing ownership information is prominent. </w:t>
      </w:r>
    </w:p>
    <w:p w14:paraId="2AE9EA88" w14:textId="631183A5"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6.6</w:t>
      </w:r>
      <w:r w:rsidRPr="001A4217">
        <w:rPr>
          <w:rFonts w:ascii="Times New Roman" w:hAnsi="Times New Roman" w:cs="Times New Roman"/>
          <w:b/>
          <w:bCs/>
          <w:sz w:val="30"/>
          <w:szCs w:val="30"/>
        </w:rPr>
        <w:t xml:space="preserve"> Attacker Profile Distribution</w:t>
      </w:r>
    </w:p>
    <w:p w14:paraId="70D723C6" w14:textId="255AE402" w:rsidR="001A4217" w:rsidRPr="001A4217" w:rsidRDefault="001A4217" w:rsidP="001A4217">
      <w:pPr>
        <w:tabs>
          <w:tab w:val="left" w:pos="0"/>
        </w:tabs>
        <w:ind w:right="-90"/>
        <w:jc w:val="both"/>
        <w:rPr>
          <w:rFonts w:ascii="Times New Roman" w:hAnsi="Times New Roman" w:cs="Times New Roman"/>
          <w:b/>
          <w:bCs/>
          <w:sz w:val="30"/>
          <w:szCs w:val="30"/>
        </w:rPr>
      </w:pPr>
      <w:r w:rsidRPr="001A4217">
        <w:rPr>
          <w:rFonts w:ascii="Times New Roman" w:hAnsi="Times New Roman" w:cs="Times New Roman"/>
          <w:sz w:val="30"/>
          <w:szCs w:val="30"/>
        </w:rPr>
        <w:t>Shows the distribution of attacker profiles. Missing and Unknown attacker descriptions have the highest counts, followed by Activist and Espionage.</w:t>
      </w:r>
      <w:r w:rsidRPr="001A4217">
        <w:rPr>
          <w:rFonts w:ascii="Times New Roman" w:hAnsi="Times New Roman" w:cs="Times New Roman"/>
          <w:b/>
          <w:bCs/>
          <w:sz w:val="30"/>
          <w:szCs w:val="30"/>
        </w:rPr>
        <w:t xml:space="preserve"> </w:t>
      </w:r>
    </w:p>
    <w:p w14:paraId="75590CFB" w14:textId="0A61C00E"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6.7</w:t>
      </w:r>
      <w:r w:rsidRPr="001A4217">
        <w:rPr>
          <w:rFonts w:ascii="Times New Roman" w:hAnsi="Times New Roman" w:cs="Times New Roman"/>
          <w:b/>
          <w:bCs/>
          <w:sz w:val="30"/>
          <w:szCs w:val="30"/>
        </w:rPr>
        <w:t xml:space="preserve"> Asset Management Threat Exposure</w:t>
      </w:r>
    </w:p>
    <w:p w14:paraId="08845294" w14:textId="08385D1E" w:rsidR="001A4217" w:rsidRPr="001A4217" w:rsidRDefault="001A4217" w:rsidP="001A4217">
      <w:pPr>
        <w:tabs>
          <w:tab w:val="left" w:pos="0"/>
        </w:tabs>
        <w:ind w:right="-90"/>
        <w:jc w:val="both"/>
        <w:rPr>
          <w:rFonts w:ascii="Times New Roman" w:hAnsi="Times New Roman" w:cs="Times New Roman"/>
          <w:sz w:val="30"/>
          <w:szCs w:val="30"/>
        </w:rPr>
      </w:pPr>
      <w:r w:rsidRPr="001A4217">
        <w:rPr>
          <w:rFonts w:ascii="Times New Roman" w:hAnsi="Times New Roman" w:cs="Times New Roman"/>
          <w:sz w:val="30"/>
          <w:szCs w:val="30"/>
        </w:rPr>
        <w:t xml:space="preserve">Compares attack types across asset management categories. The No Information category has the highest number of incidents, with hacking and other attack types contributing significantly. </w:t>
      </w:r>
    </w:p>
    <w:p w14:paraId="5B0C258C" w14:textId="4ECF8658"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6.8</w:t>
      </w:r>
      <w:r w:rsidRPr="001A4217">
        <w:rPr>
          <w:rFonts w:ascii="Times New Roman" w:hAnsi="Times New Roman" w:cs="Times New Roman"/>
          <w:b/>
          <w:bCs/>
          <w:sz w:val="30"/>
          <w:szCs w:val="30"/>
        </w:rPr>
        <w:t xml:space="preserve"> Motive Filter</w:t>
      </w:r>
    </w:p>
    <w:p w14:paraId="57609DC1" w14:textId="5C7DA412" w:rsidR="001A4217" w:rsidRPr="001A4217" w:rsidRDefault="001A4217" w:rsidP="001A4217">
      <w:pPr>
        <w:tabs>
          <w:tab w:val="left" w:pos="0"/>
        </w:tabs>
        <w:ind w:right="-90"/>
        <w:jc w:val="both"/>
        <w:rPr>
          <w:rFonts w:ascii="Times New Roman" w:hAnsi="Times New Roman" w:cs="Times New Roman"/>
          <w:sz w:val="30"/>
          <w:szCs w:val="30"/>
        </w:rPr>
      </w:pPr>
      <w:r w:rsidRPr="001A4217">
        <w:rPr>
          <w:rFonts w:ascii="Times New Roman" w:hAnsi="Times New Roman" w:cs="Times New Roman"/>
          <w:sz w:val="30"/>
          <w:szCs w:val="30"/>
        </w:rPr>
        <w:t xml:space="preserve">Allows users to filter the dashboard based on motives such as Convenience, Espionage, Financial, Fun, Grudge, Ideology, and Missing. </w:t>
      </w:r>
    </w:p>
    <w:p w14:paraId="74419117" w14:textId="77777777"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6.9</w:t>
      </w:r>
      <w:r w:rsidRPr="001A4217">
        <w:rPr>
          <w:rFonts w:ascii="Times New Roman" w:hAnsi="Times New Roman" w:cs="Times New Roman"/>
          <w:b/>
          <w:bCs/>
          <w:sz w:val="30"/>
          <w:szCs w:val="30"/>
        </w:rPr>
        <w:t xml:space="preserve"> Country Filter</w:t>
      </w:r>
    </w:p>
    <w:p w14:paraId="2B92BF09" w14:textId="1D7C90E6" w:rsidR="00216D21" w:rsidRDefault="00C42B07" w:rsidP="001A4217">
      <w:p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Allows users to select individual countries and analy</w:t>
      </w:r>
      <w:r>
        <w:rPr>
          <w:rFonts w:ascii="Times New Roman" w:hAnsi="Times New Roman" w:cs="Times New Roman"/>
          <w:sz w:val="30"/>
          <w:szCs w:val="30"/>
        </w:rPr>
        <w:t>s</w:t>
      </w:r>
      <w:r w:rsidRPr="00C42B07">
        <w:rPr>
          <w:rFonts w:ascii="Times New Roman" w:hAnsi="Times New Roman" w:cs="Times New Roman"/>
          <w:sz w:val="30"/>
          <w:szCs w:val="30"/>
        </w:rPr>
        <w:t>e the cybersecurity threats associated with the selected country.</w:t>
      </w:r>
    </w:p>
    <w:p w14:paraId="186B48D4" w14:textId="77777777" w:rsidR="00216D21" w:rsidRDefault="00216D21" w:rsidP="001A4217">
      <w:pPr>
        <w:tabs>
          <w:tab w:val="left" w:pos="0"/>
        </w:tabs>
        <w:ind w:right="-90"/>
        <w:jc w:val="both"/>
        <w:rPr>
          <w:rFonts w:ascii="Times New Roman" w:hAnsi="Times New Roman" w:cs="Times New Roman"/>
          <w:sz w:val="30"/>
          <w:szCs w:val="30"/>
        </w:rPr>
      </w:pPr>
    </w:p>
    <w:p w14:paraId="2832E371" w14:textId="5C47E04E" w:rsidR="004B145C" w:rsidRDefault="004B145C" w:rsidP="001A4217">
      <w:pPr>
        <w:tabs>
          <w:tab w:val="left" w:pos="0"/>
        </w:tabs>
        <w:ind w:right="-90"/>
        <w:jc w:val="both"/>
        <w:rPr>
          <w:rFonts w:ascii="Times New Roman" w:hAnsi="Times New Roman" w:cs="Times New Roman"/>
          <w:b/>
          <w:bCs/>
          <w:sz w:val="30"/>
          <w:szCs w:val="30"/>
        </w:rPr>
      </w:pPr>
      <w:r w:rsidRPr="004B145C">
        <w:rPr>
          <w:rFonts w:ascii="Times New Roman" w:hAnsi="Times New Roman" w:cs="Times New Roman"/>
          <w:b/>
          <w:bCs/>
          <w:sz w:val="30"/>
          <w:szCs w:val="30"/>
        </w:rPr>
        <w:t>Dashboard 7: Attacker Patter Analysis</w:t>
      </w:r>
    </w:p>
    <w:p w14:paraId="74E20FE3"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7.1 Threat Activity Span</w:t>
      </w:r>
    </w:p>
    <w:p w14:paraId="645E33A0" w14:textId="3F48D35C" w:rsidR="00921520" w:rsidRP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Shows a total activity span of 31 years based on the available incident records. It helps understand cybersecurity threats across different time periods.</w:t>
      </w:r>
    </w:p>
    <w:p w14:paraId="4DA0B81E"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7.2 Peak Threat Decade</w:t>
      </w:r>
    </w:p>
    <w:p w14:paraId="29C42FC4" w14:textId="77777777" w:rsidR="00216D21" w:rsidRP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The 2010s recorded the highest threat activity, showing a significant increase in cyber incidents during this period.</w:t>
      </w:r>
    </w:p>
    <w:p w14:paraId="66693603" w14:textId="5B2F43CC" w:rsidR="00216D21" w:rsidRPr="00216D21" w:rsidRDefault="00921520" w:rsidP="00216D21">
      <w:pPr>
        <w:tabs>
          <w:tab w:val="left" w:pos="0"/>
        </w:tabs>
        <w:ind w:right="-90"/>
        <w:jc w:val="both"/>
        <w:rPr>
          <w:rFonts w:ascii="Times New Roman" w:hAnsi="Times New Roman" w:cs="Times New Roman"/>
          <w:b/>
          <w:bCs/>
          <w:sz w:val="30"/>
          <w:szCs w:val="30"/>
        </w:rPr>
      </w:pPr>
      <w:r w:rsidRPr="004B145C">
        <w:rPr>
          <w:rFonts w:ascii="Times New Roman" w:hAnsi="Times New Roman" w:cs="Times New Roman"/>
          <w:b/>
          <w:bCs/>
          <w:noProof/>
          <w:sz w:val="30"/>
          <w:szCs w:val="30"/>
        </w:rPr>
        <w:drawing>
          <wp:inline distT="0" distB="0" distL="0" distR="0" wp14:anchorId="6208B60A" wp14:editId="33799AAA">
            <wp:extent cx="6005945" cy="17246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712" t="12206" r="43843" b="42190"/>
                    <a:stretch/>
                  </pic:blipFill>
                  <pic:spPr bwMode="auto">
                    <a:xfrm>
                      <a:off x="0" y="0"/>
                      <a:ext cx="6031357" cy="1731957"/>
                    </a:xfrm>
                    <a:prstGeom prst="rect">
                      <a:avLst/>
                    </a:prstGeom>
                    <a:ln>
                      <a:noFill/>
                    </a:ln>
                    <a:extLst>
                      <a:ext uri="{53640926-AAD7-44D8-BBD7-CCE9431645EC}">
                        <a14:shadowObscured xmlns:a14="http://schemas.microsoft.com/office/drawing/2010/main"/>
                      </a:ext>
                    </a:extLst>
                  </pic:spPr>
                </pic:pic>
              </a:graphicData>
            </a:graphic>
          </wp:inline>
        </w:drawing>
      </w:r>
      <w:r w:rsidR="00216D21" w:rsidRPr="00216D21">
        <w:rPr>
          <w:rFonts w:ascii="Times New Roman" w:hAnsi="Times New Roman" w:cs="Times New Roman"/>
          <w:b/>
          <w:bCs/>
          <w:sz w:val="30"/>
          <w:szCs w:val="30"/>
        </w:rPr>
        <w:t>7.3</w:t>
      </w:r>
      <w:r>
        <w:rPr>
          <w:rFonts w:ascii="Times New Roman" w:hAnsi="Times New Roman" w:cs="Times New Roman"/>
          <w:b/>
          <w:bCs/>
          <w:sz w:val="30"/>
          <w:szCs w:val="30"/>
        </w:rPr>
        <w:t xml:space="preserve"> </w:t>
      </w:r>
      <w:r w:rsidR="00216D21" w:rsidRPr="00216D21">
        <w:rPr>
          <w:rFonts w:ascii="Times New Roman" w:hAnsi="Times New Roman" w:cs="Times New Roman"/>
          <w:b/>
          <w:bCs/>
          <w:sz w:val="30"/>
          <w:szCs w:val="30"/>
        </w:rPr>
        <w:t>Threat Patterns Across Decades</w:t>
      </w:r>
    </w:p>
    <w:p w14:paraId="6D49F9B0" w14:textId="77777777" w:rsidR="00216D21" w:rsidRP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Shows changes in attacker descriptions across different decades. Unknown and Missing attacker information forms a major portion of the records.</w:t>
      </w:r>
    </w:p>
    <w:p w14:paraId="49FCC4A8"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7.4 Threat Motive Trend</w:t>
      </w:r>
    </w:p>
    <w:p w14:paraId="01113448" w14:textId="77777777" w:rsid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Shows how attack motives such as Espionage, Financial, Convenience, Fear, Fun, Grudge, and Ideology varied over time.</w:t>
      </w:r>
    </w:p>
    <w:p w14:paraId="31268125" w14:textId="77777777" w:rsidR="00921520" w:rsidRDefault="00921520" w:rsidP="00216D21">
      <w:pPr>
        <w:tabs>
          <w:tab w:val="left" w:pos="0"/>
        </w:tabs>
        <w:ind w:right="-90"/>
        <w:jc w:val="both"/>
        <w:rPr>
          <w:rFonts w:ascii="Times New Roman" w:hAnsi="Times New Roman" w:cs="Times New Roman"/>
          <w:b/>
          <w:bCs/>
          <w:noProof/>
          <w:sz w:val="30"/>
          <w:szCs w:val="30"/>
        </w:rPr>
      </w:pPr>
    </w:p>
    <w:p w14:paraId="466C9AB9" w14:textId="139E0B5C" w:rsidR="00921520" w:rsidRPr="00216D21" w:rsidRDefault="00921520" w:rsidP="00216D21">
      <w:pPr>
        <w:tabs>
          <w:tab w:val="left" w:pos="0"/>
        </w:tabs>
        <w:ind w:right="-90"/>
        <w:jc w:val="both"/>
        <w:rPr>
          <w:rFonts w:ascii="Times New Roman" w:hAnsi="Times New Roman" w:cs="Times New Roman"/>
          <w:sz w:val="30"/>
          <w:szCs w:val="30"/>
        </w:rPr>
      </w:pPr>
      <w:r w:rsidRPr="004B145C">
        <w:rPr>
          <w:rFonts w:ascii="Times New Roman" w:hAnsi="Times New Roman" w:cs="Times New Roman"/>
          <w:b/>
          <w:bCs/>
          <w:noProof/>
          <w:sz w:val="30"/>
          <w:szCs w:val="30"/>
        </w:rPr>
        <w:drawing>
          <wp:inline distT="0" distB="0" distL="0" distR="0" wp14:anchorId="5CA379E5" wp14:editId="1D72DB43">
            <wp:extent cx="5630190" cy="1655618"/>
            <wp:effectExtent l="0" t="0" r="889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7079" t="41417" b="31184"/>
                    <a:stretch/>
                  </pic:blipFill>
                  <pic:spPr bwMode="auto">
                    <a:xfrm>
                      <a:off x="0" y="0"/>
                      <a:ext cx="5665533" cy="1666011"/>
                    </a:xfrm>
                    <a:prstGeom prst="rect">
                      <a:avLst/>
                    </a:prstGeom>
                    <a:ln>
                      <a:noFill/>
                    </a:ln>
                    <a:extLst>
                      <a:ext uri="{53640926-AAD7-44D8-BBD7-CCE9431645EC}">
                        <a14:shadowObscured xmlns:a14="http://schemas.microsoft.com/office/drawing/2010/main"/>
                      </a:ext>
                    </a:extLst>
                  </pic:spPr>
                </pic:pic>
              </a:graphicData>
            </a:graphic>
          </wp:inline>
        </w:drawing>
      </w:r>
    </w:p>
    <w:p w14:paraId="0C0F5A11"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7.5 Threats by Asset Hosting</w:t>
      </w:r>
    </w:p>
    <w:p w14:paraId="43FF0296" w14:textId="77777777" w:rsidR="00216D21" w:rsidRP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The No Information category has the highest number of incidents, indicating that hosting environment details were unavailable for many records.</w:t>
      </w:r>
    </w:p>
    <w:p w14:paraId="2913139E"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7.6 Attack Technique Over Time</w:t>
      </w:r>
    </w:p>
    <w:p w14:paraId="5BE44B65" w14:textId="77777777" w:rsid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Shows the use of different attack techniques across the years. Attack activity increased significantly during the 2010s, with several techniques becoming more common.</w:t>
      </w:r>
    </w:p>
    <w:p w14:paraId="3A04067C" w14:textId="698F8BDD" w:rsidR="00921520" w:rsidRPr="00216D21" w:rsidRDefault="00921520" w:rsidP="00216D21">
      <w:pPr>
        <w:tabs>
          <w:tab w:val="left" w:pos="0"/>
        </w:tabs>
        <w:ind w:right="-90"/>
        <w:jc w:val="both"/>
        <w:rPr>
          <w:rFonts w:ascii="Times New Roman" w:hAnsi="Times New Roman" w:cs="Times New Roman"/>
          <w:b/>
          <w:bCs/>
          <w:noProof/>
          <w:sz w:val="30"/>
          <w:szCs w:val="30"/>
        </w:rPr>
      </w:pPr>
      <w:r w:rsidRPr="004B145C">
        <w:rPr>
          <w:rFonts w:ascii="Times New Roman" w:hAnsi="Times New Roman" w:cs="Times New Roman"/>
          <w:b/>
          <w:bCs/>
          <w:noProof/>
          <w:sz w:val="30"/>
          <w:szCs w:val="30"/>
        </w:rPr>
        <w:drawing>
          <wp:inline distT="0" distB="0" distL="0" distR="0" wp14:anchorId="08FB11ED" wp14:editId="3533E420">
            <wp:extent cx="5685272" cy="172489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7433" t="70024" r="235" b="600"/>
                    <a:stretch/>
                  </pic:blipFill>
                  <pic:spPr bwMode="auto">
                    <a:xfrm>
                      <a:off x="0" y="0"/>
                      <a:ext cx="5717307" cy="1734609"/>
                    </a:xfrm>
                    <a:prstGeom prst="rect">
                      <a:avLst/>
                    </a:prstGeom>
                    <a:ln>
                      <a:noFill/>
                    </a:ln>
                    <a:extLst>
                      <a:ext uri="{53640926-AAD7-44D8-BBD7-CCE9431645EC}">
                        <a14:shadowObscured xmlns:a14="http://schemas.microsoft.com/office/drawing/2010/main"/>
                      </a:ext>
                    </a:extLst>
                  </pic:spPr>
                </pic:pic>
              </a:graphicData>
            </a:graphic>
          </wp:inline>
        </w:drawing>
      </w:r>
    </w:p>
    <w:p w14:paraId="602D47F8"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7.7 Most Targeted Asset Role</w:t>
      </w:r>
    </w:p>
    <w:p w14:paraId="442ECC9C" w14:textId="77777777" w:rsidR="00216D21" w:rsidRP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No Information is the most frequently recorded asset role, followed by IT. This shows that detailed information about the targeted asset role was missing in many incidents.</w:t>
      </w:r>
    </w:p>
    <w:p w14:paraId="53A0012F" w14:textId="3F0BE04A" w:rsidR="00F2309F" w:rsidRDefault="00F2309F" w:rsidP="00F2309F">
      <w:pPr>
        <w:ind w:right="-90"/>
        <w:jc w:val="both"/>
        <w:rPr>
          <w:rFonts w:ascii="Times New Roman" w:hAnsi="Times New Roman" w:cs="Times New Roman"/>
          <w:color w:val="215E99" w:themeColor="text2" w:themeTint="BF"/>
          <w:sz w:val="30"/>
          <w:szCs w:val="30"/>
        </w:rPr>
      </w:pPr>
    </w:p>
    <w:p w14:paraId="62D5BF85" w14:textId="77777777" w:rsidR="00921520" w:rsidRDefault="00921520" w:rsidP="00F2309F">
      <w:pPr>
        <w:ind w:right="-90"/>
        <w:jc w:val="both"/>
        <w:rPr>
          <w:rFonts w:ascii="Times New Roman" w:hAnsi="Times New Roman" w:cs="Times New Roman"/>
          <w:color w:val="215E99" w:themeColor="text2" w:themeTint="BF"/>
          <w:sz w:val="30"/>
          <w:szCs w:val="30"/>
        </w:rPr>
      </w:pPr>
    </w:p>
    <w:p w14:paraId="4147183D" w14:textId="77777777" w:rsidR="00921520" w:rsidRDefault="00921520" w:rsidP="00F2309F">
      <w:pPr>
        <w:ind w:right="-90"/>
        <w:jc w:val="both"/>
        <w:rPr>
          <w:rFonts w:ascii="Times New Roman" w:hAnsi="Times New Roman" w:cs="Times New Roman"/>
          <w:color w:val="215E99" w:themeColor="text2" w:themeTint="BF"/>
          <w:sz w:val="30"/>
          <w:szCs w:val="30"/>
        </w:rPr>
      </w:pPr>
    </w:p>
    <w:p w14:paraId="5D33798E" w14:textId="77777777" w:rsidR="00921520" w:rsidRDefault="00921520" w:rsidP="00F2309F">
      <w:pPr>
        <w:ind w:right="-90"/>
        <w:jc w:val="both"/>
        <w:rPr>
          <w:rFonts w:ascii="Times New Roman" w:hAnsi="Times New Roman" w:cs="Times New Roman"/>
          <w:color w:val="215E99" w:themeColor="text2" w:themeTint="BF"/>
          <w:sz w:val="30"/>
          <w:szCs w:val="30"/>
        </w:rPr>
      </w:pPr>
    </w:p>
    <w:p w14:paraId="7FB75C45" w14:textId="77777777" w:rsidR="00921520" w:rsidRDefault="00921520" w:rsidP="00F2309F">
      <w:pPr>
        <w:ind w:right="-90"/>
        <w:jc w:val="both"/>
        <w:rPr>
          <w:rFonts w:ascii="Times New Roman" w:hAnsi="Times New Roman" w:cs="Times New Roman"/>
          <w:color w:val="215E99" w:themeColor="text2" w:themeTint="BF"/>
          <w:sz w:val="30"/>
          <w:szCs w:val="30"/>
        </w:rPr>
      </w:pPr>
    </w:p>
    <w:p w14:paraId="33002428" w14:textId="77777777" w:rsidR="00921520" w:rsidRPr="001A4217" w:rsidRDefault="00921520" w:rsidP="00F2309F">
      <w:pPr>
        <w:ind w:right="-90"/>
        <w:jc w:val="both"/>
        <w:rPr>
          <w:rFonts w:ascii="Times New Roman" w:hAnsi="Times New Roman" w:cs="Times New Roman"/>
          <w:color w:val="215E99" w:themeColor="text2" w:themeTint="BF"/>
          <w:sz w:val="30"/>
          <w:szCs w:val="30"/>
        </w:rPr>
      </w:pPr>
    </w:p>
    <w:p w14:paraId="6C12D186" w14:textId="5BA06081" w:rsidR="00F2309F" w:rsidRPr="00F2309F" w:rsidRDefault="00F2309F" w:rsidP="00F2309F">
      <w:pPr>
        <w:pStyle w:val="ListParagraph"/>
        <w:numPr>
          <w:ilvl w:val="0"/>
          <w:numId w:val="5"/>
        </w:numPr>
        <w:ind w:left="360" w:right="-90"/>
        <w:jc w:val="both"/>
        <w:rPr>
          <w:rFonts w:ascii="Times New Roman" w:hAnsi="Times New Roman" w:cs="Times New Roman"/>
          <w:b/>
          <w:bCs/>
          <w:color w:val="215E99" w:themeColor="text2" w:themeTint="BF"/>
          <w:sz w:val="32"/>
          <w:szCs w:val="32"/>
        </w:rPr>
      </w:pPr>
      <w:r w:rsidRPr="00F2309F">
        <w:rPr>
          <w:rFonts w:ascii="Times New Roman" w:hAnsi="Times New Roman" w:cs="Times New Roman"/>
          <w:b/>
          <w:bCs/>
          <w:color w:val="215E99" w:themeColor="text2" w:themeTint="BF"/>
          <w:sz w:val="32"/>
          <w:szCs w:val="32"/>
        </w:rPr>
        <w:t>Snapshots / Screenshots</w:t>
      </w:r>
    </w:p>
    <w:p w14:paraId="4A5D6852" w14:textId="26F3CE95" w:rsidR="00F2309F" w:rsidRPr="00F2309F" w:rsidRDefault="004B145C" w:rsidP="00F2309F">
      <w:pPr>
        <w:ind w:right="-90"/>
        <w:jc w:val="both"/>
        <w:rPr>
          <w:rFonts w:ascii="Times New Roman" w:hAnsi="Times New Roman" w:cs="Times New Roman"/>
          <w:b/>
          <w:bCs/>
          <w:color w:val="215E99" w:themeColor="text2" w:themeTint="BF"/>
          <w:sz w:val="30"/>
          <w:szCs w:val="30"/>
          <w:u w:val="single"/>
        </w:rPr>
      </w:pPr>
      <w:r>
        <w:rPr>
          <w:rFonts w:ascii="Times New Roman" w:hAnsi="Times New Roman" w:cs="Times New Roman"/>
          <w:b/>
          <w:bCs/>
          <w:color w:val="215E99" w:themeColor="text2" w:themeTint="BF"/>
          <w:sz w:val="30"/>
          <w:szCs w:val="30"/>
          <w:u w:val="single"/>
        </w:rPr>
        <w:t>1)</w:t>
      </w:r>
      <w:r w:rsidR="00F2309F" w:rsidRPr="00F2309F">
        <w:rPr>
          <w:rFonts w:ascii="Times New Roman" w:hAnsi="Times New Roman" w:cs="Times New Roman"/>
          <w:b/>
          <w:bCs/>
          <w:color w:val="215E99" w:themeColor="text2" w:themeTint="BF"/>
          <w:sz w:val="30"/>
          <w:szCs w:val="30"/>
          <w:u w:val="single"/>
        </w:rPr>
        <w:t>Data Preprocessing</w:t>
      </w:r>
    </w:p>
    <w:p w14:paraId="3E7E5EC7" w14:textId="32539885" w:rsidR="00F2309F" w:rsidRPr="00F2309F" w:rsidRDefault="00F2309F" w:rsidP="00F2309F">
      <w:pPr>
        <w:ind w:right="-90"/>
        <w:jc w:val="both"/>
        <w:rPr>
          <w:rFonts w:ascii="Times New Roman" w:hAnsi="Times New Roman" w:cs="Times New Roman"/>
          <w:b/>
          <w:bCs/>
          <w:color w:val="215E99" w:themeColor="text2" w:themeTint="BF"/>
          <w:sz w:val="30"/>
          <w:szCs w:val="30"/>
        </w:rPr>
      </w:pPr>
      <w:r w:rsidRPr="00326738">
        <w:rPr>
          <w:rFonts w:ascii="Times New Roman" w:hAnsi="Times New Roman" w:cs="Times New Roman"/>
          <w:b/>
          <w:bCs/>
          <w:noProof/>
          <w:sz w:val="30"/>
          <w:szCs w:val="30"/>
          <w:u w:val="single"/>
          <w:lang w:val="en-US"/>
        </w:rPr>
        <w:drawing>
          <wp:inline distT="0" distB="0" distL="0" distR="0" wp14:anchorId="4C0EEBD9" wp14:editId="01665F3F">
            <wp:extent cx="5886450" cy="2303064"/>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6450" cy="2303064"/>
                    </a:xfrm>
                    <a:prstGeom prst="rect">
                      <a:avLst/>
                    </a:prstGeom>
                  </pic:spPr>
                </pic:pic>
              </a:graphicData>
            </a:graphic>
          </wp:inline>
        </w:drawing>
      </w:r>
    </w:p>
    <w:p w14:paraId="0F5686B8" w14:textId="73419442" w:rsidR="00F2309F" w:rsidRPr="00326738" w:rsidRDefault="00F2309F" w:rsidP="00F2309F">
      <w:pPr>
        <w:pStyle w:val="ListParagraph"/>
        <w:ind w:left="-180" w:right="-244"/>
        <w:jc w:val="center"/>
        <w:rPr>
          <w:rFonts w:ascii="Times New Roman" w:hAnsi="Times New Roman" w:cs="Times New Roman"/>
          <w:b/>
          <w:bCs/>
          <w:sz w:val="30"/>
          <w:szCs w:val="30"/>
          <w:lang w:val="en-US"/>
        </w:rPr>
      </w:pPr>
      <w:r w:rsidRPr="00326738">
        <w:rPr>
          <w:rFonts w:ascii="Times New Roman" w:hAnsi="Times New Roman" w:cs="Times New Roman"/>
          <w:b/>
          <w:bCs/>
          <w:sz w:val="30"/>
          <w:szCs w:val="30"/>
          <w:lang w:val="en-US"/>
        </w:rPr>
        <w:t>Fig:</w:t>
      </w:r>
      <w:r w:rsidR="004B145C">
        <w:rPr>
          <w:rFonts w:ascii="Times New Roman" w:hAnsi="Times New Roman" w:cs="Times New Roman"/>
          <w:b/>
          <w:bCs/>
          <w:sz w:val="30"/>
          <w:szCs w:val="30"/>
          <w:lang w:val="en-US"/>
        </w:rPr>
        <w:t>1.</w:t>
      </w:r>
      <w:r w:rsidRPr="00326738">
        <w:rPr>
          <w:rFonts w:ascii="Times New Roman" w:hAnsi="Times New Roman" w:cs="Times New Roman"/>
          <w:b/>
          <w:bCs/>
          <w:sz w:val="30"/>
          <w:szCs w:val="30"/>
          <w:lang w:val="en-US"/>
        </w:rPr>
        <w:t>1 Removed Column</w:t>
      </w:r>
    </w:p>
    <w:p w14:paraId="057B0974" w14:textId="77777777" w:rsidR="00F2309F" w:rsidRDefault="00F2309F" w:rsidP="00C42B07">
      <w:pPr>
        <w:pStyle w:val="ListParagraph"/>
        <w:ind w:left="-180"/>
        <w:jc w:val="both"/>
        <w:rPr>
          <w:rFonts w:ascii="Times New Roman" w:hAnsi="Times New Roman" w:cs="Times New Roman"/>
          <w:sz w:val="30"/>
          <w:szCs w:val="30"/>
        </w:rPr>
      </w:pPr>
      <w:r w:rsidRPr="00326738">
        <w:rPr>
          <w:rFonts w:ascii="Times New Roman" w:hAnsi="Times New Roman" w:cs="Times New Roman"/>
          <w:sz w:val="30"/>
          <w:szCs w:val="30"/>
        </w:rPr>
        <w:t>The Unnamed: 0 column was removed because it was an automatically generated index column and did not contribute to the cybersecurity analysis. Its removal helped simplify the dataset and improve data quality.</w:t>
      </w:r>
    </w:p>
    <w:p w14:paraId="447AC2E6" w14:textId="77777777" w:rsidR="0052475C" w:rsidRPr="00326738" w:rsidRDefault="0052475C" w:rsidP="00F2309F">
      <w:pPr>
        <w:pStyle w:val="ListParagraph"/>
        <w:ind w:left="-180" w:right="-244"/>
        <w:jc w:val="both"/>
        <w:rPr>
          <w:rFonts w:ascii="Times New Roman" w:hAnsi="Times New Roman" w:cs="Times New Roman"/>
          <w:sz w:val="30"/>
          <w:szCs w:val="30"/>
        </w:rPr>
      </w:pPr>
    </w:p>
    <w:p w14:paraId="67A4089A" w14:textId="713B6EEE" w:rsidR="00F2309F" w:rsidRDefault="00F2309F" w:rsidP="00F2309F">
      <w:pPr>
        <w:ind w:right="-90"/>
        <w:jc w:val="both"/>
        <w:rPr>
          <w:rFonts w:ascii="Times New Roman" w:hAnsi="Times New Roman" w:cs="Times New Roman"/>
          <w:color w:val="000000" w:themeColor="text1"/>
          <w:sz w:val="30"/>
          <w:szCs w:val="30"/>
        </w:rPr>
      </w:pPr>
      <w:r w:rsidRPr="00326738">
        <w:rPr>
          <w:rFonts w:ascii="Times New Roman" w:hAnsi="Times New Roman" w:cs="Times New Roman"/>
          <w:noProof/>
          <w:sz w:val="30"/>
          <w:szCs w:val="30"/>
        </w:rPr>
        <w:drawing>
          <wp:inline distT="0" distB="0" distL="0" distR="0" wp14:anchorId="101B99A0" wp14:editId="6230E022">
            <wp:extent cx="5883275" cy="1939637"/>
            <wp:effectExtent l="0" t="0" r="317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8765" cy="1957931"/>
                    </a:xfrm>
                    <a:prstGeom prst="rect">
                      <a:avLst/>
                    </a:prstGeom>
                  </pic:spPr>
                </pic:pic>
              </a:graphicData>
            </a:graphic>
          </wp:inline>
        </w:drawing>
      </w:r>
    </w:p>
    <w:p w14:paraId="085BE9BA" w14:textId="2BE9CAE0" w:rsidR="00F2309F" w:rsidRPr="00326738" w:rsidRDefault="00F2309F" w:rsidP="00F2309F">
      <w:pPr>
        <w:pStyle w:val="ListParagraph"/>
        <w:ind w:left="-180" w:right="-244"/>
        <w:jc w:val="center"/>
        <w:rPr>
          <w:rFonts w:ascii="Times New Roman" w:hAnsi="Times New Roman" w:cs="Times New Roman"/>
          <w:b/>
          <w:bCs/>
          <w:sz w:val="30"/>
          <w:szCs w:val="30"/>
        </w:rPr>
      </w:pPr>
      <w:r w:rsidRPr="00326738">
        <w:rPr>
          <w:rFonts w:ascii="Times New Roman" w:hAnsi="Times New Roman" w:cs="Times New Roman"/>
          <w:b/>
          <w:bCs/>
          <w:sz w:val="30"/>
          <w:szCs w:val="30"/>
        </w:rPr>
        <w:t>Fig:</w:t>
      </w:r>
      <w:r w:rsidR="004B145C">
        <w:rPr>
          <w:rFonts w:ascii="Times New Roman" w:hAnsi="Times New Roman" w:cs="Times New Roman"/>
          <w:b/>
          <w:bCs/>
          <w:sz w:val="30"/>
          <w:szCs w:val="30"/>
        </w:rPr>
        <w:t>1.</w:t>
      </w:r>
      <w:r w:rsidRPr="00326738">
        <w:rPr>
          <w:rFonts w:ascii="Times New Roman" w:hAnsi="Times New Roman" w:cs="Times New Roman"/>
          <w:b/>
          <w:bCs/>
          <w:sz w:val="30"/>
          <w:szCs w:val="30"/>
        </w:rPr>
        <w:t>2 Removed Duplicates</w:t>
      </w:r>
    </w:p>
    <w:p w14:paraId="492230DA" w14:textId="77777777" w:rsidR="00F2309F" w:rsidRDefault="00F2309F" w:rsidP="00C42B07">
      <w:pPr>
        <w:pStyle w:val="ListParagraph"/>
        <w:ind w:left="-180"/>
        <w:jc w:val="both"/>
        <w:rPr>
          <w:rFonts w:ascii="Times New Roman" w:hAnsi="Times New Roman" w:cs="Times New Roman"/>
          <w:sz w:val="30"/>
          <w:szCs w:val="30"/>
        </w:rPr>
      </w:pPr>
      <w:r w:rsidRPr="00326738">
        <w:rPr>
          <w:rFonts w:ascii="Times New Roman" w:hAnsi="Times New Roman" w:cs="Times New Roman"/>
          <w:sz w:val="30"/>
          <w:szCs w:val="30"/>
        </w:rPr>
        <w:t>Missing values present in the dataset were identified using the Column Quality feature in Power Query Editor. Columns containing empty values were examined, and missing entries were replaced with "Unknown" to maintain data consistency and avoid information loss during analysis.</w:t>
      </w:r>
    </w:p>
    <w:p w14:paraId="11EB994C" w14:textId="77777777" w:rsidR="00F2309F" w:rsidRDefault="00F2309F" w:rsidP="00F2309F">
      <w:pPr>
        <w:pStyle w:val="ListParagraph"/>
        <w:ind w:left="-180" w:right="-244"/>
        <w:jc w:val="both"/>
        <w:rPr>
          <w:rFonts w:ascii="Times New Roman" w:hAnsi="Times New Roman" w:cs="Times New Roman"/>
          <w:sz w:val="30"/>
          <w:szCs w:val="30"/>
        </w:rPr>
      </w:pPr>
    </w:p>
    <w:p w14:paraId="32F62DF4" w14:textId="57384477" w:rsidR="00F2309F" w:rsidRDefault="00F2309F" w:rsidP="00F2309F">
      <w:pPr>
        <w:pStyle w:val="ListParagraph"/>
        <w:ind w:left="-180" w:right="-244"/>
        <w:jc w:val="both"/>
        <w:rPr>
          <w:rFonts w:ascii="Times New Roman" w:hAnsi="Times New Roman" w:cs="Times New Roman"/>
          <w:sz w:val="30"/>
          <w:szCs w:val="30"/>
        </w:rPr>
      </w:pPr>
      <w:r w:rsidRPr="00326738">
        <w:rPr>
          <w:rFonts w:ascii="Times New Roman" w:hAnsi="Times New Roman" w:cs="Times New Roman"/>
          <w:noProof/>
          <w:sz w:val="30"/>
          <w:szCs w:val="30"/>
        </w:rPr>
        <w:drawing>
          <wp:inline distT="0" distB="0" distL="0" distR="0" wp14:anchorId="24A764A6" wp14:editId="0F719B35">
            <wp:extent cx="5886450" cy="2711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86450" cy="2711156"/>
                    </a:xfrm>
                    <a:prstGeom prst="rect">
                      <a:avLst/>
                    </a:prstGeom>
                  </pic:spPr>
                </pic:pic>
              </a:graphicData>
            </a:graphic>
          </wp:inline>
        </w:drawing>
      </w:r>
    </w:p>
    <w:p w14:paraId="555B546A" w14:textId="268BCAED" w:rsidR="00F2309F" w:rsidRPr="00326738" w:rsidRDefault="00F2309F" w:rsidP="00F2309F">
      <w:pPr>
        <w:pStyle w:val="ListParagraph"/>
        <w:ind w:left="-180" w:right="-244"/>
        <w:jc w:val="center"/>
        <w:rPr>
          <w:rFonts w:ascii="Times New Roman" w:hAnsi="Times New Roman" w:cs="Times New Roman"/>
          <w:b/>
          <w:bCs/>
          <w:sz w:val="30"/>
          <w:szCs w:val="30"/>
        </w:rPr>
      </w:pPr>
      <w:r w:rsidRPr="00326738">
        <w:rPr>
          <w:rFonts w:ascii="Times New Roman" w:hAnsi="Times New Roman" w:cs="Times New Roman"/>
          <w:b/>
          <w:bCs/>
          <w:sz w:val="30"/>
          <w:szCs w:val="30"/>
        </w:rPr>
        <w:t>Fig:</w:t>
      </w:r>
      <w:r w:rsidR="004B145C">
        <w:rPr>
          <w:rFonts w:ascii="Times New Roman" w:hAnsi="Times New Roman" w:cs="Times New Roman"/>
          <w:b/>
          <w:bCs/>
          <w:sz w:val="30"/>
          <w:szCs w:val="30"/>
        </w:rPr>
        <w:t>1.</w:t>
      </w:r>
      <w:r w:rsidRPr="00326738">
        <w:rPr>
          <w:rFonts w:ascii="Times New Roman" w:hAnsi="Times New Roman" w:cs="Times New Roman"/>
          <w:b/>
          <w:bCs/>
          <w:sz w:val="30"/>
          <w:szCs w:val="30"/>
        </w:rPr>
        <w:t>3  Changed types</w:t>
      </w:r>
    </w:p>
    <w:p w14:paraId="2BC23F13" w14:textId="77777777" w:rsidR="00F2309F" w:rsidRPr="00326738" w:rsidRDefault="00F2309F" w:rsidP="00C42B07">
      <w:pPr>
        <w:pStyle w:val="ListParagraph"/>
        <w:ind w:left="-180" w:right="180"/>
        <w:jc w:val="both"/>
        <w:rPr>
          <w:rFonts w:ascii="Times New Roman" w:hAnsi="Times New Roman" w:cs="Times New Roman"/>
          <w:sz w:val="30"/>
          <w:szCs w:val="30"/>
        </w:rPr>
      </w:pPr>
      <w:r w:rsidRPr="00326738">
        <w:rPr>
          <w:rFonts w:ascii="Times New Roman" w:hAnsi="Times New Roman" w:cs="Times New Roman"/>
          <w:sz w:val="30"/>
          <w:szCs w:val="30"/>
        </w:rPr>
        <w:t>The data types of all attributes were validated and standardized. Numerical columns such as month and year were converted to whole numbers, while categorical columns were retained as text to support accurate analysis and visualization.</w:t>
      </w:r>
    </w:p>
    <w:p w14:paraId="27D2DC66" w14:textId="088CFD4F" w:rsidR="00F2309F" w:rsidRDefault="00F2309F" w:rsidP="00F2309F">
      <w:pPr>
        <w:pStyle w:val="ListParagraph"/>
        <w:ind w:left="-180" w:right="-244"/>
        <w:jc w:val="both"/>
        <w:rPr>
          <w:rFonts w:ascii="Times New Roman" w:hAnsi="Times New Roman" w:cs="Times New Roman"/>
          <w:sz w:val="30"/>
          <w:szCs w:val="30"/>
        </w:rPr>
      </w:pPr>
      <w:r w:rsidRPr="00326738">
        <w:rPr>
          <w:rFonts w:ascii="Times New Roman" w:hAnsi="Times New Roman" w:cs="Times New Roman"/>
          <w:noProof/>
          <w:sz w:val="30"/>
          <w:szCs w:val="30"/>
        </w:rPr>
        <w:drawing>
          <wp:inline distT="0" distB="0" distL="0" distR="0" wp14:anchorId="23DE71E7" wp14:editId="72A709E3">
            <wp:extent cx="5884776" cy="227838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98714" cy="2283776"/>
                    </a:xfrm>
                    <a:prstGeom prst="rect">
                      <a:avLst/>
                    </a:prstGeom>
                  </pic:spPr>
                </pic:pic>
              </a:graphicData>
            </a:graphic>
          </wp:inline>
        </w:drawing>
      </w:r>
    </w:p>
    <w:p w14:paraId="367F6255" w14:textId="54522FF1" w:rsidR="00F2309F" w:rsidRPr="00326738" w:rsidRDefault="00F2309F" w:rsidP="00F2309F">
      <w:pPr>
        <w:pStyle w:val="ListParagraph"/>
        <w:ind w:left="-180" w:right="-244"/>
        <w:jc w:val="center"/>
        <w:rPr>
          <w:rFonts w:ascii="Times New Roman" w:hAnsi="Times New Roman" w:cs="Times New Roman"/>
          <w:b/>
          <w:bCs/>
          <w:sz w:val="30"/>
          <w:szCs w:val="30"/>
        </w:rPr>
      </w:pPr>
      <w:r w:rsidRPr="00326738">
        <w:rPr>
          <w:rFonts w:ascii="Times New Roman" w:hAnsi="Times New Roman" w:cs="Times New Roman"/>
          <w:b/>
          <w:bCs/>
          <w:sz w:val="30"/>
          <w:szCs w:val="30"/>
        </w:rPr>
        <w:t xml:space="preserve">Fig: </w:t>
      </w:r>
      <w:r w:rsidR="004B145C">
        <w:rPr>
          <w:rFonts w:ascii="Times New Roman" w:hAnsi="Times New Roman" w:cs="Times New Roman"/>
          <w:b/>
          <w:bCs/>
          <w:sz w:val="30"/>
          <w:szCs w:val="30"/>
        </w:rPr>
        <w:t>1.</w:t>
      </w:r>
      <w:r w:rsidRPr="00326738">
        <w:rPr>
          <w:rFonts w:ascii="Times New Roman" w:hAnsi="Times New Roman" w:cs="Times New Roman"/>
          <w:b/>
          <w:bCs/>
          <w:sz w:val="30"/>
          <w:szCs w:val="30"/>
        </w:rPr>
        <w:t>4 Replaced Value</w:t>
      </w:r>
    </w:p>
    <w:p w14:paraId="4FEC2182" w14:textId="77777777" w:rsidR="00F2309F" w:rsidRDefault="00F2309F" w:rsidP="00C42B07">
      <w:pPr>
        <w:pStyle w:val="ListParagraph"/>
        <w:ind w:left="-180" w:right="-90"/>
        <w:jc w:val="both"/>
        <w:rPr>
          <w:rFonts w:ascii="Times New Roman" w:hAnsi="Times New Roman" w:cs="Times New Roman"/>
          <w:sz w:val="30"/>
          <w:szCs w:val="30"/>
        </w:rPr>
      </w:pPr>
      <w:r w:rsidRPr="00326738">
        <w:rPr>
          <w:rFonts w:ascii="Times New Roman" w:hAnsi="Times New Roman" w:cs="Times New Roman"/>
          <w:sz w:val="30"/>
          <w:szCs w:val="30"/>
        </w:rPr>
        <w:t>Missing (null) values in the dataset were replaced with 0 using the Replace Values feature in Power Query Editor. This was done to handle incomplete records, maintain data consistency, and facilitate accurate analysis and visualization.</w:t>
      </w:r>
    </w:p>
    <w:p w14:paraId="1256E51A" w14:textId="77777777" w:rsidR="00F2309F" w:rsidRDefault="00F2309F" w:rsidP="00C42B07">
      <w:pPr>
        <w:pStyle w:val="ListParagraph"/>
        <w:ind w:left="-180" w:right="-90"/>
        <w:jc w:val="both"/>
        <w:rPr>
          <w:rFonts w:ascii="Times New Roman" w:hAnsi="Times New Roman" w:cs="Times New Roman"/>
          <w:sz w:val="30"/>
          <w:szCs w:val="30"/>
        </w:rPr>
      </w:pPr>
    </w:p>
    <w:p w14:paraId="3CF59FFC" w14:textId="77777777" w:rsidR="00921520" w:rsidRDefault="00921520" w:rsidP="00C42B07">
      <w:pPr>
        <w:pStyle w:val="ListParagraph"/>
        <w:ind w:left="-180" w:right="-90"/>
        <w:jc w:val="both"/>
        <w:rPr>
          <w:rFonts w:ascii="Times New Roman" w:hAnsi="Times New Roman" w:cs="Times New Roman"/>
          <w:sz w:val="30"/>
          <w:szCs w:val="30"/>
        </w:rPr>
      </w:pPr>
    </w:p>
    <w:p w14:paraId="53CD2A5A" w14:textId="77777777" w:rsidR="00921520" w:rsidRDefault="00921520" w:rsidP="00C42B07">
      <w:pPr>
        <w:pStyle w:val="ListParagraph"/>
        <w:ind w:left="-180" w:right="-90"/>
        <w:jc w:val="both"/>
        <w:rPr>
          <w:rFonts w:ascii="Times New Roman" w:hAnsi="Times New Roman" w:cs="Times New Roman"/>
          <w:sz w:val="30"/>
          <w:szCs w:val="30"/>
        </w:rPr>
      </w:pPr>
    </w:p>
    <w:p w14:paraId="77F5E146" w14:textId="77777777" w:rsidR="00921520" w:rsidRDefault="00921520" w:rsidP="00C42B07">
      <w:pPr>
        <w:pStyle w:val="ListParagraph"/>
        <w:ind w:left="-180" w:right="-90"/>
        <w:jc w:val="both"/>
        <w:rPr>
          <w:rFonts w:ascii="Times New Roman" w:hAnsi="Times New Roman" w:cs="Times New Roman"/>
          <w:sz w:val="30"/>
          <w:szCs w:val="30"/>
        </w:rPr>
      </w:pPr>
    </w:p>
    <w:p w14:paraId="02DF732A" w14:textId="77777777" w:rsidR="00921520" w:rsidRDefault="00921520" w:rsidP="00C42B07">
      <w:pPr>
        <w:pStyle w:val="ListParagraph"/>
        <w:ind w:left="-180" w:right="-90"/>
        <w:jc w:val="both"/>
        <w:rPr>
          <w:rFonts w:ascii="Times New Roman" w:hAnsi="Times New Roman" w:cs="Times New Roman"/>
          <w:sz w:val="30"/>
          <w:szCs w:val="30"/>
        </w:rPr>
      </w:pPr>
    </w:p>
    <w:p w14:paraId="4E31FE7E" w14:textId="6913D9C2" w:rsidR="00F2309F" w:rsidRDefault="004B145C" w:rsidP="00F2309F">
      <w:pPr>
        <w:pStyle w:val="ListParagraph"/>
        <w:ind w:left="-180" w:right="-244"/>
        <w:jc w:val="both"/>
        <w:rPr>
          <w:rFonts w:ascii="Times New Roman" w:hAnsi="Times New Roman" w:cs="Times New Roman"/>
          <w:b/>
          <w:bCs/>
          <w:color w:val="215E99" w:themeColor="text2" w:themeTint="BF"/>
          <w:sz w:val="30"/>
          <w:szCs w:val="30"/>
          <w:u w:val="single"/>
        </w:rPr>
      </w:pPr>
      <w:r>
        <w:rPr>
          <w:rFonts w:ascii="Times New Roman" w:hAnsi="Times New Roman" w:cs="Times New Roman"/>
          <w:b/>
          <w:bCs/>
          <w:color w:val="215E99" w:themeColor="text2" w:themeTint="BF"/>
          <w:sz w:val="30"/>
          <w:szCs w:val="30"/>
          <w:u w:val="single"/>
        </w:rPr>
        <w:t xml:space="preserve">2) </w:t>
      </w:r>
      <w:r w:rsidR="00F2309F" w:rsidRPr="00F2309F">
        <w:rPr>
          <w:rFonts w:ascii="Times New Roman" w:hAnsi="Times New Roman" w:cs="Times New Roman"/>
          <w:b/>
          <w:bCs/>
          <w:color w:val="215E99" w:themeColor="text2" w:themeTint="BF"/>
          <w:sz w:val="30"/>
          <w:szCs w:val="30"/>
          <w:u w:val="single"/>
        </w:rPr>
        <w:t>Data Visualisation</w:t>
      </w:r>
    </w:p>
    <w:p w14:paraId="1E9BFB17" w14:textId="4505C57B" w:rsidR="00F2309F" w:rsidRDefault="004F35DE" w:rsidP="00F2309F">
      <w:pPr>
        <w:tabs>
          <w:tab w:val="left" w:pos="0"/>
        </w:tabs>
        <w:ind w:right="-244" w:hanging="180"/>
        <w:jc w:val="center"/>
        <w:rPr>
          <w:rFonts w:ascii="Times New Roman" w:hAnsi="Times New Roman" w:cs="Times New Roman"/>
          <w:b/>
          <w:bCs/>
          <w:sz w:val="30"/>
          <w:szCs w:val="30"/>
        </w:rPr>
      </w:pPr>
      <w:r w:rsidRPr="004F35DE">
        <w:rPr>
          <w:rFonts w:ascii="Times New Roman" w:hAnsi="Times New Roman" w:cs="Times New Roman"/>
          <w:b/>
          <w:bCs/>
          <w:noProof/>
          <w:sz w:val="30"/>
          <w:szCs w:val="30"/>
        </w:rPr>
        <w:drawing>
          <wp:inline distT="0" distB="0" distL="0" distR="0" wp14:anchorId="2CB4FA36" wp14:editId="1C4456BD">
            <wp:extent cx="6202680" cy="37642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02680" cy="3764280"/>
                    </a:xfrm>
                    <a:prstGeom prst="rect">
                      <a:avLst/>
                    </a:prstGeom>
                  </pic:spPr>
                </pic:pic>
              </a:graphicData>
            </a:graphic>
          </wp:inline>
        </w:drawing>
      </w:r>
      <w:r w:rsidR="00F2309F" w:rsidRPr="00F2309F">
        <w:rPr>
          <w:rFonts w:ascii="Times New Roman" w:hAnsi="Times New Roman" w:cs="Times New Roman"/>
          <w:b/>
          <w:bCs/>
          <w:sz w:val="30"/>
          <w:szCs w:val="30"/>
        </w:rPr>
        <w:t xml:space="preserve"> </w:t>
      </w:r>
      <w:r w:rsidR="00F2309F">
        <w:rPr>
          <w:rFonts w:ascii="Times New Roman" w:hAnsi="Times New Roman" w:cs="Times New Roman"/>
          <w:b/>
          <w:bCs/>
          <w:sz w:val="30"/>
          <w:szCs w:val="30"/>
        </w:rPr>
        <w:t xml:space="preserve">Fig : </w:t>
      </w:r>
      <w:r w:rsidR="004B145C">
        <w:rPr>
          <w:rFonts w:ascii="Times New Roman" w:hAnsi="Times New Roman" w:cs="Times New Roman"/>
          <w:b/>
          <w:bCs/>
          <w:sz w:val="30"/>
          <w:szCs w:val="30"/>
        </w:rPr>
        <w:t>2.</w:t>
      </w:r>
      <w:r w:rsidR="00F2309F">
        <w:rPr>
          <w:rFonts w:ascii="Times New Roman" w:hAnsi="Times New Roman" w:cs="Times New Roman"/>
          <w:b/>
          <w:bCs/>
          <w:sz w:val="30"/>
          <w:szCs w:val="30"/>
        </w:rPr>
        <w:t>1 Executive Summary</w:t>
      </w:r>
    </w:p>
    <w:p w14:paraId="053B0E24" w14:textId="77777777" w:rsidR="00921520" w:rsidRPr="00E8620A" w:rsidRDefault="00921520" w:rsidP="00F2309F">
      <w:pPr>
        <w:tabs>
          <w:tab w:val="left" w:pos="0"/>
        </w:tabs>
        <w:ind w:right="-244" w:hanging="180"/>
        <w:jc w:val="center"/>
        <w:rPr>
          <w:rFonts w:ascii="Times New Roman" w:hAnsi="Times New Roman" w:cs="Times New Roman"/>
          <w:b/>
          <w:bCs/>
          <w:sz w:val="30"/>
          <w:szCs w:val="30"/>
        </w:rPr>
      </w:pPr>
    </w:p>
    <w:p w14:paraId="5F6A3D9B" w14:textId="08BC6024" w:rsidR="00F2309F" w:rsidRPr="000D4B2A" w:rsidRDefault="004F35DE" w:rsidP="00F2309F">
      <w:pPr>
        <w:tabs>
          <w:tab w:val="left" w:pos="0"/>
        </w:tabs>
        <w:ind w:right="-90" w:hanging="180"/>
        <w:jc w:val="center"/>
        <w:rPr>
          <w:rFonts w:ascii="Times New Roman" w:hAnsi="Times New Roman" w:cs="Times New Roman"/>
          <w:b/>
          <w:bCs/>
          <w:sz w:val="30"/>
          <w:szCs w:val="30"/>
        </w:rPr>
      </w:pPr>
      <w:r w:rsidRPr="004F35DE">
        <w:rPr>
          <w:rFonts w:ascii="Times New Roman" w:hAnsi="Times New Roman" w:cs="Times New Roman"/>
          <w:b/>
          <w:bCs/>
          <w:noProof/>
          <w:sz w:val="30"/>
          <w:szCs w:val="30"/>
        </w:rPr>
        <w:drawing>
          <wp:inline distT="0" distB="0" distL="0" distR="0" wp14:anchorId="5CB89E15" wp14:editId="60CBFEF0">
            <wp:extent cx="6233160" cy="3550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33160" cy="3550920"/>
                    </a:xfrm>
                    <a:prstGeom prst="rect">
                      <a:avLst/>
                    </a:prstGeom>
                  </pic:spPr>
                </pic:pic>
              </a:graphicData>
            </a:graphic>
          </wp:inline>
        </w:drawing>
      </w:r>
      <w:r w:rsidR="00F2309F" w:rsidRPr="00E8620A">
        <w:rPr>
          <w:rFonts w:ascii="Times New Roman" w:hAnsi="Times New Roman" w:cs="Times New Roman"/>
          <w:b/>
          <w:bCs/>
          <w:sz w:val="30"/>
          <w:szCs w:val="30"/>
        </w:rPr>
        <w:t xml:space="preserve">Fig : </w:t>
      </w:r>
      <w:r w:rsidR="004B145C">
        <w:rPr>
          <w:rFonts w:ascii="Times New Roman" w:hAnsi="Times New Roman" w:cs="Times New Roman"/>
          <w:b/>
          <w:bCs/>
          <w:sz w:val="30"/>
          <w:szCs w:val="30"/>
        </w:rPr>
        <w:t>2.</w:t>
      </w:r>
      <w:r w:rsidR="00F2309F" w:rsidRPr="00E8620A">
        <w:rPr>
          <w:rFonts w:ascii="Times New Roman" w:hAnsi="Times New Roman" w:cs="Times New Roman"/>
          <w:b/>
          <w:bCs/>
          <w:sz w:val="30"/>
          <w:szCs w:val="30"/>
        </w:rPr>
        <w:t xml:space="preserve">2 Threat </w:t>
      </w:r>
      <w:r w:rsidR="00F2309F">
        <w:rPr>
          <w:rFonts w:ascii="Times New Roman" w:hAnsi="Times New Roman" w:cs="Times New Roman"/>
          <w:b/>
          <w:bCs/>
          <w:sz w:val="30"/>
          <w:szCs w:val="30"/>
        </w:rPr>
        <w:t>Analysis</w:t>
      </w:r>
    </w:p>
    <w:p w14:paraId="4D513AC8" w14:textId="2B32BFB9" w:rsidR="00BF7F2F" w:rsidRDefault="004F35DE" w:rsidP="00F2309F">
      <w:pPr>
        <w:tabs>
          <w:tab w:val="left" w:pos="0"/>
        </w:tabs>
        <w:ind w:right="-90"/>
        <w:jc w:val="both"/>
        <w:rPr>
          <w:rFonts w:ascii="Times New Roman" w:hAnsi="Times New Roman" w:cs="Times New Roman"/>
          <w:sz w:val="30"/>
          <w:szCs w:val="30"/>
        </w:rPr>
      </w:pPr>
      <w:r w:rsidRPr="004F35DE">
        <w:rPr>
          <w:rFonts w:ascii="Times New Roman" w:hAnsi="Times New Roman" w:cs="Times New Roman"/>
          <w:noProof/>
          <w:sz w:val="30"/>
          <w:szCs w:val="30"/>
        </w:rPr>
        <w:drawing>
          <wp:inline distT="0" distB="0" distL="0" distR="0" wp14:anchorId="54F1D78D" wp14:editId="022FD22C">
            <wp:extent cx="604266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42660" cy="3341370"/>
                    </a:xfrm>
                    <a:prstGeom prst="rect">
                      <a:avLst/>
                    </a:prstGeom>
                  </pic:spPr>
                </pic:pic>
              </a:graphicData>
            </a:graphic>
          </wp:inline>
        </w:drawing>
      </w:r>
    </w:p>
    <w:p w14:paraId="3E4BE528" w14:textId="2ED593B7" w:rsidR="00740DE1" w:rsidRPr="00953632" w:rsidRDefault="00740DE1" w:rsidP="00953632">
      <w:pPr>
        <w:tabs>
          <w:tab w:val="left" w:pos="0"/>
        </w:tabs>
        <w:ind w:right="-90"/>
        <w:jc w:val="center"/>
        <w:rPr>
          <w:rFonts w:ascii="Times New Roman" w:hAnsi="Times New Roman" w:cs="Times New Roman"/>
          <w:b/>
          <w:bCs/>
          <w:sz w:val="30"/>
          <w:szCs w:val="30"/>
        </w:rPr>
      </w:pPr>
      <w:r w:rsidRPr="00740DE1">
        <w:rPr>
          <w:rFonts w:ascii="Times New Roman" w:hAnsi="Times New Roman" w:cs="Times New Roman"/>
          <w:b/>
          <w:bCs/>
          <w:sz w:val="30"/>
          <w:szCs w:val="30"/>
        </w:rPr>
        <w:t xml:space="preserve">Fig: </w:t>
      </w:r>
      <w:r w:rsidR="004B145C">
        <w:rPr>
          <w:rFonts w:ascii="Times New Roman" w:hAnsi="Times New Roman" w:cs="Times New Roman"/>
          <w:b/>
          <w:bCs/>
          <w:sz w:val="30"/>
          <w:szCs w:val="30"/>
        </w:rPr>
        <w:t>2.</w:t>
      </w:r>
      <w:r w:rsidRPr="00740DE1">
        <w:rPr>
          <w:rFonts w:ascii="Times New Roman" w:hAnsi="Times New Roman" w:cs="Times New Roman"/>
          <w:b/>
          <w:bCs/>
          <w:sz w:val="30"/>
          <w:szCs w:val="30"/>
        </w:rPr>
        <w:t>3 Attacker and actor Intelligence</w:t>
      </w:r>
    </w:p>
    <w:p w14:paraId="4B5BC4AD" w14:textId="77777777" w:rsidR="00AA2FFF" w:rsidRPr="00740DE1" w:rsidRDefault="00AA2FFF" w:rsidP="00740DE1">
      <w:pPr>
        <w:tabs>
          <w:tab w:val="left" w:pos="0"/>
        </w:tabs>
        <w:ind w:right="-90"/>
        <w:rPr>
          <w:rFonts w:ascii="Times New Roman" w:hAnsi="Times New Roman" w:cs="Times New Roman"/>
          <w:sz w:val="30"/>
          <w:szCs w:val="30"/>
        </w:rPr>
      </w:pPr>
    </w:p>
    <w:p w14:paraId="7AD949F3" w14:textId="010A343C" w:rsidR="00740DE1" w:rsidRDefault="007A4985" w:rsidP="00740DE1">
      <w:pPr>
        <w:tabs>
          <w:tab w:val="left" w:pos="0"/>
        </w:tabs>
        <w:ind w:right="-90"/>
        <w:rPr>
          <w:rFonts w:ascii="Times New Roman" w:hAnsi="Times New Roman" w:cs="Times New Roman"/>
          <w:sz w:val="30"/>
          <w:szCs w:val="30"/>
        </w:rPr>
      </w:pPr>
      <w:r w:rsidRPr="007A4985">
        <w:rPr>
          <w:rFonts w:ascii="Times New Roman" w:hAnsi="Times New Roman" w:cs="Times New Roman"/>
          <w:noProof/>
          <w:sz w:val="30"/>
          <w:szCs w:val="30"/>
        </w:rPr>
        <w:drawing>
          <wp:inline distT="0" distB="0" distL="0" distR="0" wp14:anchorId="7F82A4C7" wp14:editId="5E3B38A2">
            <wp:extent cx="6073140" cy="35356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3140" cy="3535680"/>
                    </a:xfrm>
                    <a:prstGeom prst="rect">
                      <a:avLst/>
                    </a:prstGeom>
                  </pic:spPr>
                </pic:pic>
              </a:graphicData>
            </a:graphic>
          </wp:inline>
        </w:drawing>
      </w:r>
    </w:p>
    <w:p w14:paraId="3A104848" w14:textId="13811286" w:rsidR="005E6DFB" w:rsidRPr="0052475C" w:rsidRDefault="005D6B66" w:rsidP="0052475C">
      <w:pPr>
        <w:tabs>
          <w:tab w:val="left" w:pos="0"/>
        </w:tabs>
        <w:ind w:right="-90"/>
        <w:jc w:val="center"/>
        <w:rPr>
          <w:rFonts w:ascii="Times New Roman" w:hAnsi="Times New Roman" w:cs="Times New Roman"/>
          <w:b/>
          <w:bCs/>
          <w:sz w:val="30"/>
          <w:szCs w:val="30"/>
        </w:rPr>
      </w:pPr>
      <w:r>
        <w:rPr>
          <w:rFonts w:ascii="Times New Roman" w:hAnsi="Times New Roman" w:cs="Times New Roman"/>
          <w:b/>
          <w:bCs/>
          <w:sz w:val="30"/>
          <w:szCs w:val="30"/>
        </w:rPr>
        <w:t xml:space="preserve">Fig : </w:t>
      </w:r>
      <w:r w:rsidR="004B145C">
        <w:rPr>
          <w:rFonts w:ascii="Times New Roman" w:hAnsi="Times New Roman" w:cs="Times New Roman"/>
          <w:b/>
          <w:bCs/>
          <w:sz w:val="30"/>
          <w:szCs w:val="30"/>
        </w:rPr>
        <w:t>2.</w:t>
      </w:r>
      <w:r>
        <w:rPr>
          <w:rFonts w:ascii="Times New Roman" w:hAnsi="Times New Roman" w:cs="Times New Roman"/>
          <w:b/>
          <w:bCs/>
          <w:sz w:val="30"/>
          <w:szCs w:val="30"/>
        </w:rPr>
        <w:t>4 Target and asset Vulnerability Analysis</w:t>
      </w:r>
    </w:p>
    <w:p w14:paraId="67CC2C92" w14:textId="469943BA" w:rsidR="005D6B66" w:rsidRDefault="001A4217" w:rsidP="005D6B66">
      <w:pPr>
        <w:tabs>
          <w:tab w:val="left" w:pos="0"/>
        </w:tabs>
        <w:ind w:right="-90"/>
        <w:rPr>
          <w:rFonts w:ascii="Times New Roman" w:hAnsi="Times New Roman" w:cs="Times New Roman"/>
          <w:b/>
          <w:bCs/>
          <w:sz w:val="30"/>
          <w:szCs w:val="30"/>
        </w:rPr>
      </w:pPr>
      <w:r w:rsidRPr="001A4217">
        <w:rPr>
          <w:rFonts w:ascii="Times New Roman" w:hAnsi="Times New Roman" w:cs="Times New Roman"/>
          <w:b/>
          <w:bCs/>
          <w:noProof/>
          <w:sz w:val="30"/>
          <w:szCs w:val="30"/>
        </w:rPr>
        <w:drawing>
          <wp:inline distT="0" distB="0" distL="0" distR="0" wp14:anchorId="00C7FF54" wp14:editId="4193CB79">
            <wp:extent cx="60198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9800" cy="3429000"/>
                    </a:xfrm>
                    <a:prstGeom prst="rect">
                      <a:avLst/>
                    </a:prstGeom>
                  </pic:spPr>
                </pic:pic>
              </a:graphicData>
            </a:graphic>
          </wp:inline>
        </w:drawing>
      </w:r>
    </w:p>
    <w:p w14:paraId="749AA11C" w14:textId="5E77613E" w:rsidR="00F93FE2" w:rsidRDefault="00267977" w:rsidP="00740DE1">
      <w:pPr>
        <w:tabs>
          <w:tab w:val="left" w:pos="0"/>
        </w:tabs>
        <w:ind w:right="-90"/>
        <w:jc w:val="center"/>
        <w:rPr>
          <w:rFonts w:ascii="Times New Roman" w:hAnsi="Times New Roman" w:cs="Times New Roman"/>
          <w:b/>
          <w:bCs/>
          <w:sz w:val="30"/>
          <w:szCs w:val="30"/>
        </w:rPr>
      </w:pPr>
      <w:r>
        <w:rPr>
          <w:rFonts w:ascii="Times New Roman" w:hAnsi="Times New Roman" w:cs="Times New Roman"/>
          <w:b/>
          <w:bCs/>
          <w:sz w:val="30"/>
          <w:szCs w:val="30"/>
        </w:rPr>
        <w:t xml:space="preserve">Fig : </w:t>
      </w:r>
      <w:r w:rsidR="004B145C">
        <w:rPr>
          <w:rFonts w:ascii="Times New Roman" w:hAnsi="Times New Roman" w:cs="Times New Roman"/>
          <w:b/>
          <w:bCs/>
          <w:sz w:val="30"/>
          <w:szCs w:val="30"/>
        </w:rPr>
        <w:t>2.</w:t>
      </w:r>
      <w:r>
        <w:rPr>
          <w:rFonts w:ascii="Times New Roman" w:hAnsi="Times New Roman" w:cs="Times New Roman"/>
          <w:b/>
          <w:bCs/>
          <w:sz w:val="30"/>
          <w:szCs w:val="30"/>
        </w:rPr>
        <w:t>5 Impact and incident Severity</w:t>
      </w:r>
    </w:p>
    <w:p w14:paraId="63D4970E" w14:textId="77777777" w:rsidR="001A4217" w:rsidRDefault="001A4217" w:rsidP="00740DE1">
      <w:pPr>
        <w:tabs>
          <w:tab w:val="left" w:pos="0"/>
        </w:tabs>
        <w:ind w:right="-90"/>
        <w:jc w:val="center"/>
        <w:rPr>
          <w:rFonts w:ascii="Times New Roman" w:hAnsi="Times New Roman" w:cs="Times New Roman"/>
          <w:b/>
          <w:bCs/>
          <w:sz w:val="30"/>
          <w:szCs w:val="30"/>
        </w:rPr>
      </w:pPr>
    </w:p>
    <w:p w14:paraId="62135BB1" w14:textId="30DF55BD" w:rsidR="001A4217" w:rsidRDefault="001A4217" w:rsidP="00740DE1">
      <w:pPr>
        <w:tabs>
          <w:tab w:val="left" w:pos="0"/>
        </w:tabs>
        <w:ind w:right="-90"/>
        <w:jc w:val="center"/>
        <w:rPr>
          <w:rFonts w:ascii="Times New Roman" w:hAnsi="Times New Roman" w:cs="Times New Roman"/>
          <w:b/>
          <w:bCs/>
          <w:sz w:val="30"/>
          <w:szCs w:val="30"/>
        </w:rPr>
      </w:pPr>
      <w:r w:rsidRPr="001A4217">
        <w:rPr>
          <w:rFonts w:ascii="Times New Roman" w:hAnsi="Times New Roman" w:cs="Times New Roman"/>
          <w:b/>
          <w:bCs/>
          <w:noProof/>
          <w:sz w:val="30"/>
          <w:szCs w:val="30"/>
        </w:rPr>
        <w:drawing>
          <wp:inline distT="0" distB="0" distL="0" distR="0" wp14:anchorId="02E90842" wp14:editId="23F274AA">
            <wp:extent cx="5996940" cy="36195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96940" cy="3619500"/>
                    </a:xfrm>
                    <a:prstGeom prst="rect">
                      <a:avLst/>
                    </a:prstGeom>
                  </pic:spPr>
                </pic:pic>
              </a:graphicData>
            </a:graphic>
          </wp:inline>
        </w:drawing>
      </w:r>
    </w:p>
    <w:p w14:paraId="0F17F428" w14:textId="6A4E8D83" w:rsidR="001A4217" w:rsidRDefault="001A4217" w:rsidP="00740DE1">
      <w:pPr>
        <w:tabs>
          <w:tab w:val="left" w:pos="0"/>
        </w:tabs>
        <w:ind w:right="-90"/>
        <w:jc w:val="center"/>
        <w:rPr>
          <w:rFonts w:ascii="Times New Roman" w:hAnsi="Times New Roman" w:cs="Times New Roman"/>
          <w:b/>
          <w:bCs/>
          <w:sz w:val="30"/>
          <w:szCs w:val="30"/>
        </w:rPr>
      </w:pPr>
      <w:r>
        <w:rPr>
          <w:rFonts w:ascii="Times New Roman" w:hAnsi="Times New Roman" w:cs="Times New Roman"/>
          <w:b/>
          <w:bCs/>
          <w:sz w:val="30"/>
          <w:szCs w:val="30"/>
        </w:rPr>
        <w:t xml:space="preserve">Fig : </w:t>
      </w:r>
      <w:r w:rsidR="004B145C">
        <w:rPr>
          <w:rFonts w:ascii="Times New Roman" w:hAnsi="Times New Roman" w:cs="Times New Roman"/>
          <w:b/>
          <w:bCs/>
          <w:sz w:val="30"/>
          <w:szCs w:val="30"/>
        </w:rPr>
        <w:t>2.</w:t>
      </w:r>
      <w:r>
        <w:rPr>
          <w:rFonts w:ascii="Times New Roman" w:hAnsi="Times New Roman" w:cs="Times New Roman"/>
          <w:b/>
          <w:bCs/>
          <w:sz w:val="30"/>
          <w:szCs w:val="30"/>
        </w:rPr>
        <w:t>6 Threat Pattern Deep Drive</w:t>
      </w:r>
    </w:p>
    <w:p w14:paraId="7635D4FA" w14:textId="77777777" w:rsidR="004B145C" w:rsidRDefault="004B145C" w:rsidP="00740DE1">
      <w:pPr>
        <w:tabs>
          <w:tab w:val="left" w:pos="0"/>
        </w:tabs>
        <w:ind w:right="-90"/>
        <w:jc w:val="center"/>
        <w:rPr>
          <w:rFonts w:ascii="Times New Roman" w:hAnsi="Times New Roman" w:cs="Times New Roman"/>
          <w:b/>
          <w:bCs/>
          <w:sz w:val="30"/>
          <w:szCs w:val="30"/>
        </w:rPr>
      </w:pPr>
    </w:p>
    <w:p w14:paraId="3192A0FF" w14:textId="072C0063" w:rsidR="004B145C" w:rsidRDefault="004B145C" w:rsidP="00740DE1">
      <w:pPr>
        <w:tabs>
          <w:tab w:val="left" w:pos="0"/>
        </w:tabs>
        <w:ind w:right="-90"/>
        <w:jc w:val="center"/>
        <w:rPr>
          <w:rFonts w:ascii="Times New Roman" w:hAnsi="Times New Roman" w:cs="Times New Roman"/>
          <w:b/>
          <w:bCs/>
          <w:sz w:val="30"/>
          <w:szCs w:val="30"/>
        </w:rPr>
      </w:pPr>
      <w:r w:rsidRPr="004B145C">
        <w:rPr>
          <w:rFonts w:ascii="Times New Roman" w:hAnsi="Times New Roman" w:cs="Times New Roman"/>
          <w:b/>
          <w:bCs/>
          <w:noProof/>
          <w:sz w:val="30"/>
          <w:szCs w:val="30"/>
        </w:rPr>
        <w:drawing>
          <wp:inline distT="0" distB="0" distL="0" distR="0" wp14:anchorId="3E17895E" wp14:editId="5E251E0D">
            <wp:extent cx="5905500" cy="3474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5500" cy="3474720"/>
                    </a:xfrm>
                    <a:prstGeom prst="rect">
                      <a:avLst/>
                    </a:prstGeom>
                  </pic:spPr>
                </pic:pic>
              </a:graphicData>
            </a:graphic>
          </wp:inline>
        </w:drawing>
      </w:r>
    </w:p>
    <w:p w14:paraId="577C5FD1" w14:textId="07A8914D" w:rsidR="004B145C" w:rsidRDefault="004B145C" w:rsidP="00740DE1">
      <w:pPr>
        <w:tabs>
          <w:tab w:val="left" w:pos="0"/>
        </w:tabs>
        <w:ind w:right="-90"/>
        <w:jc w:val="center"/>
        <w:rPr>
          <w:rFonts w:ascii="Times New Roman" w:hAnsi="Times New Roman" w:cs="Times New Roman"/>
          <w:b/>
          <w:bCs/>
          <w:sz w:val="30"/>
          <w:szCs w:val="30"/>
        </w:rPr>
      </w:pPr>
      <w:r>
        <w:rPr>
          <w:rFonts w:ascii="Times New Roman" w:hAnsi="Times New Roman" w:cs="Times New Roman"/>
          <w:b/>
          <w:bCs/>
          <w:sz w:val="30"/>
          <w:szCs w:val="30"/>
        </w:rPr>
        <w:t>Fig: 2.7 Attack Pattern Analysis</w:t>
      </w:r>
    </w:p>
    <w:p w14:paraId="0D2F8772" w14:textId="77777777" w:rsidR="005E221B" w:rsidRPr="00740DE1" w:rsidRDefault="005E221B" w:rsidP="00C42B07">
      <w:pPr>
        <w:tabs>
          <w:tab w:val="left" w:pos="0"/>
        </w:tabs>
        <w:ind w:right="-90"/>
        <w:rPr>
          <w:rFonts w:ascii="Times New Roman" w:hAnsi="Times New Roman" w:cs="Times New Roman"/>
          <w:b/>
          <w:bCs/>
          <w:sz w:val="30"/>
          <w:szCs w:val="30"/>
        </w:rPr>
      </w:pPr>
    </w:p>
    <w:p w14:paraId="53BAF754" w14:textId="77777777" w:rsidR="00BF7F2F" w:rsidRPr="00BF7F2F" w:rsidRDefault="00BF7F2F" w:rsidP="00BF7F2F">
      <w:pPr>
        <w:tabs>
          <w:tab w:val="left" w:pos="0"/>
        </w:tabs>
        <w:ind w:right="-90"/>
        <w:jc w:val="both"/>
        <w:rPr>
          <w:rFonts w:ascii="Times New Roman" w:hAnsi="Times New Roman" w:cs="Times New Roman"/>
          <w:b/>
          <w:bCs/>
          <w:color w:val="215E99" w:themeColor="text2" w:themeTint="BF"/>
          <w:sz w:val="32"/>
          <w:szCs w:val="32"/>
        </w:rPr>
      </w:pPr>
      <w:r w:rsidRPr="00BF7F2F">
        <w:rPr>
          <w:rFonts w:ascii="Times New Roman" w:hAnsi="Times New Roman" w:cs="Times New Roman"/>
          <w:b/>
          <w:bCs/>
          <w:color w:val="215E99" w:themeColor="text2" w:themeTint="BF"/>
          <w:sz w:val="32"/>
          <w:szCs w:val="32"/>
        </w:rPr>
        <w:t>7. Challenges Faced</w:t>
      </w:r>
    </w:p>
    <w:p w14:paraId="29455A09" w14:textId="77777777" w:rsidR="00C42B07" w:rsidRDefault="00BF7F2F" w:rsidP="008A653A">
      <w:pPr>
        <w:tabs>
          <w:tab w:val="left" w:pos="0"/>
        </w:tabs>
        <w:spacing w:line="360" w:lineRule="auto"/>
        <w:ind w:right="-90"/>
        <w:jc w:val="both"/>
        <w:rPr>
          <w:rFonts w:ascii="Times New Roman" w:hAnsi="Times New Roman" w:cs="Times New Roman"/>
          <w:sz w:val="30"/>
          <w:szCs w:val="30"/>
        </w:rPr>
      </w:pPr>
      <w:r w:rsidRPr="00C42B07">
        <w:rPr>
          <w:rFonts w:ascii="Times New Roman" w:hAnsi="Times New Roman" w:cs="Times New Roman"/>
          <w:b/>
          <w:bCs/>
          <w:sz w:val="30"/>
          <w:szCs w:val="30"/>
        </w:rPr>
        <w:t>Understanding the cybersecurity dataset</w:t>
      </w:r>
      <w:r w:rsidRPr="00C42B07">
        <w:rPr>
          <w:rFonts w:ascii="Times New Roman" w:hAnsi="Times New Roman" w:cs="Times New Roman"/>
          <w:sz w:val="30"/>
          <w:szCs w:val="30"/>
        </w:rPr>
        <w:t xml:space="preserve"> – </w:t>
      </w:r>
      <w:r w:rsidR="00C42B07" w:rsidRPr="00C42B07">
        <w:rPr>
          <w:rFonts w:ascii="Times New Roman" w:hAnsi="Times New Roman" w:cs="Times New Roman"/>
          <w:sz w:val="30"/>
          <w:szCs w:val="30"/>
        </w:rPr>
        <w:t>Initially, understanding the large dataset structure, different attributes, and their relationships was challenging. This was resolved by studying the column descriptions and identifying the attributes most relevant to cybersecurity analysis.</w:t>
      </w:r>
    </w:p>
    <w:p w14:paraId="4CFBE73E" w14:textId="78A6D8C9" w:rsidR="00BF7F2F" w:rsidRPr="00C42B07" w:rsidRDefault="00BF7F2F" w:rsidP="008A653A">
      <w:pPr>
        <w:tabs>
          <w:tab w:val="left" w:pos="0"/>
        </w:tabs>
        <w:spacing w:line="360" w:lineRule="auto"/>
        <w:ind w:right="-90"/>
        <w:jc w:val="both"/>
        <w:rPr>
          <w:rFonts w:ascii="Times New Roman" w:hAnsi="Times New Roman" w:cs="Times New Roman"/>
          <w:sz w:val="30"/>
          <w:szCs w:val="30"/>
        </w:rPr>
      </w:pPr>
      <w:r w:rsidRPr="00C42B07">
        <w:rPr>
          <w:rFonts w:ascii="Times New Roman" w:hAnsi="Times New Roman" w:cs="Times New Roman"/>
          <w:b/>
          <w:bCs/>
          <w:sz w:val="30"/>
          <w:szCs w:val="30"/>
        </w:rPr>
        <w:t>Data preprocessing</w:t>
      </w:r>
      <w:r w:rsidRPr="00C42B07">
        <w:rPr>
          <w:rFonts w:ascii="Times New Roman" w:hAnsi="Times New Roman" w:cs="Times New Roman"/>
          <w:sz w:val="30"/>
          <w:szCs w:val="30"/>
        </w:rPr>
        <w:t xml:space="preserve"> – </w:t>
      </w:r>
      <w:r w:rsidR="00C42B07" w:rsidRPr="00C42B07">
        <w:rPr>
          <w:rFonts w:ascii="Times New Roman" w:hAnsi="Times New Roman" w:cs="Times New Roman"/>
          <w:sz w:val="30"/>
          <w:szCs w:val="30"/>
        </w:rPr>
        <w:t>Handling missing values, duplicate records, inconsistent entries, and unnecessary columns required careful validation. These issues were resolved using Power Query in Microsoft Power BI through data cleaning and transformation steps.</w:t>
      </w:r>
    </w:p>
    <w:p w14:paraId="1088F90E" w14:textId="77777777" w:rsidR="00C42B07" w:rsidRDefault="00BF7F2F" w:rsidP="008A653A">
      <w:pPr>
        <w:tabs>
          <w:tab w:val="left" w:pos="0"/>
        </w:tabs>
        <w:spacing w:line="360" w:lineRule="auto"/>
        <w:ind w:right="-90"/>
        <w:jc w:val="both"/>
        <w:rPr>
          <w:rFonts w:ascii="Times New Roman" w:hAnsi="Times New Roman" w:cs="Times New Roman"/>
          <w:sz w:val="30"/>
          <w:szCs w:val="30"/>
        </w:rPr>
      </w:pPr>
      <w:r w:rsidRPr="00C42B07">
        <w:rPr>
          <w:rFonts w:ascii="Times New Roman" w:hAnsi="Times New Roman" w:cs="Times New Roman"/>
          <w:b/>
          <w:bCs/>
          <w:sz w:val="30"/>
          <w:szCs w:val="30"/>
        </w:rPr>
        <w:t>Selecting appropriate visualizations</w:t>
      </w:r>
      <w:r w:rsidRPr="00C42B07">
        <w:rPr>
          <w:rFonts w:ascii="Times New Roman" w:hAnsi="Times New Roman" w:cs="Times New Roman"/>
          <w:sz w:val="30"/>
          <w:szCs w:val="30"/>
        </w:rPr>
        <w:t xml:space="preserve"> – </w:t>
      </w:r>
      <w:r w:rsidR="00C42B07" w:rsidRPr="00C42B07">
        <w:rPr>
          <w:rFonts w:ascii="Times New Roman" w:hAnsi="Times New Roman" w:cs="Times New Roman"/>
          <w:sz w:val="30"/>
          <w:szCs w:val="30"/>
        </w:rPr>
        <w:t>Choosing suitable charts for different types of cybersecurity information was challenging. Different visualization types were tested and the most meaningful ones were selected to clearly represent trends and comparisons.</w:t>
      </w:r>
    </w:p>
    <w:p w14:paraId="3B546236" w14:textId="77777777" w:rsidR="00C42B07" w:rsidRDefault="00BF7F2F" w:rsidP="008A653A">
      <w:pPr>
        <w:tabs>
          <w:tab w:val="left" w:pos="0"/>
        </w:tabs>
        <w:spacing w:line="360" w:lineRule="auto"/>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t>Creating DAX measures</w:t>
      </w:r>
      <w:r w:rsidRPr="00C42B07">
        <w:rPr>
          <w:rFonts w:ascii="Times New Roman" w:hAnsi="Times New Roman" w:cs="Times New Roman"/>
          <w:sz w:val="30"/>
          <w:szCs w:val="30"/>
        </w:rPr>
        <w:t xml:space="preserve"> – </w:t>
      </w:r>
      <w:r w:rsidR="00C42B07" w:rsidRPr="00C42B07">
        <w:rPr>
          <w:rFonts w:ascii="Times New Roman" w:hAnsi="Times New Roman" w:cs="Times New Roman"/>
          <w:sz w:val="30"/>
          <w:szCs w:val="30"/>
        </w:rPr>
        <w:t>Developing calculated measures such as total incidents, averages, and other KPIs required understanding basic DAX functions. This was overcome through practice, testing, and checking the results against the dataset.</w:t>
      </w:r>
    </w:p>
    <w:p w14:paraId="7547CB50" w14:textId="77777777" w:rsidR="00C42B07" w:rsidRDefault="00C42B07" w:rsidP="008A653A">
      <w:pPr>
        <w:tabs>
          <w:tab w:val="left" w:pos="0"/>
        </w:tabs>
        <w:spacing w:line="360" w:lineRule="auto"/>
        <w:ind w:right="90"/>
        <w:jc w:val="both"/>
        <w:rPr>
          <w:rFonts w:ascii="Times New Roman" w:hAnsi="Times New Roman" w:cs="Times New Roman"/>
          <w:sz w:val="30"/>
          <w:szCs w:val="30"/>
        </w:rPr>
      </w:pPr>
      <w:r w:rsidRPr="00C42B07">
        <w:rPr>
          <w:rFonts w:ascii="Times New Roman" w:hAnsi="Times New Roman" w:cs="Times New Roman"/>
          <w:b/>
          <w:bCs/>
          <w:sz w:val="30"/>
          <w:szCs w:val="30"/>
        </w:rPr>
        <w:t xml:space="preserve">Designing multiple dashboards – </w:t>
      </w:r>
      <w:r w:rsidRPr="00C42B07">
        <w:rPr>
          <w:rFonts w:ascii="Times New Roman" w:hAnsi="Times New Roman" w:cs="Times New Roman"/>
          <w:sz w:val="30"/>
          <w:szCs w:val="30"/>
        </w:rPr>
        <w:t>Creating several dashboards without repeating the same information was challenging. Different themes such as threat patterns, attack techniques, asset targeting, attacker profiles, and motives were used to make each dashboard unique.</w:t>
      </w:r>
    </w:p>
    <w:p w14:paraId="14B2158D" w14:textId="4085E28D" w:rsidR="00C50636" w:rsidRDefault="00BF7F2F" w:rsidP="008A653A">
      <w:pPr>
        <w:tabs>
          <w:tab w:val="left" w:pos="0"/>
        </w:tabs>
        <w:spacing w:line="360" w:lineRule="auto"/>
        <w:ind w:right="90"/>
        <w:jc w:val="both"/>
        <w:rPr>
          <w:rFonts w:ascii="Times New Roman" w:hAnsi="Times New Roman" w:cs="Times New Roman"/>
          <w:sz w:val="30"/>
          <w:szCs w:val="30"/>
        </w:rPr>
      </w:pPr>
      <w:r w:rsidRPr="00C42B07">
        <w:rPr>
          <w:rFonts w:ascii="Times New Roman" w:hAnsi="Times New Roman" w:cs="Times New Roman"/>
          <w:b/>
          <w:bCs/>
          <w:sz w:val="30"/>
          <w:szCs w:val="30"/>
        </w:rPr>
        <w:t>Ensuring data accuracy</w:t>
      </w:r>
      <w:r w:rsidRPr="00C42B07">
        <w:rPr>
          <w:rFonts w:ascii="Times New Roman" w:hAnsi="Times New Roman" w:cs="Times New Roman"/>
          <w:sz w:val="30"/>
          <w:szCs w:val="30"/>
        </w:rPr>
        <w:t xml:space="preserve"> – </w:t>
      </w:r>
      <w:r w:rsidR="00C42B07" w:rsidRPr="00C42B07">
        <w:rPr>
          <w:rFonts w:ascii="Times New Roman" w:hAnsi="Times New Roman" w:cs="Times New Roman"/>
          <w:sz w:val="30"/>
          <w:szCs w:val="30"/>
        </w:rPr>
        <w:t>Dashboard values were checked against the original dataset to ensure that calculations and visualizations were correct. Filters, DAX measures, and chart interactions were also tested before finalizing the dashboards.</w:t>
      </w:r>
    </w:p>
    <w:p w14:paraId="0DDAB887" w14:textId="4A6B1593" w:rsidR="008A653A" w:rsidRPr="008A653A" w:rsidRDefault="008A653A" w:rsidP="008A653A">
      <w:pPr>
        <w:tabs>
          <w:tab w:val="left" w:pos="0"/>
        </w:tabs>
        <w:spacing w:line="360" w:lineRule="auto"/>
        <w:ind w:right="90"/>
        <w:jc w:val="both"/>
        <w:rPr>
          <w:rFonts w:ascii="Times New Roman" w:hAnsi="Times New Roman" w:cs="Times New Roman"/>
          <w:sz w:val="30"/>
          <w:szCs w:val="30"/>
        </w:rPr>
      </w:pPr>
      <w:r w:rsidRPr="008A653A">
        <w:rPr>
          <w:rFonts w:ascii="Times New Roman" w:hAnsi="Times New Roman" w:cs="Times New Roman"/>
          <w:b/>
          <w:bCs/>
          <w:sz w:val="30"/>
          <w:szCs w:val="30"/>
        </w:rPr>
        <w:t xml:space="preserve">Managing dashboard layout </w:t>
      </w:r>
      <w:r w:rsidRPr="008A653A">
        <w:rPr>
          <w:rFonts w:ascii="Times New Roman" w:hAnsi="Times New Roman" w:cs="Times New Roman"/>
          <w:sz w:val="30"/>
          <w:szCs w:val="30"/>
        </w:rPr>
        <w:t xml:space="preserve">– Arranging multiple charts, slicers, cards, and tables in a limited dashboard space required several adjustments. The layout was refined to improve readability and make important information easy to identify. </w:t>
      </w:r>
    </w:p>
    <w:p w14:paraId="3A1ED7E8" w14:textId="1D80B884" w:rsidR="00C42B07" w:rsidRPr="008A653A" w:rsidRDefault="008A653A" w:rsidP="008A653A">
      <w:pPr>
        <w:tabs>
          <w:tab w:val="left" w:pos="0"/>
        </w:tabs>
        <w:spacing w:line="360" w:lineRule="auto"/>
        <w:ind w:right="90"/>
        <w:jc w:val="both"/>
        <w:rPr>
          <w:rFonts w:ascii="Times New Roman" w:hAnsi="Times New Roman" w:cs="Times New Roman"/>
          <w:sz w:val="30"/>
          <w:szCs w:val="30"/>
        </w:rPr>
      </w:pPr>
      <w:r w:rsidRPr="008A653A">
        <w:rPr>
          <w:rFonts w:ascii="Times New Roman" w:hAnsi="Times New Roman" w:cs="Times New Roman"/>
          <w:b/>
          <w:bCs/>
          <w:sz w:val="30"/>
          <w:szCs w:val="30"/>
        </w:rPr>
        <w:t xml:space="preserve">Creating interactive filters </w:t>
      </w:r>
      <w:r w:rsidRPr="008A653A">
        <w:rPr>
          <w:rFonts w:ascii="Times New Roman" w:hAnsi="Times New Roman" w:cs="Times New Roman"/>
          <w:sz w:val="30"/>
          <w:szCs w:val="30"/>
        </w:rPr>
        <w:t>–</w:t>
      </w:r>
      <w:r w:rsidRPr="008A653A">
        <w:rPr>
          <w:rFonts w:ascii="Times New Roman" w:hAnsi="Times New Roman" w:cs="Times New Roman"/>
          <w:b/>
          <w:bCs/>
          <w:sz w:val="30"/>
          <w:szCs w:val="30"/>
        </w:rPr>
        <w:t xml:space="preserve"> </w:t>
      </w:r>
      <w:r w:rsidRPr="008A653A">
        <w:rPr>
          <w:rFonts w:ascii="Times New Roman" w:hAnsi="Times New Roman" w:cs="Times New Roman"/>
          <w:sz w:val="30"/>
          <w:szCs w:val="30"/>
        </w:rPr>
        <w:t>Implementing filters for attributes such as country, motive, attack type, and asset type required testing to ensure that the visualizations responded correctly to user selections.</w:t>
      </w:r>
    </w:p>
    <w:p w14:paraId="11348297" w14:textId="36F29E5D" w:rsidR="00C50636" w:rsidRPr="00C50636" w:rsidRDefault="00C50636" w:rsidP="00C42B07">
      <w:pPr>
        <w:tabs>
          <w:tab w:val="left" w:pos="0"/>
        </w:tabs>
        <w:ind w:right="90"/>
        <w:jc w:val="both"/>
        <w:rPr>
          <w:rFonts w:ascii="Times New Roman" w:hAnsi="Times New Roman" w:cs="Times New Roman"/>
          <w:b/>
          <w:bCs/>
          <w:color w:val="215E99" w:themeColor="text2" w:themeTint="BF"/>
          <w:sz w:val="32"/>
          <w:szCs w:val="32"/>
        </w:rPr>
      </w:pPr>
      <w:r w:rsidRPr="00C50636">
        <w:rPr>
          <w:rFonts w:ascii="Times New Roman" w:hAnsi="Times New Roman" w:cs="Times New Roman"/>
          <w:b/>
          <w:bCs/>
          <w:color w:val="215E99" w:themeColor="text2" w:themeTint="BF"/>
          <w:sz w:val="32"/>
          <w:szCs w:val="32"/>
        </w:rPr>
        <w:t>8. Learnings &amp; Skills Acquired</w:t>
      </w:r>
    </w:p>
    <w:p w14:paraId="26828D6F" w14:textId="77777777" w:rsidR="00C50636" w:rsidRPr="00C42B07" w:rsidRDefault="00C50636" w:rsidP="00C42B07">
      <w:pPr>
        <w:tabs>
          <w:tab w:val="left" w:pos="0"/>
        </w:tabs>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t>8.1 Technical Skills</w:t>
      </w:r>
    </w:p>
    <w:p w14:paraId="7978A619" w14:textId="77777777" w:rsidR="00C50636" w:rsidRPr="00C42B07" w:rsidRDefault="00C50636" w:rsidP="00C42B07">
      <w:pPr>
        <w:numPr>
          <w:ilvl w:val="0"/>
          <w:numId w:val="7"/>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Developed interactive dashboards using </w:t>
      </w:r>
      <w:r w:rsidRPr="00C42B07">
        <w:rPr>
          <w:rFonts w:ascii="Times New Roman" w:hAnsi="Times New Roman" w:cs="Times New Roman"/>
          <w:b/>
          <w:bCs/>
          <w:sz w:val="30"/>
          <w:szCs w:val="30"/>
        </w:rPr>
        <w:t>Microsoft Power BI</w:t>
      </w:r>
      <w:r w:rsidRPr="00C42B07">
        <w:rPr>
          <w:rFonts w:ascii="Times New Roman" w:hAnsi="Times New Roman" w:cs="Times New Roman"/>
          <w:sz w:val="30"/>
          <w:szCs w:val="30"/>
        </w:rPr>
        <w:t xml:space="preserve">. </w:t>
      </w:r>
    </w:p>
    <w:p w14:paraId="248917ED" w14:textId="77777777" w:rsidR="00C50636" w:rsidRPr="00C42B07" w:rsidRDefault="00C50636" w:rsidP="00C42B07">
      <w:pPr>
        <w:numPr>
          <w:ilvl w:val="0"/>
          <w:numId w:val="7"/>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Gained hands-on experience with </w:t>
      </w:r>
      <w:r w:rsidRPr="00C42B07">
        <w:rPr>
          <w:rFonts w:ascii="Times New Roman" w:hAnsi="Times New Roman" w:cs="Times New Roman"/>
          <w:b/>
          <w:bCs/>
          <w:sz w:val="30"/>
          <w:szCs w:val="30"/>
        </w:rPr>
        <w:t>Power Query</w:t>
      </w:r>
      <w:r w:rsidRPr="00C42B07">
        <w:rPr>
          <w:rFonts w:ascii="Times New Roman" w:hAnsi="Times New Roman" w:cs="Times New Roman"/>
          <w:sz w:val="30"/>
          <w:szCs w:val="30"/>
        </w:rPr>
        <w:t xml:space="preserve"> and </w:t>
      </w:r>
      <w:r w:rsidRPr="00C42B07">
        <w:rPr>
          <w:rFonts w:ascii="Times New Roman" w:hAnsi="Times New Roman" w:cs="Times New Roman"/>
          <w:b/>
          <w:bCs/>
          <w:sz w:val="30"/>
          <w:szCs w:val="30"/>
        </w:rPr>
        <w:t>DAX</w:t>
      </w:r>
      <w:r w:rsidRPr="00C42B07">
        <w:rPr>
          <w:rFonts w:ascii="Times New Roman" w:hAnsi="Times New Roman" w:cs="Times New Roman"/>
          <w:sz w:val="30"/>
          <w:szCs w:val="30"/>
        </w:rPr>
        <w:t xml:space="preserve">. </w:t>
      </w:r>
    </w:p>
    <w:p w14:paraId="3A67A8E7" w14:textId="77777777" w:rsidR="00C50636" w:rsidRPr="00C42B07" w:rsidRDefault="00C50636" w:rsidP="00C42B07">
      <w:pPr>
        <w:numPr>
          <w:ilvl w:val="0"/>
          <w:numId w:val="7"/>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Created interactive visualizations using charts, maps, and KPI cards. </w:t>
      </w:r>
    </w:p>
    <w:p w14:paraId="35C77C89" w14:textId="77777777" w:rsidR="00C50636" w:rsidRPr="00C42B07" w:rsidRDefault="00C50636" w:rsidP="00C42B07">
      <w:pPr>
        <w:tabs>
          <w:tab w:val="left" w:pos="0"/>
        </w:tabs>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t>8.2 Analytical and Problem-Solving Skills</w:t>
      </w:r>
    </w:p>
    <w:p w14:paraId="41016CB6" w14:textId="37F9DF32" w:rsidR="00C50636" w:rsidRPr="00C42B07" w:rsidRDefault="00A67322" w:rsidP="00C42B07">
      <w:pPr>
        <w:numPr>
          <w:ilvl w:val="0"/>
          <w:numId w:val="8"/>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Analysed</w:t>
      </w:r>
      <w:r w:rsidR="00C50636" w:rsidRPr="00C42B07">
        <w:rPr>
          <w:rFonts w:ascii="Times New Roman" w:hAnsi="Times New Roman" w:cs="Times New Roman"/>
          <w:sz w:val="30"/>
          <w:szCs w:val="30"/>
        </w:rPr>
        <w:t xml:space="preserve"> cybersecurity data to identify trends and patterns. </w:t>
      </w:r>
    </w:p>
    <w:p w14:paraId="6EB44CE5" w14:textId="77777777" w:rsidR="00C50636" w:rsidRPr="00C42B07" w:rsidRDefault="00C50636" w:rsidP="00C42B07">
      <w:pPr>
        <w:numPr>
          <w:ilvl w:val="0"/>
          <w:numId w:val="8"/>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Improved problem-solving through data preprocessing and dashboard design. </w:t>
      </w:r>
    </w:p>
    <w:p w14:paraId="15F6D1AC" w14:textId="77777777" w:rsidR="00C50636" w:rsidRPr="00C42B07" w:rsidRDefault="00C50636" w:rsidP="00C42B07">
      <w:pPr>
        <w:numPr>
          <w:ilvl w:val="0"/>
          <w:numId w:val="8"/>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Enhanced data-driven decision-making skills. </w:t>
      </w:r>
    </w:p>
    <w:p w14:paraId="38D67D4A" w14:textId="77777777" w:rsidR="00C50636" w:rsidRPr="00C42B07" w:rsidRDefault="00C50636" w:rsidP="00C42B07">
      <w:pPr>
        <w:tabs>
          <w:tab w:val="left" w:pos="0"/>
        </w:tabs>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t>8.3 Future Enhancements</w:t>
      </w:r>
    </w:p>
    <w:p w14:paraId="17915681" w14:textId="77777777" w:rsidR="00C50636" w:rsidRPr="00C42B07" w:rsidRDefault="00C50636" w:rsidP="00C42B07">
      <w:pPr>
        <w:numPr>
          <w:ilvl w:val="0"/>
          <w:numId w:val="9"/>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Integrate real-time cybersecurity data. </w:t>
      </w:r>
    </w:p>
    <w:p w14:paraId="3DB04571" w14:textId="77777777" w:rsidR="00C50636" w:rsidRPr="00C42B07" w:rsidRDefault="00C50636" w:rsidP="00C42B07">
      <w:pPr>
        <w:numPr>
          <w:ilvl w:val="0"/>
          <w:numId w:val="9"/>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Implement predictive analytics using machine learning. </w:t>
      </w:r>
    </w:p>
    <w:p w14:paraId="2E64CAD5" w14:textId="77777777" w:rsidR="00C50636" w:rsidRPr="00C42B07" w:rsidRDefault="00C50636" w:rsidP="00C42B07">
      <w:pPr>
        <w:numPr>
          <w:ilvl w:val="0"/>
          <w:numId w:val="9"/>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Add automated alerts and advanced dashboard features. </w:t>
      </w:r>
    </w:p>
    <w:p w14:paraId="6BC60B7E" w14:textId="77777777" w:rsidR="00C50636" w:rsidRPr="00C42B07" w:rsidRDefault="00C50636" w:rsidP="00C42B07">
      <w:pPr>
        <w:tabs>
          <w:tab w:val="left" w:pos="0"/>
        </w:tabs>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t>8.4 Soft Skills and Team Collaboration</w:t>
      </w:r>
    </w:p>
    <w:p w14:paraId="27B3D0DE" w14:textId="77777777" w:rsidR="00C50636" w:rsidRPr="00C42B07" w:rsidRDefault="00C50636" w:rsidP="00C42B07">
      <w:pPr>
        <w:numPr>
          <w:ilvl w:val="0"/>
          <w:numId w:val="10"/>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Improved communication and documentation skills. </w:t>
      </w:r>
    </w:p>
    <w:p w14:paraId="3860A44C" w14:textId="77777777" w:rsidR="00C50636" w:rsidRPr="00C42B07" w:rsidRDefault="00C50636" w:rsidP="00C42B07">
      <w:pPr>
        <w:numPr>
          <w:ilvl w:val="0"/>
          <w:numId w:val="10"/>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Strengthened time management and analytical thinking. </w:t>
      </w:r>
    </w:p>
    <w:p w14:paraId="6E8BD4AB" w14:textId="77777777" w:rsidR="00C50636" w:rsidRPr="00C42B07" w:rsidRDefault="00C50636" w:rsidP="00C50636">
      <w:pPr>
        <w:numPr>
          <w:ilvl w:val="0"/>
          <w:numId w:val="10"/>
        </w:numPr>
        <w:tabs>
          <w:tab w:val="left" w:pos="0"/>
        </w:tabs>
        <w:jc w:val="both"/>
        <w:rPr>
          <w:rFonts w:ascii="Times New Roman" w:hAnsi="Times New Roman" w:cs="Times New Roman"/>
          <w:sz w:val="30"/>
          <w:szCs w:val="30"/>
        </w:rPr>
      </w:pPr>
      <w:r w:rsidRPr="00C42B07">
        <w:rPr>
          <w:rFonts w:ascii="Times New Roman" w:hAnsi="Times New Roman" w:cs="Times New Roman"/>
          <w:sz w:val="30"/>
          <w:szCs w:val="30"/>
        </w:rPr>
        <w:t xml:space="preserve">Learned to incorporate mentor feedback effectively. </w:t>
      </w:r>
    </w:p>
    <w:p w14:paraId="056A94E4" w14:textId="77777777" w:rsidR="00C50636" w:rsidRPr="00C42B07" w:rsidRDefault="00C50636" w:rsidP="00C50636">
      <w:pPr>
        <w:tabs>
          <w:tab w:val="left" w:pos="0"/>
        </w:tabs>
        <w:jc w:val="both"/>
        <w:rPr>
          <w:rFonts w:ascii="Times New Roman" w:hAnsi="Times New Roman" w:cs="Times New Roman"/>
          <w:b/>
          <w:bCs/>
          <w:sz w:val="30"/>
          <w:szCs w:val="30"/>
        </w:rPr>
      </w:pPr>
      <w:r w:rsidRPr="00C42B07">
        <w:rPr>
          <w:rFonts w:ascii="Times New Roman" w:hAnsi="Times New Roman" w:cs="Times New Roman"/>
          <w:b/>
          <w:bCs/>
          <w:sz w:val="30"/>
          <w:szCs w:val="30"/>
        </w:rPr>
        <w:t>8.5 Domain Knowledge and Application</w:t>
      </w:r>
    </w:p>
    <w:p w14:paraId="64DEB08A" w14:textId="77777777" w:rsidR="00C50636" w:rsidRPr="00C42B07" w:rsidRDefault="00C50636" w:rsidP="00C50636">
      <w:pPr>
        <w:numPr>
          <w:ilvl w:val="0"/>
          <w:numId w:val="11"/>
        </w:numPr>
        <w:tabs>
          <w:tab w:val="left" w:pos="0"/>
        </w:tabs>
        <w:jc w:val="both"/>
        <w:rPr>
          <w:rFonts w:ascii="Times New Roman" w:hAnsi="Times New Roman" w:cs="Times New Roman"/>
          <w:sz w:val="30"/>
          <w:szCs w:val="30"/>
        </w:rPr>
      </w:pPr>
      <w:r w:rsidRPr="00C42B07">
        <w:rPr>
          <w:rFonts w:ascii="Times New Roman" w:hAnsi="Times New Roman" w:cs="Times New Roman"/>
          <w:sz w:val="30"/>
          <w:szCs w:val="30"/>
        </w:rPr>
        <w:t xml:space="preserve">Gained knowledge of cybersecurity incidents and attack trends. </w:t>
      </w:r>
    </w:p>
    <w:p w14:paraId="4E27836F" w14:textId="77777777" w:rsidR="00C50636" w:rsidRPr="00C42B07" w:rsidRDefault="00C50636" w:rsidP="00C50636">
      <w:pPr>
        <w:numPr>
          <w:ilvl w:val="0"/>
          <w:numId w:val="11"/>
        </w:numPr>
        <w:tabs>
          <w:tab w:val="left" w:pos="0"/>
        </w:tabs>
        <w:jc w:val="both"/>
        <w:rPr>
          <w:rFonts w:ascii="Times New Roman" w:hAnsi="Times New Roman" w:cs="Times New Roman"/>
          <w:sz w:val="30"/>
          <w:szCs w:val="30"/>
        </w:rPr>
      </w:pPr>
      <w:r w:rsidRPr="00C42B07">
        <w:rPr>
          <w:rFonts w:ascii="Times New Roman" w:hAnsi="Times New Roman" w:cs="Times New Roman"/>
          <w:sz w:val="30"/>
          <w:szCs w:val="30"/>
        </w:rPr>
        <w:t xml:space="preserve">Understood the role of Power BI in cybersecurity analytics. </w:t>
      </w:r>
    </w:p>
    <w:p w14:paraId="5CEA2957" w14:textId="77777777" w:rsidR="00C50636" w:rsidRPr="00C42B07" w:rsidRDefault="00C50636" w:rsidP="00C50636">
      <w:pPr>
        <w:numPr>
          <w:ilvl w:val="0"/>
          <w:numId w:val="11"/>
        </w:numPr>
        <w:tabs>
          <w:tab w:val="left" w:pos="0"/>
        </w:tabs>
        <w:jc w:val="both"/>
        <w:rPr>
          <w:rFonts w:ascii="Times New Roman" w:hAnsi="Times New Roman" w:cs="Times New Roman"/>
          <w:sz w:val="30"/>
          <w:szCs w:val="30"/>
        </w:rPr>
      </w:pPr>
      <w:r w:rsidRPr="00C42B07">
        <w:rPr>
          <w:rFonts w:ascii="Times New Roman" w:hAnsi="Times New Roman" w:cs="Times New Roman"/>
          <w:sz w:val="30"/>
          <w:szCs w:val="30"/>
        </w:rPr>
        <w:t>Learned the importance of data visualization for decision-making.</w:t>
      </w:r>
    </w:p>
    <w:p w14:paraId="578402E9" w14:textId="77777777" w:rsidR="00C50636" w:rsidRPr="00C42B07" w:rsidRDefault="00C50636" w:rsidP="00C50636">
      <w:pPr>
        <w:tabs>
          <w:tab w:val="left" w:pos="0"/>
        </w:tabs>
        <w:jc w:val="both"/>
        <w:rPr>
          <w:rFonts w:ascii="Times New Roman" w:hAnsi="Times New Roman" w:cs="Times New Roman"/>
          <w:sz w:val="30"/>
          <w:szCs w:val="30"/>
        </w:rPr>
      </w:pPr>
    </w:p>
    <w:p w14:paraId="3469780A" w14:textId="14C14BD2" w:rsidR="003C341B" w:rsidRPr="00C42B07" w:rsidRDefault="00C50636" w:rsidP="003C341B">
      <w:pPr>
        <w:tabs>
          <w:tab w:val="left" w:pos="0"/>
        </w:tabs>
        <w:jc w:val="both"/>
        <w:rPr>
          <w:rFonts w:ascii="Times New Roman" w:hAnsi="Times New Roman" w:cs="Times New Roman"/>
          <w:b/>
          <w:bCs/>
          <w:color w:val="215E99" w:themeColor="text2" w:themeTint="BF"/>
          <w:sz w:val="30"/>
          <w:szCs w:val="30"/>
        </w:rPr>
      </w:pPr>
      <w:r w:rsidRPr="00C42B07">
        <w:rPr>
          <w:rFonts w:ascii="Times New Roman" w:hAnsi="Times New Roman" w:cs="Times New Roman"/>
          <w:b/>
          <w:bCs/>
          <w:color w:val="215E99" w:themeColor="text2" w:themeTint="BF"/>
          <w:sz w:val="30"/>
          <w:szCs w:val="30"/>
        </w:rPr>
        <w:t>9. Testimonials from Team</w:t>
      </w:r>
    </w:p>
    <w:p w14:paraId="32BFC8DA" w14:textId="10DD39DA" w:rsidR="003C341B" w:rsidRPr="00C42B07" w:rsidRDefault="003C341B" w:rsidP="003C341B">
      <w:pPr>
        <w:tabs>
          <w:tab w:val="left" w:pos="0"/>
        </w:tabs>
        <w:jc w:val="both"/>
        <w:rPr>
          <w:rFonts w:ascii="Times New Roman" w:hAnsi="Times New Roman" w:cs="Times New Roman"/>
          <w:b/>
          <w:bCs/>
          <w:color w:val="000000" w:themeColor="text1"/>
          <w:sz w:val="30"/>
          <w:szCs w:val="30"/>
        </w:rPr>
      </w:pPr>
      <w:r w:rsidRPr="00C42B07">
        <w:rPr>
          <w:rFonts w:ascii="Times New Roman" w:hAnsi="Times New Roman" w:cs="Times New Roman"/>
          <w:b/>
          <w:bCs/>
          <w:color w:val="000000" w:themeColor="text1"/>
          <w:sz w:val="30"/>
          <w:szCs w:val="30"/>
        </w:rPr>
        <w:t>Team Member 1 – Vennela Pathipaka</w:t>
      </w:r>
    </w:p>
    <w:p w14:paraId="02892CD0" w14:textId="77777777" w:rsidR="003C341B" w:rsidRPr="00C42B07" w:rsidRDefault="003C341B" w:rsidP="003C341B">
      <w:pPr>
        <w:numPr>
          <w:ilvl w:val="0"/>
          <w:numId w:val="15"/>
        </w:numPr>
        <w:tabs>
          <w:tab w:val="clear" w:pos="720"/>
          <w:tab w:val="left" w:pos="0"/>
          <w:tab w:val="num" w:pos="45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Actively engaged in each milestone of the internship project. </w:t>
      </w:r>
    </w:p>
    <w:p w14:paraId="6388E454" w14:textId="77777777" w:rsidR="003C341B" w:rsidRPr="00C42B07" w:rsidRDefault="003C341B" w:rsidP="003C341B">
      <w:pPr>
        <w:numPr>
          <w:ilvl w:val="0"/>
          <w:numId w:val="15"/>
        </w:numPr>
        <w:tabs>
          <w:tab w:val="clear" w:pos="720"/>
          <w:tab w:val="left" w:pos="0"/>
          <w:tab w:val="num" w:pos="45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Supported dashboard enhancement, analysis of results, and final documentation. </w:t>
      </w:r>
    </w:p>
    <w:p w14:paraId="409517D3" w14:textId="0346313E" w:rsidR="003C341B" w:rsidRPr="00C42B07" w:rsidRDefault="003C341B" w:rsidP="003C341B">
      <w:pPr>
        <w:numPr>
          <w:ilvl w:val="0"/>
          <w:numId w:val="15"/>
        </w:numPr>
        <w:tabs>
          <w:tab w:val="clear" w:pos="720"/>
          <w:tab w:val="left" w:pos="0"/>
          <w:tab w:val="num" w:pos="45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Demonstrated teamwork and commitment throughout the project.</w:t>
      </w:r>
    </w:p>
    <w:p w14:paraId="4D2EE748" w14:textId="04146CD0" w:rsidR="003C341B" w:rsidRPr="00C42B07" w:rsidRDefault="003C341B" w:rsidP="003C341B">
      <w:pPr>
        <w:tabs>
          <w:tab w:val="left" w:pos="0"/>
        </w:tabs>
        <w:jc w:val="both"/>
        <w:rPr>
          <w:rFonts w:ascii="Times New Roman" w:hAnsi="Times New Roman" w:cs="Times New Roman"/>
          <w:b/>
          <w:bCs/>
          <w:color w:val="000000" w:themeColor="text1"/>
          <w:sz w:val="30"/>
          <w:szCs w:val="30"/>
        </w:rPr>
      </w:pPr>
      <w:r w:rsidRPr="00C42B07">
        <w:rPr>
          <w:rFonts w:ascii="Times New Roman" w:hAnsi="Times New Roman" w:cs="Times New Roman"/>
          <w:b/>
          <w:bCs/>
          <w:color w:val="000000" w:themeColor="text1"/>
          <w:sz w:val="30"/>
          <w:szCs w:val="30"/>
        </w:rPr>
        <w:t xml:space="preserve">Team Member 2 </w:t>
      </w:r>
      <w:r w:rsidR="009D7F17" w:rsidRPr="00C42B07">
        <w:rPr>
          <w:rFonts w:ascii="Times New Roman" w:hAnsi="Times New Roman" w:cs="Times New Roman"/>
          <w:b/>
          <w:bCs/>
          <w:color w:val="000000" w:themeColor="text1"/>
          <w:sz w:val="30"/>
          <w:szCs w:val="30"/>
        </w:rPr>
        <w:t>– Subhashree</w:t>
      </w:r>
      <w:r w:rsidR="009D7F17">
        <w:rPr>
          <w:rFonts w:ascii="Times New Roman" w:hAnsi="Times New Roman" w:cs="Times New Roman"/>
          <w:b/>
          <w:bCs/>
          <w:color w:val="000000" w:themeColor="text1"/>
          <w:sz w:val="30"/>
          <w:szCs w:val="30"/>
        </w:rPr>
        <w:t xml:space="preserve"> Subhasmita</w:t>
      </w:r>
    </w:p>
    <w:p w14:paraId="1B6B9238" w14:textId="77777777" w:rsidR="003C341B" w:rsidRPr="00C42B07" w:rsidRDefault="003C341B" w:rsidP="003C341B">
      <w:pPr>
        <w:numPr>
          <w:ilvl w:val="0"/>
          <w:numId w:val="12"/>
        </w:numPr>
        <w:tabs>
          <w:tab w:val="clear" w:pos="720"/>
          <w:tab w:val="left" w:pos="0"/>
          <w:tab w:val="num" w:pos="36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Played an active role throughout all three project milestones. </w:t>
      </w:r>
    </w:p>
    <w:p w14:paraId="08D538C0" w14:textId="77777777" w:rsidR="003C341B" w:rsidRPr="00C42B07" w:rsidRDefault="003C341B" w:rsidP="003C341B">
      <w:pPr>
        <w:numPr>
          <w:ilvl w:val="0"/>
          <w:numId w:val="12"/>
        </w:numPr>
        <w:tabs>
          <w:tab w:val="clear" w:pos="720"/>
          <w:tab w:val="left" w:pos="0"/>
          <w:tab w:val="num" w:pos="360"/>
          <w:tab w:val="left" w:pos="54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Contributed to project planning, dashboard development, and documentation. </w:t>
      </w:r>
    </w:p>
    <w:p w14:paraId="6F47C676" w14:textId="65E16E53" w:rsidR="005E221B" w:rsidRPr="008A653A" w:rsidRDefault="003C341B" w:rsidP="003C341B">
      <w:pPr>
        <w:numPr>
          <w:ilvl w:val="0"/>
          <w:numId w:val="12"/>
        </w:numPr>
        <w:tabs>
          <w:tab w:val="clear" w:pos="720"/>
          <w:tab w:val="left" w:pos="0"/>
          <w:tab w:val="num" w:pos="36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Worked collaboratively to ensure timely completion of project activities. </w:t>
      </w:r>
    </w:p>
    <w:p w14:paraId="44FCB74D" w14:textId="5E0709D9" w:rsidR="003C341B" w:rsidRPr="00C42B07" w:rsidRDefault="003C341B" w:rsidP="003C341B">
      <w:pPr>
        <w:tabs>
          <w:tab w:val="left" w:pos="0"/>
        </w:tabs>
        <w:jc w:val="both"/>
        <w:rPr>
          <w:rFonts w:ascii="Times New Roman" w:hAnsi="Times New Roman" w:cs="Times New Roman"/>
          <w:b/>
          <w:bCs/>
          <w:color w:val="000000" w:themeColor="text1"/>
          <w:sz w:val="30"/>
          <w:szCs w:val="30"/>
        </w:rPr>
      </w:pPr>
      <w:r w:rsidRPr="00C42B07">
        <w:rPr>
          <w:rFonts w:ascii="Times New Roman" w:hAnsi="Times New Roman" w:cs="Times New Roman"/>
          <w:b/>
          <w:bCs/>
          <w:color w:val="000000" w:themeColor="text1"/>
          <w:sz w:val="30"/>
          <w:szCs w:val="30"/>
        </w:rPr>
        <w:t xml:space="preserve">Team Member 3 </w:t>
      </w:r>
      <w:r w:rsidR="009D7F17" w:rsidRPr="00C42B07">
        <w:rPr>
          <w:rFonts w:ascii="Times New Roman" w:hAnsi="Times New Roman" w:cs="Times New Roman"/>
          <w:b/>
          <w:bCs/>
          <w:color w:val="000000" w:themeColor="text1"/>
          <w:sz w:val="30"/>
          <w:szCs w:val="30"/>
        </w:rPr>
        <w:t>– Tejasri</w:t>
      </w:r>
      <w:r w:rsidR="009D7F17">
        <w:rPr>
          <w:rFonts w:ascii="Times New Roman" w:hAnsi="Times New Roman" w:cs="Times New Roman"/>
          <w:b/>
          <w:bCs/>
          <w:color w:val="000000" w:themeColor="text1"/>
          <w:sz w:val="30"/>
          <w:szCs w:val="30"/>
        </w:rPr>
        <w:t xml:space="preserve"> </w:t>
      </w:r>
    </w:p>
    <w:p w14:paraId="2E10D2D3" w14:textId="77777777" w:rsidR="003C341B" w:rsidRPr="00C42B07" w:rsidRDefault="003C341B" w:rsidP="003C341B">
      <w:pPr>
        <w:numPr>
          <w:ilvl w:val="0"/>
          <w:numId w:val="13"/>
        </w:numPr>
        <w:tabs>
          <w:tab w:val="clear" w:pos="720"/>
          <w:tab w:val="left" w:pos="0"/>
        </w:tabs>
        <w:ind w:left="36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Participated consistently in every phase of the project. </w:t>
      </w:r>
    </w:p>
    <w:p w14:paraId="5674B7ED" w14:textId="77777777" w:rsidR="003C341B" w:rsidRPr="00C42B07" w:rsidRDefault="003C341B" w:rsidP="003C341B">
      <w:pPr>
        <w:numPr>
          <w:ilvl w:val="0"/>
          <w:numId w:val="13"/>
        </w:numPr>
        <w:tabs>
          <w:tab w:val="clear" w:pos="720"/>
          <w:tab w:val="left" w:pos="0"/>
        </w:tabs>
        <w:ind w:left="36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Assisted in dataset analysis, Power BI visualization, and report preparation. </w:t>
      </w:r>
    </w:p>
    <w:p w14:paraId="56C0DFAE" w14:textId="77777777" w:rsidR="003C341B" w:rsidRPr="00C42B07" w:rsidRDefault="003C341B" w:rsidP="003C341B">
      <w:pPr>
        <w:numPr>
          <w:ilvl w:val="0"/>
          <w:numId w:val="13"/>
        </w:numPr>
        <w:tabs>
          <w:tab w:val="clear" w:pos="720"/>
          <w:tab w:val="left" w:pos="0"/>
        </w:tabs>
        <w:ind w:left="36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Shared ideas and supported the team in achieving project objectives. </w:t>
      </w:r>
    </w:p>
    <w:p w14:paraId="4051F538" w14:textId="4B4C685A" w:rsidR="003C341B" w:rsidRPr="00C42B07" w:rsidRDefault="003C341B" w:rsidP="003C341B">
      <w:pPr>
        <w:tabs>
          <w:tab w:val="left" w:pos="0"/>
        </w:tabs>
        <w:jc w:val="both"/>
        <w:rPr>
          <w:rFonts w:ascii="Times New Roman" w:hAnsi="Times New Roman" w:cs="Times New Roman"/>
          <w:b/>
          <w:bCs/>
          <w:color w:val="000000" w:themeColor="text1"/>
          <w:sz w:val="30"/>
          <w:szCs w:val="30"/>
        </w:rPr>
      </w:pPr>
      <w:r w:rsidRPr="00C42B07">
        <w:rPr>
          <w:rFonts w:ascii="Times New Roman" w:hAnsi="Times New Roman" w:cs="Times New Roman"/>
          <w:b/>
          <w:bCs/>
          <w:color w:val="000000" w:themeColor="text1"/>
          <w:sz w:val="30"/>
          <w:szCs w:val="30"/>
        </w:rPr>
        <w:t>Team Member 4 – Twinkle</w:t>
      </w:r>
      <w:r w:rsidR="009D7F17">
        <w:rPr>
          <w:rFonts w:ascii="Times New Roman" w:hAnsi="Times New Roman" w:cs="Times New Roman"/>
          <w:b/>
          <w:bCs/>
          <w:color w:val="000000" w:themeColor="text1"/>
          <w:sz w:val="30"/>
          <w:szCs w:val="30"/>
        </w:rPr>
        <w:t xml:space="preserve"> Mohanty</w:t>
      </w:r>
    </w:p>
    <w:p w14:paraId="23394B79" w14:textId="77777777" w:rsidR="003C341B" w:rsidRPr="00C42B07" w:rsidRDefault="003C341B" w:rsidP="003C341B">
      <w:pPr>
        <w:numPr>
          <w:ilvl w:val="0"/>
          <w:numId w:val="14"/>
        </w:numPr>
        <w:tabs>
          <w:tab w:val="clear" w:pos="720"/>
          <w:tab w:val="left" w:pos="0"/>
        </w:tabs>
        <w:ind w:left="270" w:hanging="27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Involved in all stages of the project from planning to implementation. </w:t>
      </w:r>
    </w:p>
    <w:p w14:paraId="68112A89" w14:textId="77777777" w:rsidR="003C341B" w:rsidRPr="00C42B07" w:rsidRDefault="003C341B" w:rsidP="003C341B">
      <w:pPr>
        <w:numPr>
          <w:ilvl w:val="0"/>
          <w:numId w:val="14"/>
        </w:numPr>
        <w:tabs>
          <w:tab w:val="clear" w:pos="720"/>
          <w:tab w:val="left" w:pos="0"/>
        </w:tabs>
        <w:ind w:left="270" w:hanging="27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Contributed to data preprocessing, dashboard design, and validation. </w:t>
      </w:r>
    </w:p>
    <w:p w14:paraId="7599B1D8" w14:textId="77777777" w:rsidR="003C341B" w:rsidRPr="00C42B07" w:rsidRDefault="003C341B" w:rsidP="003C341B">
      <w:pPr>
        <w:numPr>
          <w:ilvl w:val="0"/>
          <w:numId w:val="14"/>
        </w:numPr>
        <w:tabs>
          <w:tab w:val="clear" w:pos="720"/>
          <w:tab w:val="left" w:pos="0"/>
        </w:tabs>
        <w:ind w:left="270" w:hanging="27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Coordinated effectively with the team to complete project deliverables. </w:t>
      </w:r>
    </w:p>
    <w:p w14:paraId="05A48237" w14:textId="77777777" w:rsidR="00C50636" w:rsidRPr="00C42B07" w:rsidRDefault="00C50636" w:rsidP="003C341B">
      <w:pPr>
        <w:tabs>
          <w:tab w:val="left" w:pos="0"/>
        </w:tabs>
        <w:ind w:left="270" w:hanging="270"/>
        <w:jc w:val="both"/>
        <w:rPr>
          <w:rFonts w:ascii="Times New Roman" w:hAnsi="Times New Roman" w:cs="Times New Roman"/>
          <w:sz w:val="30"/>
          <w:szCs w:val="30"/>
        </w:rPr>
      </w:pPr>
    </w:p>
    <w:p w14:paraId="4C81FF73" w14:textId="77777777" w:rsidR="00C50636" w:rsidRPr="00C42B07" w:rsidRDefault="00C50636" w:rsidP="00C50636">
      <w:pPr>
        <w:tabs>
          <w:tab w:val="left" w:pos="0"/>
        </w:tabs>
        <w:jc w:val="both"/>
        <w:rPr>
          <w:rFonts w:ascii="Times New Roman" w:hAnsi="Times New Roman" w:cs="Times New Roman"/>
          <w:b/>
          <w:bCs/>
          <w:color w:val="215E99" w:themeColor="text2" w:themeTint="BF"/>
          <w:sz w:val="30"/>
          <w:szCs w:val="30"/>
        </w:rPr>
      </w:pPr>
      <w:r w:rsidRPr="00C42B07">
        <w:rPr>
          <w:rFonts w:ascii="Times New Roman" w:hAnsi="Times New Roman" w:cs="Times New Roman"/>
          <w:b/>
          <w:bCs/>
          <w:color w:val="215E99" w:themeColor="text2" w:themeTint="BF"/>
          <w:sz w:val="30"/>
          <w:szCs w:val="30"/>
        </w:rPr>
        <w:t>10. Conclusion</w:t>
      </w:r>
    </w:p>
    <w:p w14:paraId="19D16C0D" w14:textId="0D333F7B" w:rsidR="005E221B" w:rsidRDefault="00C50636" w:rsidP="00C50636">
      <w:pPr>
        <w:tabs>
          <w:tab w:val="left" w:pos="0"/>
        </w:tabs>
        <w:jc w:val="both"/>
        <w:rPr>
          <w:rFonts w:ascii="Times New Roman" w:hAnsi="Times New Roman" w:cs="Times New Roman"/>
          <w:sz w:val="30"/>
          <w:szCs w:val="30"/>
        </w:rPr>
      </w:pPr>
      <w:r w:rsidRPr="00C42B07">
        <w:rPr>
          <w:rFonts w:ascii="Times New Roman" w:hAnsi="Times New Roman" w:cs="Times New Roman"/>
          <w:sz w:val="30"/>
          <w:szCs w:val="30"/>
        </w:rPr>
        <w:t>The Advanced Threat Incident Analytical and Security Visualization Framework project provided valuable practical experience in cybersecurity analytics and data visualization using Microsoft Power BI. Through this internship, I successfully developed interactive dashboards that transformed cybersecurity incident data into meaningful insights. The project enhanced my technical, analytical, and problem-solving skills while strengthening my understanding of business intelligence and data-driven decision-making. Overall, this internship complemented my academic learning and has prepared me for future opportunities in data analytics, cybersecurity, and business intelligence</w:t>
      </w:r>
    </w:p>
    <w:p w14:paraId="48AC41E0" w14:textId="77777777" w:rsidR="00C42B07" w:rsidRDefault="00C42B07" w:rsidP="00C50636">
      <w:pPr>
        <w:tabs>
          <w:tab w:val="left" w:pos="0"/>
        </w:tabs>
        <w:jc w:val="both"/>
        <w:rPr>
          <w:rFonts w:ascii="Times New Roman" w:hAnsi="Times New Roman" w:cs="Times New Roman"/>
          <w:sz w:val="30"/>
          <w:szCs w:val="30"/>
        </w:rPr>
      </w:pPr>
    </w:p>
    <w:p w14:paraId="1A913D54" w14:textId="77777777" w:rsidR="00C42B07" w:rsidRDefault="00C42B07" w:rsidP="00C50636">
      <w:pPr>
        <w:tabs>
          <w:tab w:val="left" w:pos="0"/>
        </w:tabs>
        <w:jc w:val="both"/>
        <w:rPr>
          <w:rFonts w:ascii="Times New Roman" w:hAnsi="Times New Roman" w:cs="Times New Roman"/>
          <w:sz w:val="30"/>
          <w:szCs w:val="30"/>
        </w:rPr>
      </w:pPr>
    </w:p>
    <w:p w14:paraId="4F585447" w14:textId="77777777" w:rsidR="00C42B07" w:rsidRDefault="00C42B07" w:rsidP="00C50636">
      <w:pPr>
        <w:tabs>
          <w:tab w:val="left" w:pos="0"/>
        </w:tabs>
        <w:jc w:val="both"/>
        <w:rPr>
          <w:rFonts w:ascii="Times New Roman" w:hAnsi="Times New Roman" w:cs="Times New Roman"/>
          <w:sz w:val="30"/>
          <w:szCs w:val="30"/>
        </w:rPr>
      </w:pPr>
    </w:p>
    <w:p w14:paraId="374F5C36" w14:textId="77777777" w:rsidR="005E221B" w:rsidRPr="00C42B07" w:rsidRDefault="005E221B" w:rsidP="00C50636">
      <w:pPr>
        <w:tabs>
          <w:tab w:val="left" w:pos="0"/>
        </w:tabs>
        <w:jc w:val="both"/>
        <w:rPr>
          <w:rFonts w:ascii="Times New Roman" w:hAnsi="Times New Roman" w:cs="Times New Roman"/>
          <w:b/>
          <w:bCs/>
          <w:color w:val="215E99" w:themeColor="text2" w:themeTint="BF"/>
          <w:sz w:val="30"/>
          <w:szCs w:val="30"/>
        </w:rPr>
      </w:pPr>
    </w:p>
    <w:p w14:paraId="36E615BA" w14:textId="77777777" w:rsidR="005E221B" w:rsidRPr="00C42B07" w:rsidRDefault="005E221B" w:rsidP="00C50636">
      <w:pPr>
        <w:tabs>
          <w:tab w:val="left" w:pos="0"/>
        </w:tabs>
        <w:jc w:val="both"/>
        <w:rPr>
          <w:rFonts w:ascii="Times New Roman" w:hAnsi="Times New Roman" w:cs="Times New Roman"/>
          <w:b/>
          <w:bCs/>
          <w:color w:val="215E99" w:themeColor="text2" w:themeTint="BF"/>
          <w:sz w:val="30"/>
          <w:szCs w:val="30"/>
        </w:rPr>
      </w:pPr>
    </w:p>
    <w:p w14:paraId="58679F27" w14:textId="7A91653F" w:rsidR="00C50636" w:rsidRPr="00C42B07" w:rsidRDefault="00C50636" w:rsidP="00C50636">
      <w:pPr>
        <w:tabs>
          <w:tab w:val="left" w:pos="0"/>
        </w:tabs>
        <w:jc w:val="both"/>
        <w:rPr>
          <w:rFonts w:ascii="Times New Roman" w:hAnsi="Times New Roman" w:cs="Times New Roman"/>
          <w:b/>
          <w:bCs/>
          <w:color w:val="215E99" w:themeColor="text2" w:themeTint="BF"/>
          <w:sz w:val="30"/>
          <w:szCs w:val="30"/>
        </w:rPr>
      </w:pPr>
      <w:r w:rsidRPr="00C42B07">
        <w:rPr>
          <w:rFonts w:ascii="Times New Roman" w:hAnsi="Times New Roman" w:cs="Times New Roman"/>
          <w:b/>
          <w:bCs/>
          <w:color w:val="215E99" w:themeColor="text2" w:themeTint="BF"/>
          <w:sz w:val="30"/>
          <w:szCs w:val="30"/>
        </w:rPr>
        <w:t>11. Acknowledgements</w:t>
      </w:r>
    </w:p>
    <w:p w14:paraId="0174B1BF" w14:textId="77777777" w:rsidR="00C50636" w:rsidRPr="00C42B07" w:rsidRDefault="00C50636" w:rsidP="00C50636">
      <w:pPr>
        <w:tabs>
          <w:tab w:val="left" w:pos="0"/>
        </w:tabs>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We would like to express our sincere gratitude to the Infosys Springboard Team for organizing this highly enriching virtual internship program and for providing a structured, industry-aligned learning platform. The well-designed modules, milestone-based framework, and practical orientation of the internship enabled us to gain meaningful exposure to real-world business intelligence applications.</w:t>
      </w:r>
    </w:p>
    <w:p w14:paraId="27BCE1A6" w14:textId="74D39D03" w:rsidR="00C50636" w:rsidRPr="00C42B07" w:rsidRDefault="00C50636" w:rsidP="00C50636">
      <w:pPr>
        <w:tabs>
          <w:tab w:val="left" w:pos="0"/>
        </w:tabs>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We extend our heartfelt appreciation to our mentor, Ms. Nityasree, for her consistent guidance, valuable feedback, and continuous encouragement throughout the project lifecycle. Her insights and structured direction played a significant role in shaping the analytical depth and professional quality of this project. We would also like to acknowledge our team members for their strong collaboration, accountability, and shared commitment toward achieving project objectives. The coordinated distribution of responsibilities, open communication, and collective problem-solving approach significantly contributed to the successful execution of this project. In addition, we extend our appreciation to the creators and maintainers of Microsoft Power BI documentation and community resources, which served as essential references during dashboard development and KPI implementation. We are also grateful to Kaggle for providing access to publicly available datasets that facilitated practical, hands-on analytical experience. The structured learning resources and practical exposure provided through this internship have significantly strengthened our analytical thinking, technical proficiency, and business interpretation skills. This experience has enhanced our ability to approach data with a strategic mindset, collaborate effectively within a team environment, and execute projects with professional discipline. Overall, this internship has been a meaningful milestone in our academic and professional journey, reinforcing the value of data-driven decision-making and structured analytical execution in modern business environments.</w:t>
      </w:r>
    </w:p>
    <w:p w14:paraId="319396C9" w14:textId="77777777" w:rsidR="00C50636" w:rsidRPr="00C42B07" w:rsidRDefault="00C50636" w:rsidP="00C50636">
      <w:pPr>
        <w:tabs>
          <w:tab w:val="left" w:pos="0"/>
        </w:tabs>
        <w:jc w:val="both"/>
        <w:rPr>
          <w:rFonts w:ascii="Times New Roman" w:hAnsi="Times New Roman" w:cs="Times New Roman"/>
          <w:color w:val="000000" w:themeColor="text1"/>
          <w:sz w:val="30"/>
          <w:szCs w:val="30"/>
        </w:rPr>
      </w:pPr>
    </w:p>
    <w:p w14:paraId="6B22F603" w14:textId="77777777" w:rsidR="00C50636" w:rsidRPr="00C42B07" w:rsidRDefault="00C50636" w:rsidP="00C50636">
      <w:pPr>
        <w:tabs>
          <w:tab w:val="left" w:pos="0"/>
        </w:tabs>
        <w:jc w:val="both"/>
        <w:rPr>
          <w:rFonts w:ascii="Times New Roman" w:hAnsi="Times New Roman" w:cs="Times New Roman"/>
          <w:sz w:val="30"/>
          <w:szCs w:val="30"/>
        </w:rPr>
      </w:pPr>
    </w:p>
    <w:p w14:paraId="3BAB6683" w14:textId="77777777" w:rsidR="00362C76" w:rsidRPr="00C50636" w:rsidRDefault="00362C76" w:rsidP="00C50636">
      <w:pPr>
        <w:ind w:left="180" w:hanging="360"/>
        <w:jc w:val="both"/>
        <w:rPr>
          <w:rFonts w:ascii="Times New Roman" w:hAnsi="Times New Roman" w:cs="Times New Roman"/>
          <w:color w:val="0E2841" w:themeColor="text2"/>
          <w:sz w:val="28"/>
          <w:szCs w:val="28"/>
          <w:lang w:val="en-US"/>
        </w:rPr>
      </w:pPr>
    </w:p>
    <w:sectPr w:rsidR="00362C76" w:rsidRPr="00C50636" w:rsidSect="009452BD">
      <w:headerReference w:type="default" r:id="rId19"/>
      <w:footerReference w:type="default" r:id="rId20"/>
      <w:pgSz w:w="11906" w:h="16838"/>
      <w:pgMar w:top="1440" w:right="119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CF113" w14:textId="77777777" w:rsidR="00106E5C" w:rsidRDefault="00106E5C" w:rsidP="00362C76">
      <w:pPr>
        <w:spacing w:after="0" w:line="240" w:lineRule="auto"/>
      </w:pPr>
      <w:r>
        <w:separator/>
      </w:r>
    </w:p>
  </w:endnote>
  <w:endnote w:type="continuationSeparator" w:id="0">
    <w:p w14:paraId="69CB48C3" w14:textId="77777777" w:rsidR="00106E5C" w:rsidRDefault="00106E5C" w:rsidP="00362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11617713"/>
      <w:docPartObj>
        <w:docPartGallery w:val="Page Numbers (Bottom of Page)"/>
        <w:docPartUnique/>
      </w:docPartObj>
    </w:sdtPr>
    <w:sdtEndPr>
      <w:rPr>
        <w:noProof/>
      </w:rPr>
    </w:sdtEndPr>
    <w:sdtContent>
      <w:p w14:paraId="67A7ECB2" w14:textId="43E1F556" w:rsidR="00F56CC5" w:rsidRDefault="00F56CC5">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0C492F98" w14:textId="77777777" w:rsidR="00F56CC5" w:rsidRDefault="00F56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92A4C" w14:textId="77777777" w:rsidR="00106E5C" w:rsidRDefault="00106E5C" w:rsidP="00362C76">
      <w:pPr>
        <w:spacing w:after="0" w:line="240" w:lineRule="auto"/>
      </w:pPr>
      <w:r>
        <w:separator/>
      </w:r>
    </w:p>
  </w:footnote>
  <w:footnote w:type="continuationSeparator" w:id="0">
    <w:p w14:paraId="0C308DDE" w14:textId="77777777" w:rsidR="00106E5C" w:rsidRDefault="00106E5C" w:rsidP="00362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A7D1" w14:textId="57B45556" w:rsidR="00362C76" w:rsidRPr="00362C76" w:rsidRDefault="00362C76" w:rsidP="00362C76">
    <w:pPr>
      <w:pStyle w:val="Header"/>
      <w:rPr>
        <w:rFonts w:ascii="Times New Roman" w:hAnsi="Times New Roman" w:cs="Times New Roman"/>
        <w:lang w:val="en-US"/>
      </w:rPr>
    </w:pPr>
    <w:r w:rsidRPr="00362C76">
      <w:rPr>
        <w:rFonts w:ascii="Times New Roman" w:hAnsi="Times New Roman" w:cs="Times New Roman"/>
        <w:lang w:val="en-US"/>
      </w:rPr>
      <w:t>Virtual Internship 7.0</w:t>
    </w:r>
    <w:r>
      <w:rPr>
        <w:rFonts w:ascii="Times New Roman" w:hAnsi="Times New Roman" w:cs="Times New Roman"/>
        <w:lang w:val="en-US"/>
      </w:rPr>
      <w:t xml:space="preserve">                                                                      </w:t>
    </w:r>
    <w:r>
      <w:rPr>
        <w:noProof/>
      </w:rPr>
      <w:drawing>
        <wp:inline distT="0" distB="0" distL="0" distR="0" wp14:anchorId="787128BD" wp14:editId="2834D9D1">
          <wp:extent cx="1719580" cy="34277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36282" t="65789" r="36171" b="28008"/>
                  <a:stretch/>
                </pic:blipFill>
                <pic:spPr bwMode="auto">
                  <a:xfrm>
                    <a:off x="0" y="0"/>
                    <a:ext cx="1771831" cy="35319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13F3"/>
    <w:multiLevelType w:val="multilevel"/>
    <w:tmpl w:val="13E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3E3D"/>
    <w:multiLevelType w:val="multilevel"/>
    <w:tmpl w:val="B0BA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A0ECD"/>
    <w:multiLevelType w:val="multilevel"/>
    <w:tmpl w:val="EE62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91E43"/>
    <w:multiLevelType w:val="multilevel"/>
    <w:tmpl w:val="5580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A1777"/>
    <w:multiLevelType w:val="multilevel"/>
    <w:tmpl w:val="C616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E2FEE"/>
    <w:multiLevelType w:val="multilevel"/>
    <w:tmpl w:val="06B0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30138"/>
    <w:multiLevelType w:val="multilevel"/>
    <w:tmpl w:val="D284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441E2"/>
    <w:multiLevelType w:val="multilevel"/>
    <w:tmpl w:val="7BF4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86978"/>
    <w:multiLevelType w:val="multilevel"/>
    <w:tmpl w:val="C60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213C7"/>
    <w:multiLevelType w:val="hybridMultilevel"/>
    <w:tmpl w:val="E5B61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3E0003"/>
    <w:multiLevelType w:val="multilevel"/>
    <w:tmpl w:val="38D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1364E"/>
    <w:multiLevelType w:val="multilevel"/>
    <w:tmpl w:val="1CC2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B36AF"/>
    <w:multiLevelType w:val="multilevel"/>
    <w:tmpl w:val="4A7C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630B6"/>
    <w:multiLevelType w:val="multilevel"/>
    <w:tmpl w:val="ECD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81969"/>
    <w:multiLevelType w:val="hybridMultilevel"/>
    <w:tmpl w:val="293C34E4"/>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F410C3"/>
    <w:multiLevelType w:val="multilevel"/>
    <w:tmpl w:val="99D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A6992"/>
    <w:multiLevelType w:val="multilevel"/>
    <w:tmpl w:val="B1E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77C79"/>
    <w:multiLevelType w:val="multilevel"/>
    <w:tmpl w:val="DD3C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00C6E"/>
    <w:multiLevelType w:val="multilevel"/>
    <w:tmpl w:val="49F6F11E"/>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6C94240"/>
    <w:multiLevelType w:val="multilevel"/>
    <w:tmpl w:val="A16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E2A64"/>
    <w:multiLevelType w:val="multilevel"/>
    <w:tmpl w:val="CE0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51159"/>
    <w:multiLevelType w:val="multilevel"/>
    <w:tmpl w:val="6908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E749D"/>
    <w:multiLevelType w:val="multilevel"/>
    <w:tmpl w:val="194E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40820"/>
    <w:multiLevelType w:val="multilevel"/>
    <w:tmpl w:val="D728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866B7"/>
    <w:multiLevelType w:val="multilevel"/>
    <w:tmpl w:val="80E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67442"/>
    <w:multiLevelType w:val="multilevel"/>
    <w:tmpl w:val="BAF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D1B31"/>
    <w:multiLevelType w:val="multilevel"/>
    <w:tmpl w:val="AAF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E118E"/>
    <w:multiLevelType w:val="hybridMultilevel"/>
    <w:tmpl w:val="1B70FBBE"/>
    <w:lvl w:ilvl="0" w:tplc="40090001">
      <w:start w:val="1"/>
      <w:numFmt w:val="bullet"/>
      <w:lvlText w:val=""/>
      <w:lvlJc w:val="left"/>
      <w:pPr>
        <w:ind w:left="744" w:hanging="384"/>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6337474"/>
    <w:multiLevelType w:val="multilevel"/>
    <w:tmpl w:val="A0C2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C016F"/>
    <w:multiLevelType w:val="multilevel"/>
    <w:tmpl w:val="6752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3753A"/>
    <w:multiLevelType w:val="multilevel"/>
    <w:tmpl w:val="1EDC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01FD1"/>
    <w:multiLevelType w:val="multilevel"/>
    <w:tmpl w:val="B9D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B78FE"/>
    <w:multiLevelType w:val="hybridMultilevel"/>
    <w:tmpl w:val="826AA230"/>
    <w:lvl w:ilvl="0" w:tplc="711015FA">
      <w:numFmt w:val="bullet"/>
      <w:lvlText w:val=""/>
      <w:lvlJc w:val="left"/>
      <w:pPr>
        <w:ind w:left="744" w:hanging="384"/>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A75AAE"/>
    <w:multiLevelType w:val="multilevel"/>
    <w:tmpl w:val="205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E016C"/>
    <w:multiLevelType w:val="multilevel"/>
    <w:tmpl w:val="532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CE270B"/>
    <w:multiLevelType w:val="multilevel"/>
    <w:tmpl w:val="F18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B17D1"/>
    <w:multiLevelType w:val="multilevel"/>
    <w:tmpl w:val="C5D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731014">
    <w:abstractNumId w:val="18"/>
  </w:num>
  <w:num w:numId="2" w16cid:durableId="1886867655">
    <w:abstractNumId w:val="9"/>
  </w:num>
  <w:num w:numId="3" w16cid:durableId="737435788">
    <w:abstractNumId w:val="32"/>
  </w:num>
  <w:num w:numId="4" w16cid:durableId="552691512">
    <w:abstractNumId w:val="27"/>
  </w:num>
  <w:num w:numId="5" w16cid:durableId="1216284325">
    <w:abstractNumId w:val="14"/>
  </w:num>
  <w:num w:numId="6" w16cid:durableId="815033104">
    <w:abstractNumId w:val="30"/>
  </w:num>
  <w:num w:numId="7" w16cid:durableId="1411806279">
    <w:abstractNumId w:val="24"/>
  </w:num>
  <w:num w:numId="8" w16cid:durableId="354037252">
    <w:abstractNumId w:val="6"/>
  </w:num>
  <w:num w:numId="9" w16cid:durableId="1879852578">
    <w:abstractNumId w:val="3"/>
  </w:num>
  <w:num w:numId="10" w16cid:durableId="666597880">
    <w:abstractNumId w:val="15"/>
  </w:num>
  <w:num w:numId="11" w16cid:durableId="1305962982">
    <w:abstractNumId w:val="35"/>
  </w:num>
  <w:num w:numId="12" w16cid:durableId="978653043">
    <w:abstractNumId w:val="19"/>
  </w:num>
  <w:num w:numId="13" w16cid:durableId="141704065">
    <w:abstractNumId w:val="23"/>
  </w:num>
  <w:num w:numId="14" w16cid:durableId="1061518284">
    <w:abstractNumId w:val="34"/>
  </w:num>
  <w:num w:numId="15" w16cid:durableId="662779813">
    <w:abstractNumId w:val="0"/>
  </w:num>
  <w:num w:numId="16" w16cid:durableId="1667437236">
    <w:abstractNumId w:val="26"/>
  </w:num>
  <w:num w:numId="17" w16cid:durableId="1383359032">
    <w:abstractNumId w:val="12"/>
  </w:num>
  <w:num w:numId="18" w16cid:durableId="868376319">
    <w:abstractNumId w:val="22"/>
  </w:num>
  <w:num w:numId="19" w16cid:durableId="833912695">
    <w:abstractNumId w:val="7"/>
  </w:num>
  <w:num w:numId="20" w16cid:durableId="2059239174">
    <w:abstractNumId w:val="21"/>
  </w:num>
  <w:num w:numId="21" w16cid:durableId="372269530">
    <w:abstractNumId w:val="29"/>
  </w:num>
  <w:num w:numId="22" w16cid:durableId="1683699316">
    <w:abstractNumId w:val="16"/>
  </w:num>
  <w:num w:numId="23" w16cid:durableId="82384552">
    <w:abstractNumId w:val="8"/>
  </w:num>
  <w:num w:numId="24" w16cid:durableId="1266576375">
    <w:abstractNumId w:val="28"/>
  </w:num>
  <w:num w:numId="25" w16cid:durableId="1069690573">
    <w:abstractNumId w:val="13"/>
  </w:num>
  <w:num w:numId="26" w16cid:durableId="1491404679">
    <w:abstractNumId w:val="4"/>
  </w:num>
  <w:num w:numId="27" w16cid:durableId="1927423773">
    <w:abstractNumId w:val="36"/>
  </w:num>
  <w:num w:numId="28" w16cid:durableId="1740517481">
    <w:abstractNumId w:val="17"/>
  </w:num>
  <w:num w:numId="29" w16cid:durableId="1013804913">
    <w:abstractNumId w:val="33"/>
  </w:num>
  <w:num w:numId="30" w16cid:durableId="227886079">
    <w:abstractNumId w:val="2"/>
  </w:num>
  <w:num w:numId="31" w16cid:durableId="1357268072">
    <w:abstractNumId w:val="20"/>
  </w:num>
  <w:num w:numId="32" w16cid:durableId="2146922131">
    <w:abstractNumId w:val="1"/>
  </w:num>
  <w:num w:numId="33" w16cid:durableId="312107405">
    <w:abstractNumId w:val="25"/>
  </w:num>
  <w:num w:numId="34" w16cid:durableId="783571650">
    <w:abstractNumId w:val="10"/>
  </w:num>
  <w:num w:numId="35" w16cid:durableId="1676376247">
    <w:abstractNumId w:val="5"/>
  </w:num>
  <w:num w:numId="36" w16cid:durableId="1453786995">
    <w:abstractNumId w:val="11"/>
  </w:num>
  <w:num w:numId="37" w16cid:durableId="185703440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76"/>
    <w:rsid w:val="00095D81"/>
    <w:rsid w:val="00106E5C"/>
    <w:rsid w:val="00123271"/>
    <w:rsid w:val="00144E52"/>
    <w:rsid w:val="0019024E"/>
    <w:rsid w:val="001A4217"/>
    <w:rsid w:val="001E111A"/>
    <w:rsid w:val="002057C3"/>
    <w:rsid w:val="00216D21"/>
    <w:rsid w:val="00220DF5"/>
    <w:rsid w:val="00225E3B"/>
    <w:rsid w:val="002447C3"/>
    <w:rsid w:val="00267977"/>
    <w:rsid w:val="00282DA6"/>
    <w:rsid w:val="00285BC3"/>
    <w:rsid w:val="002D0C3A"/>
    <w:rsid w:val="002F7840"/>
    <w:rsid w:val="00314D40"/>
    <w:rsid w:val="003327B2"/>
    <w:rsid w:val="00362C76"/>
    <w:rsid w:val="003853A2"/>
    <w:rsid w:val="003A1C78"/>
    <w:rsid w:val="003C341B"/>
    <w:rsid w:val="00426BDC"/>
    <w:rsid w:val="00441B25"/>
    <w:rsid w:val="00481A7B"/>
    <w:rsid w:val="004B145C"/>
    <w:rsid w:val="004D15E1"/>
    <w:rsid w:val="004D5650"/>
    <w:rsid w:val="004F35DE"/>
    <w:rsid w:val="004F5703"/>
    <w:rsid w:val="00505E4B"/>
    <w:rsid w:val="005144C8"/>
    <w:rsid w:val="0052475C"/>
    <w:rsid w:val="00562010"/>
    <w:rsid w:val="005D6B66"/>
    <w:rsid w:val="005E221B"/>
    <w:rsid w:val="005E22E6"/>
    <w:rsid w:val="005E6DFB"/>
    <w:rsid w:val="00694DE9"/>
    <w:rsid w:val="006E0A5D"/>
    <w:rsid w:val="006F5965"/>
    <w:rsid w:val="00740DE1"/>
    <w:rsid w:val="007414DD"/>
    <w:rsid w:val="007A4985"/>
    <w:rsid w:val="007C3062"/>
    <w:rsid w:val="007E0005"/>
    <w:rsid w:val="008051D0"/>
    <w:rsid w:val="00847982"/>
    <w:rsid w:val="0085449F"/>
    <w:rsid w:val="00862850"/>
    <w:rsid w:val="008819D1"/>
    <w:rsid w:val="008A653A"/>
    <w:rsid w:val="008C7C80"/>
    <w:rsid w:val="008F5C3E"/>
    <w:rsid w:val="00921520"/>
    <w:rsid w:val="009452BD"/>
    <w:rsid w:val="00953632"/>
    <w:rsid w:val="00983610"/>
    <w:rsid w:val="009B6A98"/>
    <w:rsid w:val="009D7F17"/>
    <w:rsid w:val="00A27C2F"/>
    <w:rsid w:val="00A54EF7"/>
    <w:rsid w:val="00A62CF2"/>
    <w:rsid w:val="00A67322"/>
    <w:rsid w:val="00AA2FFF"/>
    <w:rsid w:val="00AD1BB4"/>
    <w:rsid w:val="00B12317"/>
    <w:rsid w:val="00BA72CB"/>
    <w:rsid w:val="00BB2EE6"/>
    <w:rsid w:val="00BF7F2F"/>
    <w:rsid w:val="00C05934"/>
    <w:rsid w:val="00C42B07"/>
    <w:rsid w:val="00C50636"/>
    <w:rsid w:val="00C86139"/>
    <w:rsid w:val="00D14D3B"/>
    <w:rsid w:val="00D65CE8"/>
    <w:rsid w:val="00D708B5"/>
    <w:rsid w:val="00D96C5B"/>
    <w:rsid w:val="00DA5B2A"/>
    <w:rsid w:val="00DB490B"/>
    <w:rsid w:val="00DC30AF"/>
    <w:rsid w:val="00DC3BD7"/>
    <w:rsid w:val="00DC7023"/>
    <w:rsid w:val="00E45B5D"/>
    <w:rsid w:val="00E6489F"/>
    <w:rsid w:val="00E64DC3"/>
    <w:rsid w:val="00EF59C4"/>
    <w:rsid w:val="00F2309F"/>
    <w:rsid w:val="00F33BE3"/>
    <w:rsid w:val="00F56CC5"/>
    <w:rsid w:val="00F93FE2"/>
    <w:rsid w:val="00FB40B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21DED"/>
  <w15:chartTrackingRefBased/>
  <w15:docId w15:val="{D67C86E8-F9DE-41D7-888E-7F90A66F0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217"/>
  </w:style>
  <w:style w:type="paragraph" w:styleId="Heading1">
    <w:name w:val="heading 1"/>
    <w:basedOn w:val="Normal"/>
    <w:next w:val="Normal"/>
    <w:link w:val="Heading1Char"/>
    <w:uiPriority w:val="9"/>
    <w:qFormat/>
    <w:rsid w:val="00362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2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2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C76"/>
    <w:rPr>
      <w:rFonts w:eastAsiaTheme="majorEastAsia" w:cstheme="majorBidi"/>
      <w:color w:val="272727" w:themeColor="text1" w:themeTint="D8"/>
    </w:rPr>
  </w:style>
  <w:style w:type="paragraph" w:styleId="Title">
    <w:name w:val="Title"/>
    <w:basedOn w:val="Normal"/>
    <w:next w:val="Normal"/>
    <w:link w:val="TitleChar"/>
    <w:uiPriority w:val="10"/>
    <w:qFormat/>
    <w:rsid w:val="00362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C76"/>
    <w:pPr>
      <w:spacing w:before="160"/>
      <w:jc w:val="center"/>
    </w:pPr>
    <w:rPr>
      <w:i/>
      <w:iCs/>
      <w:color w:val="404040" w:themeColor="text1" w:themeTint="BF"/>
    </w:rPr>
  </w:style>
  <w:style w:type="character" w:customStyle="1" w:styleId="QuoteChar">
    <w:name w:val="Quote Char"/>
    <w:basedOn w:val="DefaultParagraphFont"/>
    <w:link w:val="Quote"/>
    <w:uiPriority w:val="29"/>
    <w:rsid w:val="00362C76"/>
    <w:rPr>
      <w:i/>
      <w:iCs/>
      <w:color w:val="404040" w:themeColor="text1" w:themeTint="BF"/>
    </w:rPr>
  </w:style>
  <w:style w:type="paragraph" w:styleId="ListParagraph">
    <w:name w:val="List Paragraph"/>
    <w:basedOn w:val="Normal"/>
    <w:uiPriority w:val="34"/>
    <w:qFormat/>
    <w:rsid w:val="00362C76"/>
    <w:pPr>
      <w:ind w:left="720"/>
      <w:contextualSpacing/>
    </w:pPr>
  </w:style>
  <w:style w:type="character" w:styleId="IntenseEmphasis">
    <w:name w:val="Intense Emphasis"/>
    <w:basedOn w:val="DefaultParagraphFont"/>
    <w:uiPriority w:val="21"/>
    <w:qFormat/>
    <w:rsid w:val="00362C76"/>
    <w:rPr>
      <w:i/>
      <w:iCs/>
      <w:color w:val="0F4761" w:themeColor="accent1" w:themeShade="BF"/>
    </w:rPr>
  </w:style>
  <w:style w:type="paragraph" w:styleId="IntenseQuote">
    <w:name w:val="Intense Quote"/>
    <w:basedOn w:val="Normal"/>
    <w:next w:val="Normal"/>
    <w:link w:val="IntenseQuoteChar"/>
    <w:uiPriority w:val="30"/>
    <w:qFormat/>
    <w:rsid w:val="00362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C76"/>
    <w:rPr>
      <w:i/>
      <w:iCs/>
      <w:color w:val="0F4761" w:themeColor="accent1" w:themeShade="BF"/>
    </w:rPr>
  </w:style>
  <w:style w:type="character" w:styleId="IntenseReference">
    <w:name w:val="Intense Reference"/>
    <w:basedOn w:val="DefaultParagraphFont"/>
    <w:uiPriority w:val="32"/>
    <w:qFormat/>
    <w:rsid w:val="00362C76"/>
    <w:rPr>
      <w:b/>
      <w:bCs/>
      <w:smallCaps/>
      <w:color w:val="0F4761" w:themeColor="accent1" w:themeShade="BF"/>
      <w:spacing w:val="5"/>
    </w:rPr>
  </w:style>
  <w:style w:type="paragraph" w:styleId="Header">
    <w:name w:val="header"/>
    <w:basedOn w:val="Normal"/>
    <w:link w:val="HeaderChar"/>
    <w:uiPriority w:val="99"/>
    <w:unhideWhenUsed/>
    <w:rsid w:val="00362C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C76"/>
  </w:style>
  <w:style w:type="paragraph" w:styleId="Footer">
    <w:name w:val="footer"/>
    <w:basedOn w:val="Normal"/>
    <w:link w:val="FooterChar"/>
    <w:uiPriority w:val="99"/>
    <w:unhideWhenUsed/>
    <w:rsid w:val="00362C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C76"/>
  </w:style>
  <w:style w:type="character" w:styleId="Strong">
    <w:name w:val="Strong"/>
    <w:basedOn w:val="DefaultParagraphFont"/>
    <w:uiPriority w:val="22"/>
    <w:qFormat/>
    <w:rsid w:val="009452BD"/>
    <w:rPr>
      <w:b/>
      <w:bCs/>
    </w:rPr>
  </w:style>
  <w:style w:type="paragraph" w:styleId="NormalWeb">
    <w:name w:val="Normal (Web)"/>
    <w:basedOn w:val="Normal"/>
    <w:uiPriority w:val="99"/>
    <w:semiHidden/>
    <w:unhideWhenUsed/>
    <w:rsid w:val="009452B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945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8431">
      <w:bodyDiv w:val="1"/>
      <w:marLeft w:val="0"/>
      <w:marRight w:val="0"/>
      <w:marTop w:val="0"/>
      <w:marBottom w:val="0"/>
      <w:divBdr>
        <w:top w:val="none" w:sz="0" w:space="0" w:color="auto"/>
        <w:left w:val="none" w:sz="0" w:space="0" w:color="auto"/>
        <w:bottom w:val="none" w:sz="0" w:space="0" w:color="auto"/>
        <w:right w:val="none" w:sz="0" w:space="0" w:color="auto"/>
      </w:divBdr>
    </w:div>
    <w:div w:id="76488136">
      <w:bodyDiv w:val="1"/>
      <w:marLeft w:val="0"/>
      <w:marRight w:val="0"/>
      <w:marTop w:val="0"/>
      <w:marBottom w:val="0"/>
      <w:divBdr>
        <w:top w:val="none" w:sz="0" w:space="0" w:color="auto"/>
        <w:left w:val="none" w:sz="0" w:space="0" w:color="auto"/>
        <w:bottom w:val="none" w:sz="0" w:space="0" w:color="auto"/>
        <w:right w:val="none" w:sz="0" w:space="0" w:color="auto"/>
      </w:divBdr>
    </w:div>
    <w:div w:id="112214509">
      <w:bodyDiv w:val="1"/>
      <w:marLeft w:val="0"/>
      <w:marRight w:val="0"/>
      <w:marTop w:val="0"/>
      <w:marBottom w:val="0"/>
      <w:divBdr>
        <w:top w:val="none" w:sz="0" w:space="0" w:color="auto"/>
        <w:left w:val="none" w:sz="0" w:space="0" w:color="auto"/>
        <w:bottom w:val="none" w:sz="0" w:space="0" w:color="auto"/>
        <w:right w:val="none" w:sz="0" w:space="0" w:color="auto"/>
      </w:divBdr>
    </w:div>
    <w:div w:id="142436101">
      <w:bodyDiv w:val="1"/>
      <w:marLeft w:val="0"/>
      <w:marRight w:val="0"/>
      <w:marTop w:val="0"/>
      <w:marBottom w:val="0"/>
      <w:divBdr>
        <w:top w:val="none" w:sz="0" w:space="0" w:color="auto"/>
        <w:left w:val="none" w:sz="0" w:space="0" w:color="auto"/>
        <w:bottom w:val="none" w:sz="0" w:space="0" w:color="auto"/>
        <w:right w:val="none" w:sz="0" w:space="0" w:color="auto"/>
      </w:divBdr>
    </w:div>
    <w:div w:id="200824293">
      <w:bodyDiv w:val="1"/>
      <w:marLeft w:val="0"/>
      <w:marRight w:val="0"/>
      <w:marTop w:val="0"/>
      <w:marBottom w:val="0"/>
      <w:divBdr>
        <w:top w:val="none" w:sz="0" w:space="0" w:color="auto"/>
        <w:left w:val="none" w:sz="0" w:space="0" w:color="auto"/>
        <w:bottom w:val="none" w:sz="0" w:space="0" w:color="auto"/>
        <w:right w:val="none" w:sz="0" w:space="0" w:color="auto"/>
      </w:divBdr>
    </w:div>
    <w:div w:id="208691916">
      <w:bodyDiv w:val="1"/>
      <w:marLeft w:val="0"/>
      <w:marRight w:val="0"/>
      <w:marTop w:val="0"/>
      <w:marBottom w:val="0"/>
      <w:divBdr>
        <w:top w:val="none" w:sz="0" w:space="0" w:color="auto"/>
        <w:left w:val="none" w:sz="0" w:space="0" w:color="auto"/>
        <w:bottom w:val="none" w:sz="0" w:space="0" w:color="auto"/>
        <w:right w:val="none" w:sz="0" w:space="0" w:color="auto"/>
      </w:divBdr>
    </w:div>
    <w:div w:id="239213243">
      <w:bodyDiv w:val="1"/>
      <w:marLeft w:val="0"/>
      <w:marRight w:val="0"/>
      <w:marTop w:val="0"/>
      <w:marBottom w:val="0"/>
      <w:divBdr>
        <w:top w:val="none" w:sz="0" w:space="0" w:color="auto"/>
        <w:left w:val="none" w:sz="0" w:space="0" w:color="auto"/>
        <w:bottom w:val="none" w:sz="0" w:space="0" w:color="auto"/>
        <w:right w:val="none" w:sz="0" w:space="0" w:color="auto"/>
      </w:divBdr>
    </w:div>
    <w:div w:id="270017147">
      <w:bodyDiv w:val="1"/>
      <w:marLeft w:val="0"/>
      <w:marRight w:val="0"/>
      <w:marTop w:val="0"/>
      <w:marBottom w:val="0"/>
      <w:divBdr>
        <w:top w:val="none" w:sz="0" w:space="0" w:color="auto"/>
        <w:left w:val="none" w:sz="0" w:space="0" w:color="auto"/>
        <w:bottom w:val="none" w:sz="0" w:space="0" w:color="auto"/>
        <w:right w:val="none" w:sz="0" w:space="0" w:color="auto"/>
      </w:divBdr>
    </w:div>
    <w:div w:id="278800311">
      <w:bodyDiv w:val="1"/>
      <w:marLeft w:val="0"/>
      <w:marRight w:val="0"/>
      <w:marTop w:val="0"/>
      <w:marBottom w:val="0"/>
      <w:divBdr>
        <w:top w:val="none" w:sz="0" w:space="0" w:color="auto"/>
        <w:left w:val="none" w:sz="0" w:space="0" w:color="auto"/>
        <w:bottom w:val="none" w:sz="0" w:space="0" w:color="auto"/>
        <w:right w:val="none" w:sz="0" w:space="0" w:color="auto"/>
      </w:divBdr>
    </w:div>
    <w:div w:id="284654612">
      <w:bodyDiv w:val="1"/>
      <w:marLeft w:val="0"/>
      <w:marRight w:val="0"/>
      <w:marTop w:val="0"/>
      <w:marBottom w:val="0"/>
      <w:divBdr>
        <w:top w:val="none" w:sz="0" w:space="0" w:color="auto"/>
        <w:left w:val="none" w:sz="0" w:space="0" w:color="auto"/>
        <w:bottom w:val="none" w:sz="0" w:space="0" w:color="auto"/>
        <w:right w:val="none" w:sz="0" w:space="0" w:color="auto"/>
      </w:divBdr>
    </w:div>
    <w:div w:id="309095287">
      <w:bodyDiv w:val="1"/>
      <w:marLeft w:val="0"/>
      <w:marRight w:val="0"/>
      <w:marTop w:val="0"/>
      <w:marBottom w:val="0"/>
      <w:divBdr>
        <w:top w:val="none" w:sz="0" w:space="0" w:color="auto"/>
        <w:left w:val="none" w:sz="0" w:space="0" w:color="auto"/>
        <w:bottom w:val="none" w:sz="0" w:space="0" w:color="auto"/>
        <w:right w:val="none" w:sz="0" w:space="0" w:color="auto"/>
      </w:divBdr>
    </w:div>
    <w:div w:id="403840169">
      <w:bodyDiv w:val="1"/>
      <w:marLeft w:val="0"/>
      <w:marRight w:val="0"/>
      <w:marTop w:val="0"/>
      <w:marBottom w:val="0"/>
      <w:divBdr>
        <w:top w:val="none" w:sz="0" w:space="0" w:color="auto"/>
        <w:left w:val="none" w:sz="0" w:space="0" w:color="auto"/>
        <w:bottom w:val="none" w:sz="0" w:space="0" w:color="auto"/>
        <w:right w:val="none" w:sz="0" w:space="0" w:color="auto"/>
      </w:divBdr>
    </w:div>
    <w:div w:id="449321056">
      <w:bodyDiv w:val="1"/>
      <w:marLeft w:val="0"/>
      <w:marRight w:val="0"/>
      <w:marTop w:val="0"/>
      <w:marBottom w:val="0"/>
      <w:divBdr>
        <w:top w:val="none" w:sz="0" w:space="0" w:color="auto"/>
        <w:left w:val="none" w:sz="0" w:space="0" w:color="auto"/>
        <w:bottom w:val="none" w:sz="0" w:space="0" w:color="auto"/>
        <w:right w:val="none" w:sz="0" w:space="0" w:color="auto"/>
      </w:divBdr>
      <w:divsChild>
        <w:div w:id="1633828876">
          <w:marLeft w:val="0"/>
          <w:marRight w:val="0"/>
          <w:marTop w:val="0"/>
          <w:marBottom w:val="0"/>
          <w:divBdr>
            <w:top w:val="none" w:sz="0" w:space="0" w:color="auto"/>
            <w:left w:val="none" w:sz="0" w:space="0" w:color="auto"/>
            <w:bottom w:val="none" w:sz="0" w:space="0" w:color="auto"/>
            <w:right w:val="none" w:sz="0" w:space="0" w:color="auto"/>
          </w:divBdr>
          <w:divsChild>
            <w:div w:id="1359158513">
              <w:marLeft w:val="0"/>
              <w:marRight w:val="0"/>
              <w:marTop w:val="0"/>
              <w:marBottom w:val="0"/>
              <w:divBdr>
                <w:top w:val="none" w:sz="0" w:space="0" w:color="auto"/>
                <w:left w:val="none" w:sz="0" w:space="0" w:color="auto"/>
                <w:bottom w:val="none" w:sz="0" w:space="0" w:color="auto"/>
                <w:right w:val="none" w:sz="0" w:space="0" w:color="auto"/>
              </w:divBdr>
              <w:divsChild>
                <w:div w:id="1784692048">
                  <w:marLeft w:val="0"/>
                  <w:marRight w:val="0"/>
                  <w:marTop w:val="0"/>
                  <w:marBottom w:val="0"/>
                  <w:divBdr>
                    <w:top w:val="none" w:sz="0" w:space="0" w:color="auto"/>
                    <w:left w:val="none" w:sz="0" w:space="0" w:color="auto"/>
                    <w:bottom w:val="none" w:sz="0" w:space="0" w:color="auto"/>
                    <w:right w:val="none" w:sz="0" w:space="0" w:color="auto"/>
                  </w:divBdr>
                  <w:divsChild>
                    <w:div w:id="80950135">
                      <w:marLeft w:val="0"/>
                      <w:marRight w:val="0"/>
                      <w:marTop w:val="0"/>
                      <w:marBottom w:val="0"/>
                      <w:divBdr>
                        <w:top w:val="none" w:sz="0" w:space="0" w:color="auto"/>
                        <w:left w:val="none" w:sz="0" w:space="0" w:color="auto"/>
                        <w:bottom w:val="none" w:sz="0" w:space="0" w:color="auto"/>
                        <w:right w:val="none" w:sz="0" w:space="0" w:color="auto"/>
                      </w:divBdr>
                      <w:divsChild>
                        <w:div w:id="850266299">
                          <w:marLeft w:val="0"/>
                          <w:marRight w:val="0"/>
                          <w:marTop w:val="0"/>
                          <w:marBottom w:val="0"/>
                          <w:divBdr>
                            <w:top w:val="none" w:sz="0" w:space="0" w:color="auto"/>
                            <w:left w:val="none" w:sz="0" w:space="0" w:color="auto"/>
                            <w:bottom w:val="none" w:sz="0" w:space="0" w:color="auto"/>
                            <w:right w:val="none" w:sz="0" w:space="0" w:color="auto"/>
                          </w:divBdr>
                          <w:divsChild>
                            <w:div w:id="56323601">
                              <w:marLeft w:val="0"/>
                              <w:marRight w:val="0"/>
                              <w:marTop w:val="0"/>
                              <w:marBottom w:val="0"/>
                              <w:divBdr>
                                <w:top w:val="none" w:sz="0" w:space="0" w:color="auto"/>
                                <w:left w:val="none" w:sz="0" w:space="0" w:color="auto"/>
                                <w:bottom w:val="none" w:sz="0" w:space="0" w:color="auto"/>
                                <w:right w:val="none" w:sz="0" w:space="0" w:color="auto"/>
                              </w:divBdr>
                              <w:divsChild>
                                <w:div w:id="391926349">
                                  <w:marLeft w:val="0"/>
                                  <w:marRight w:val="0"/>
                                  <w:marTop w:val="0"/>
                                  <w:marBottom w:val="0"/>
                                  <w:divBdr>
                                    <w:top w:val="none" w:sz="0" w:space="0" w:color="auto"/>
                                    <w:left w:val="none" w:sz="0" w:space="0" w:color="auto"/>
                                    <w:bottom w:val="none" w:sz="0" w:space="0" w:color="auto"/>
                                    <w:right w:val="none" w:sz="0" w:space="0" w:color="auto"/>
                                  </w:divBdr>
                                  <w:divsChild>
                                    <w:div w:id="119905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884482">
      <w:bodyDiv w:val="1"/>
      <w:marLeft w:val="0"/>
      <w:marRight w:val="0"/>
      <w:marTop w:val="0"/>
      <w:marBottom w:val="0"/>
      <w:divBdr>
        <w:top w:val="none" w:sz="0" w:space="0" w:color="auto"/>
        <w:left w:val="none" w:sz="0" w:space="0" w:color="auto"/>
        <w:bottom w:val="none" w:sz="0" w:space="0" w:color="auto"/>
        <w:right w:val="none" w:sz="0" w:space="0" w:color="auto"/>
      </w:divBdr>
    </w:div>
    <w:div w:id="537006974">
      <w:bodyDiv w:val="1"/>
      <w:marLeft w:val="0"/>
      <w:marRight w:val="0"/>
      <w:marTop w:val="0"/>
      <w:marBottom w:val="0"/>
      <w:divBdr>
        <w:top w:val="none" w:sz="0" w:space="0" w:color="auto"/>
        <w:left w:val="none" w:sz="0" w:space="0" w:color="auto"/>
        <w:bottom w:val="none" w:sz="0" w:space="0" w:color="auto"/>
        <w:right w:val="none" w:sz="0" w:space="0" w:color="auto"/>
      </w:divBdr>
    </w:div>
    <w:div w:id="560672397">
      <w:bodyDiv w:val="1"/>
      <w:marLeft w:val="0"/>
      <w:marRight w:val="0"/>
      <w:marTop w:val="0"/>
      <w:marBottom w:val="0"/>
      <w:divBdr>
        <w:top w:val="none" w:sz="0" w:space="0" w:color="auto"/>
        <w:left w:val="none" w:sz="0" w:space="0" w:color="auto"/>
        <w:bottom w:val="none" w:sz="0" w:space="0" w:color="auto"/>
        <w:right w:val="none" w:sz="0" w:space="0" w:color="auto"/>
      </w:divBdr>
    </w:div>
    <w:div w:id="563175531">
      <w:bodyDiv w:val="1"/>
      <w:marLeft w:val="0"/>
      <w:marRight w:val="0"/>
      <w:marTop w:val="0"/>
      <w:marBottom w:val="0"/>
      <w:divBdr>
        <w:top w:val="none" w:sz="0" w:space="0" w:color="auto"/>
        <w:left w:val="none" w:sz="0" w:space="0" w:color="auto"/>
        <w:bottom w:val="none" w:sz="0" w:space="0" w:color="auto"/>
        <w:right w:val="none" w:sz="0" w:space="0" w:color="auto"/>
      </w:divBdr>
    </w:div>
    <w:div w:id="569465132">
      <w:bodyDiv w:val="1"/>
      <w:marLeft w:val="0"/>
      <w:marRight w:val="0"/>
      <w:marTop w:val="0"/>
      <w:marBottom w:val="0"/>
      <w:divBdr>
        <w:top w:val="none" w:sz="0" w:space="0" w:color="auto"/>
        <w:left w:val="none" w:sz="0" w:space="0" w:color="auto"/>
        <w:bottom w:val="none" w:sz="0" w:space="0" w:color="auto"/>
        <w:right w:val="none" w:sz="0" w:space="0" w:color="auto"/>
      </w:divBdr>
      <w:divsChild>
        <w:div w:id="1952277448">
          <w:marLeft w:val="0"/>
          <w:marRight w:val="0"/>
          <w:marTop w:val="0"/>
          <w:marBottom w:val="0"/>
          <w:divBdr>
            <w:top w:val="none" w:sz="0" w:space="0" w:color="auto"/>
            <w:left w:val="none" w:sz="0" w:space="0" w:color="auto"/>
            <w:bottom w:val="none" w:sz="0" w:space="0" w:color="auto"/>
            <w:right w:val="none" w:sz="0" w:space="0" w:color="auto"/>
          </w:divBdr>
          <w:divsChild>
            <w:div w:id="1143696828">
              <w:marLeft w:val="0"/>
              <w:marRight w:val="0"/>
              <w:marTop w:val="0"/>
              <w:marBottom w:val="0"/>
              <w:divBdr>
                <w:top w:val="none" w:sz="0" w:space="0" w:color="auto"/>
                <w:left w:val="none" w:sz="0" w:space="0" w:color="auto"/>
                <w:bottom w:val="none" w:sz="0" w:space="0" w:color="auto"/>
                <w:right w:val="none" w:sz="0" w:space="0" w:color="auto"/>
              </w:divBdr>
              <w:divsChild>
                <w:div w:id="488058465">
                  <w:marLeft w:val="0"/>
                  <w:marRight w:val="0"/>
                  <w:marTop w:val="0"/>
                  <w:marBottom w:val="0"/>
                  <w:divBdr>
                    <w:top w:val="none" w:sz="0" w:space="0" w:color="auto"/>
                    <w:left w:val="none" w:sz="0" w:space="0" w:color="auto"/>
                    <w:bottom w:val="none" w:sz="0" w:space="0" w:color="auto"/>
                    <w:right w:val="none" w:sz="0" w:space="0" w:color="auto"/>
                  </w:divBdr>
                  <w:divsChild>
                    <w:div w:id="1820884771">
                      <w:marLeft w:val="0"/>
                      <w:marRight w:val="0"/>
                      <w:marTop w:val="0"/>
                      <w:marBottom w:val="0"/>
                      <w:divBdr>
                        <w:top w:val="none" w:sz="0" w:space="0" w:color="auto"/>
                        <w:left w:val="none" w:sz="0" w:space="0" w:color="auto"/>
                        <w:bottom w:val="none" w:sz="0" w:space="0" w:color="auto"/>
                        <w:right w:val="none" w:sz="0" w:space="0" w:color="auto"/>
                      </w:divBdr>
                      <w:divsChild>
                        <w:div w:id="1761874664">
                          <w:marLeft w:val="0"/>
                          <w:marRight w:val="0"/>
                          <w:marTop w:val="0"/>
                          <w:marBottom w:val="0"/>
                          <w:divBdr>
                            <w:top w:val="none" w:sz="0" w:space="0" w:color="auto"/>
                            <w:left w:val="none" w:sz="0" w:space="0" w:color="auto"/>
                            <w:bottom w:val="none" w:sz="0" w:space="0" w:color="auto"/>
                            <w:right w:val="none" w:sz="0" w:space="0" w:color="auto"/>
                          </w:divBdr>
                          <w:divsChild>
                            <w:div w:id="631132835">
                              <w:marLeft w:val="0"/>
                              <w:marRight w:val="0"/>
                              <w:marTop w:val="0"/>
                              <w:marBottom w:val="0"/>
                              <w:divBdr>
                                <w:top w:val="none" w:sz="0" w:space="0" w:color="auto"/>
                                <w:left w:val="none" w:sz="0" w:space="0" w:color="auto"/>
                                <w:bottom w:val="none" w:sz="0" w:space="0" w:color="auto"/>
                                <w:right w:val="none" w:sz="0" w:space="0" w:color="auto"/>
                              </w:divBdr>
                              <w:divsChild>
                                <w:div w:id="1470170277">
                                  <w:marLeft w:val="0"/>
                                  <w:marRight w:val="0"/>
                                  <w:marTop w:val="0"/>
                                  <w:marBottom w:val="0"/>
                                  <w:divBdr>
                                    <w:top w:val="none" w:sz="0" w:space="0" w:color="auto"/>
                                    <w:left w:val="none" w:sz="0" w:space="0" w:color="auto"/>
                                    <w:bottom w:val="none" w:sz="0" w:space="0" w:color="auto"/>
                                    <w:right w:val="none" w:sz="0" w:space="0" w:color="auto"/>
                                  </w:divBdr>
                                  <w:divsChild>
                                    <w:div w:id="46701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022397">
      <w:bodyDiv w:val="1"/>
      <w:marLeft w:val="0"/>
      <w:marRight w:val="0"/>
      <w:marTop w:val="0"/>
      <w:marBottom w:val="0"/>
      <w:divBdr>
        <w:top w:val="none" w:sz="0" w:space="0" w:color="auto"/>
        <w:left w:val="none" w:sz="0" w:space="0" w:color="auto"/>
        <w:bottom w:val="none" w:sz="0" w:space="0" w:color="auto"/>
        <w:right w:val="none" w:sz="0" w:space="0" w:color="auto"/>
      </w:divBdr>
    </w:div>
    <w:div w:id="626468014">
      <w:bodyDiv w:val="1"/>
      <w:marLeft w:val="0"/>
      <w:marRight w:val="0"/>
      <w:marTop w:val="0"/>
      <w:marBottom w:val="0"/>
      <w:divBdr>
        <w:top w:val="none" w:sz="0" w:space="0" w:color="auto"/>
        <w:left w:val="none" w:sz="0" w:space="0" w:color="auto"/>
        <w:bottom w:val="none" w:sz="0" w:space="0" w:color="auto"/>
        <w:right w:val="none" w:sz="0" w:space="0" w:color="auto"/>
      </w:divBdr>
    </w:div>
    <w:div w:id="677468035">
      <w:bodyDiv w:val="1"/>
      <w:marLeft w:val="0"/>
      <w:marRight w:val="0"/>
      <w:marTop w:val="0"/>
      <w:marBottom w:val="0"/>
      <w:divBdr>
        <w:top w:val="none" w:sz="0" w:space="0" w:color="auto"/>
        <w:left w:val="none" w:sz="0" w:space="0" w:color="auto"/>
        <w:bottom w:val="none" w:sz="0" w:space="0" w:color="auto"/>
        <w:right w:val="none" w:sz="0" w:space="0" w:color="auto"/>
      </w:divBdr>
    </w:div>
    <w:div w:id="694235073">
      <w:bodyDiv w:val="1"/>
      <w:marLeft w:val="0"/>
      <w:marRight w:val="0"/>
      <w:marTop w:val="0"/>
      <w:marBottom w:val="0"/>
      <w:divBdr>
        <w:top w:val="none" w:sz="0" w:space="0" w:color="auto"/>
        <w:left w:val="none" w:sz="0" w:space="0" w:color="auto"/>
        <w:bottom w:val="none" w:sz="0" w:space="0" w:color="auto"/>
        <w:right w:val="none" w:sz="0" w:space="0" w:color="auto"/>
      </w:divBdr>
    </w:div>
    <w:div w:id="720711060">
      <w:bodyDiv w:val="1"/>
      <w:marLeft w:val="0"/>
      <w:marRight w:val="0"/>
      <w:marTop w:val="0"/>
      <w:marBottom w:val="0"/>
      <w:divBdr>
        <w:top w:val="none" w:sz="0" w:space="0" w:color="auto"/>
        <w:left w:val="none" w:sz="0" w:space="0" w:color="auto"/>
        <w:bottom w:val="none" w:sz="0" w:space="0" w:color="auto"/>
        <w:right w:val="none" w:sz="0" w:space="0" w:color="auto"/>
      </w:divBdr>
    </w:div>
    <w:div w:id="753817261">
      <w:bodyDiv w:val="1"/>
      <w:marLeft w:val="0"/>
      <w:marRight w:val="0"/>
      <w:marTop w:val="0"/>
      <w:marBottom w:val="0"/>
      <w:divBdr>
        <w:top w:val="none" w:sz="0" w:space="0" w:color="auto"/>
        <w:left w:val="none" w:sz="0" w:space="0" w:color="auto"/>
        <w:bottom w:val="none" w:sz="0" w:space="0" w:color="auto"/>
        <w:right w:val="none" w:sz="0" w:space="0" w:color="auto"/>
      </w:divBdr>
    </w:div>
    <w:div w:id="764157550">
      <w:bodyDiv w:val="1"/>
      <w:marLeft w:val="0"/>
      <w:marRight w:val="0"/>
      <w:marTop w:val="0"/>
      <w:marBottom w:val="0"/>
      <w:divBdr>
        <w:top w:val="none" w:sz="0" w:space="0" w:color="auto"/>
        <w:left w:val="none" w:sz="0" w:space="0" w:color="auto"/>
        <w:bottom w:val="none" w:sz="0" w:space="0" w:color="auto"/>
        <w:right w:val="none" w:sz="0" w:space="0" w:color="auto"/>
      </w:divBdr>
    </w:div>
    <w:div w:id="780995658">
      <w:bodyDiv w:val="1"/>
      <w:marLeft w:val="0"/>
      <w:marRight w:val="0"/>
      <w:marTop w:val="0"/>
      <w:marBottom w:val="0"/>
      <w:divBdr>
        <w:top w:val="none" w:sz="0" w:space="0" w:color="auto"/>
        <w:left w:val="none" w:sz="0" w:space="0" w:color="auto"/>
        <w:bottom w:val="none" w:sz="0" w:space="0" w:color="auto"/>
        <w:right w:val="none" w:sz="0" w:space="0" w:color="auto"/>
      </w:divBdr>
    </w:div>
    <w:div w:id="883446390">
      <w:bodyDiv w:val="1"/>
      <w:marLeft w:val="0"/>
      <w:marRight w:val="0"/>
      <w:marTop w:val="0"/>
      <w:marBottom w:val="0"/>
      <w:divBdr>
        <w:top w:val="none" w:sz="0" w:space="0" w:color="auto"/>
        <w:left w:val="none" w:sz="0" w:space="0" w:color="auto"/>
        <w:bottom w:val="none" w:sz="0" w:space="0" w:color="auto"/>
        <w:right w:val="none" w:sz="0" w:space="0" w:color="auto"/>
      </w:divBdr>
    </w:div>
    <w:div w:id="887568189">
      <w:bodyDiv w:val="1"/>
      <w:marLeft w:val="0"/>
      <w:marRight w:val="0"/>
      <w:marTop w:val="0"/>
      <w:marBottom w:val="0"/>
      <w:divBdr>
        <w:top w:val="none" w:sz="0" w:space="0" w:color="auto"/>
        <w:left w:val="none" w:sz="0" w:space="0" w:color="auto"/>
        <w:bottom w:val="none" w:sz="0" w:space="0" w:color="auto"/>
        <w:right w:val="none" w:sz="0" w:space="0" w:color="auto"/>
      </w:divBdr>
    </w:div>
    <w:div w:id="952707323">
      <w:bodyDiv w:val="1"/>
      <w:marLeft w:val="0"/>
      <w:marRight w:val="0"/>
      <w:marTop w:val="0"/>
      <w:marBottom w:val="0"/>
      <w:divBdr>
        <w:top w:val="none" w:sz="0" w:space="0" w:color="auto"/>
        <w:left w:val="none" w:sz="0" w:space="0" w:color="auto"/>
        <w:bottom w:val="none" w:sz="0" w:space="0" w:color="auto"/>
        <w:right w:val="none" w:sz="0" w:space="0" w:color="auto"/>
      </w:divBdr>
    </w:div>
    <w:div w:id="984775839">
      <w:bodyDiv w:val="1"/>
      <w:marLeft w:val="0"/>
      <w:marRight w:val="0"/>
      <w:marTop w:val="0"/>
      <w:marBottom w:val="0"/>
      <w:divBdr>
        <w:top w:val="none" w:sz="0" w:space="0" w:color="auto"/>
        <w:left w:val="none" w:sz="0" w:space="0" w:color="auto"/>
        <w:bottom w:val="none" w:sz="0" w:space="0" w:color="auto"/>
        <w:right w:val="none" w:sz="0" w:space="0" w:color="auto"/>
      </w:divBdr>
    </w:div>
    <w:div w:id="1006788882">
      <w:bodyDiv w:val="1"/>
      <w:marLeft w:val="0"/>
      <w:marRight w:val="0"/>
      <w:marTop w:val="0"/>
      <w:marBottom w:val="0"/>
      <w:divBdr>
        <w:top w:val="none" w:sz="0" w:space="0" w:color="auto"/>
        <w:left w:val="none" w:sz="0" w:space="0" w:color="auto"/>
        <w:bottom w:val="none" w:sz="0" w:space="0" w:color="auto"/>
        <w:right w:val="none" w:sz="0" w:space="0" w:color="auto"/>
      </w:divBdr>
    </w:div>
    <w:div w:id="1082991020">
      <w:bodyDiv w:val="1"/>
      <w:marLeft w:val="0"/>
      <w:marRight w:val="0"/>
      <w:marTop w:val="0"/>
      <w:marBottom w:val="0"/>
      <w:divBdr>
        <w:top w:val="none" w:sz="0" w:space="0" w:color="auto"/>
        <w:left w:val="none" w:sz="0" w:space="0" w:color="auto"/>
        <w:bottom w:val="none" w:sz="0" w:space="0" w:color="auto"/>
        <w:right w:val="none" w:sz="0" w:space="0" w:color="auto"/>
      </w:divBdr>
    </w:div>
    <w:div w:id="1098478849">
      <w:bodyDiv w:val="1"/>
      <w:marLeft w:val="0"/>
      <w:marRight w:val="0"/>
      <w:marTop w:val="0"/>
      <w:marBottom w:val="0"/>
      <w:divBdr>
        <w:top w:val="none" w:sz="0" w:space="0" w:color="auto"/>
        <w:left w:val="none" w:sz="0" w:space="0" w:color="auto"/>
        <w:bottom w:val="none" w:sz="0" w:space="0" w:color="auto"/>
        <w:right w:val="none" w:sz="0" w:space="0" w:color="auto"/>
      </w:divBdr>
    </w:div>
    <w:div w:id="1206455053">
      <w:bodyDiv w:val="1"/>
      <w:marLeft w:val="0"/>
      <w:marRight w:val="0"/>
      <w:marTop w:val="0"/>
      <w:marBottom w:val="0"/>
      <w:divBdr>
        <w:top w:val="none" w:sz="0" w:space="0" w:color="auto"/>
        <w:left w:val="none" w:sz="0" w:space="0" w:color="auto"/>
        <w:bottom w:val="none" w:sz="0" w:space="0" w:color="auto"/>
        <w:right w:val="none" w:sz="0" w:space="0" w:color="auto"/>
      </w:divBdr>
    </w:div>
    <w:div w:id="1218198116">
      <w:bodyDiv w:val="1"/>
      <w:marLeft w:val="0"/>
      <w:marRight w:val="0"/>
      <w:marTop w:val="0"/>
      <w:marBottom w:val="0"/>
      <w:divBdr>
        <w:top w:val="none" w:sz="0" w:space="0" w:color="auto"/>
        <w:left w:val="none" w:sz="0" w:space="0" w:color="auto"/>
        <w:bottom w:val="none" w:sz="0" w:space="0" w:color="auto"/>
        <w:right w:val="none" w:sz="0" w:space="0" w:color="auto"/>
      </w:divBdr>
    </w:div>
    <w:div w:id="1222836441">
      <w:bodyDiv w:val="1"/>
      <w:marLeft w:val="0"/>
      <w:marRight w:val="0"/>
      <w:marTop w:val="0"/>
      <w:marBottom w:val="0"/>
      <w:divBdr>
        <w:top w:val="none" w:sz="0" w:space="0" w:color="auto"/>
        <w:left w:val="none" w:sz="0" w:space="0" w:color="auto"/>
        <w:bottom w:val="none" w:sz="0" w:space="0" w:color="auto"/>
        <w:right w:val="none" w:sz="0" w:space="0" w:color="auto"/>
      </w:divBdr>
    </w:div>
    <w:div w:id="1270772514">
      <w:bodyDiv w:val="1"/>
      <w:marLeft w:val="0"/>
      <w:marRight w:val="0"/>
      <w:marTop w:val="0"/>
      <w:marBottom w:val="0"/>
      <w:divBdr>
        <w:top w:val="none" w:sz="0" w:space="0" w:color="auto"/>
        <w:left w:val="none" w:sz="0" w:space="0" w:color="auto"/>
        <w:bottom w:val="none" w:sz="0" w:space="0" w:color="auto"/>
        <w:right w:val="none" w:sz="0" w:space="0" w:color="auto"/>
      </w:divBdr>
    </w:div>
    <w:div w:id="1288271284">
      <w:bodyDiv w:val="1"/>
      <w:marLeft w:val="0"/>
      <w:marRight w:val="0"/>
      <w:marTop w:val="0"/>
      <w:marBottom w:val="0"/>
      <w:divBdr>
        <w:top w:val="none" w:sz="0" w:space="0" w:color="auto"/>
        <w:left w:val="none" w:sz="0" w:space="0" w:color="auto"/>
        <w:bottom w:val="none" w:sz="0" w:space="0" w:color="auto"/>
        <w:right w:val="none" w:sz="0" w:space="0" w:color="auto"/>
      </w:divBdr>
      <w:divsChild>
        <w:div w:id="1823353374">
          <w:marLeft w:val="0"/>
          <w:marRight w:val="0"/>
          <w:marTop w:val="0"/>
          <w:marBottom w:val="0"/>
          <w:divBdr>
            <w:top w:val="none" w:sz="0" w:space="0" w:color="auto"/>
            <w:left w:val="none" w:sz="0" w:space="0" w:color="auto"/>
            <w:bottom w:val="none" w:sz="0" w:space="0" w:color="auto"/>
            <w:right w:val="none" w:sz="0" w:space="0" w:color="auto"/>
          </w:divBdr>
          <w:divsChild>
            <w:div w:id="2015183416">
              <w:marLeft w:val="0"/>
              <w:marRight w:val="0"/>
              <w:marTop w:val="0"/>
              <w:marBottom w:val="0"/>
              <w:divBdr>
                <w:top w:val="none" w:sz="0" w:space="0" w:color="auto"/>
                <w:left w:val="none" w:sz="0" w:space="0" w:color="auto"/>
                <w:bottom w:val="none" w:sz="0" w:space="0" w:color="auto"/>
                <w:right w:val="none" w:sz="0" w:space="0" w:color="auto"/>
              </w:divBdr>
              <w:divsChild>
                <w:div w:id="1481994001">
                  <w:marLeft w:val="0"/>
                  <w:marRight w:val="0"/>
                  <w:marTop w:val="0"/>
                  <w:marBottom w:val="0"/>
                  <w:divBdr>
                    <w:top w:val="none" w:sz="0" w:space="0" w:color="auto"/>
                    <w:left w:val="none" w:sz="0" w:space="0" w:color="auto"/>
                    <w:bottom w:val="none" w:sz="0" w:space="0" w:color="auto"/>
                    <w:right w:val="none" w:sz="0" w:space="0" w:color="auto"/>
                  </w:divBdr>
                  <w:divsChild>
                    <w:div w:id="1662848527">
                      <w:marLeft w:val="0"/>
                      <w:marRight w:val="0"/>
                      <w:marTop w:val="0"/>
                      <w:marBottom w:val="0"/>
                      <w:divBdr>
                        <w:top w:val="none" w:sz="0" w:space="0" w:color="auto"/>
                        <w:left w:val="none" w:sz="0" w:space="0" w:color="auto"/>
                        <w:bottom w:val="none" w:sz="0" w:space="0" w:color="auto"/>
                        <w:right w:val="none" w:sz="0" w:space="0" w:color="auto"/>
                      </w:divBdr>
                      <w:divsChild>
                        <w:div w:id="339282617">
                          <w:marLeft w:val="0"/>
                          <w:marRight w:val="0"/>
                          <w:marTop w:val="0"/>
                          <w:marBottom w:val="0"/>
                          <w:divBdr>
                            <w:top w:val="none" w:sz="0" w:space="0" w:color="auto"/>
                            <w:left w:val="none" w:sz="0" w:space="0" w:color="auto"/>
                            <w:bottom w:val="none" w:sz="0" w:space="0" w:color="auto"/>
                            <w:right w:val="none" w:sz="0" w:space="0" w:color="auto"/>
                          </w:divBdr>
                          <w:divsChild>
                            <w:div w:id="514730491">
                              <w:marLeft w:val="0"/>
                              <w:marRight w:val="0"/>
                              <w:marTop w:val="0"/>
                              <w:marBottom w:val="0"/>
                              <w:divBdr>
                                <w:top w:val="none" w:sz="0" w:space="0" w:color="auto"/>
                                <w:left w:val="none" w:sz="0" w:space="0" w:color="auto"/>
                                <w:bottom w:val="none" w:sz="0" w:space="0" w:color="auto"/>
                                <w:right w:val="none" w:sz="0" w:space="0" w:color="auto"/>
                              </w:divBdr>
                              <w:divsChild>
                                <w:div w:id="491870468">
                                  <w:marLeft w:val="0"/>
                                  <w:marRight w:val="0"/>
                                  <w:marTop w:val="0"/>
                                  <w:marBottom w:val="0"/>
                                  <w:divBdr>
                                    <w:top w:val="none" w:sz="0" w:space="0" w:color="auto"/>
                                    <w:left w:val="none" w:sz="0" w:space="0" w:color="auto"/>
                                    <w:bottom w:val="none" w:sz="0" w:space="0" w:color="auto"/>
                                    <w:right w:val="none" w:sz="0" w:space="0" w:color="auto"/>
                                  </w:divBdr>
                                  <w:divsChild>
                                    <w:div w:id="58800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948580">
      <w:bodyDiv w:val="1"/>
      <w:marLeft w:val="0"/>
      <w:marRight w:val="0"/>
      <w:marTop w:val="0"/>
      <w:marBottom w:val="0"/>
      <w:divBdr>
        <w:top w:val="none" w:sz="0" w:space="0" w:color="auto"/>
        <w:left w:val="none" w:sz="0" w:space="0" w:color="auto"/>
        <w:bottom w:val="none" w:sz="0" w:space="0" w:color="auto"/>
        <w:right w:val="none" w:sz="0" w:space="0" w:color="auto"/>
      </w:divBdr>
    </w:div>
    <w:div w:id="1325208372">
      <w:bodyDiv w:val="1"/>
      <w:marLeft w:val="0"/>
      <w:marRight w:val="0"/>
      <w:marTop w:val="0"/>
      <w:marBottom w:val="0"/>
      <w:divBdr>
        <w:top w:val="none" w:sz="0" w:space="0" w:color="auto"/>
        <w:left w:val="none" w:sz="0" w:space="0" w:color="auto"/>
        <w:bottom w:val="none" w:sz="0" w:space="0" w:color="auto"/>
        <w:right w:val="none" w:sz="0" w:space="0" w:color="auto"/>
      </w:divBdr>
    </w:div>
    <w:div w:id="1339848639">
      <w:bodyDiv w:val="1"/>
      <w:marLeft w:val="0"/>
      <w:marRight w:val="0"/>
      <w:marTop w:val="0"/>
      <w:marBottom w:val="0"/>
      <w:divBdr>
        <w:top w:val="none" w:sz="0" w:space="0" w:color="auto"/>
        <w:left w:val="none" w:sz="0" w:space="0" w:color="auto"/>
        <w:bottom w:val="none" w:sz="0" w:space="0" w:color="auto"/>
        <w:right w:val="none" w:sz="0" w:space="0" w:color="auto"/>
      </w:divBdr>
    </w:div>
    <w:div w:id="1376195433">
      <w:bodyDiv w:val="1"/>
      <w:marLeft w:val="0"/>
      <w:marRight w:val="0"/>
      <w:marTop w:val="0"/>
      <w:marBottom w:val="0"/>
      <w:divBdr>
        <w:top w:val="none" w:sz="0" w:space="0" w:color="auto"/>
        <w:left w:val="none" w:sz="0" w:space="0" w:color="auto"/>
        <w:bottom w:val="none" w:sz="0" w:space="0" w:color="auto"/>
        <w:right w:val="none" w:sz="0" w:space="0" w:color="auto"/>
      </w:divBdr>
    </w:div>
    <w:div w:id="1412966211">
      <w:bodyDiv w:val="1"/>
      <w:marLeft w:val="0"/>
      <w:marRight w:val="0"/>
      <w:marTop w:val="0"/>
      <w:marBottom w:val="0"/>
      <w:divBdr>
        <w:top w:val="none" w:sz="0" w:space="0" w:color="auto"/>
        <w:left w:val="none" w:sz="0" w:space="0" w:color="auto"/>
        <w:bottom w:val="none" w:sz="0" w:space="0" w:color="auto"/>
        <w:right w:val="none" w:sz="0" w:space="0" w:color="auto"/>
      </w:divBdr>
    </w:div>
    <w:div w:id="1453479147">
      <w:bodyDiv w:val="1"/>
      <w:marLeft w:val="0"/>
      <w:marRight w:val="0"/>
      <w:marTop w:val="0"/>
      <w:marBottom w:val="0"/>
      <w:divBdr>
        <w:top w:val="none" w:sz="0" w:space="0" w:color="auto"/>
        <w:left w:val="none" w:sz="0" w:space="0" w:color="auto"/>
        <w:bottom w:val="none" w:sz="0" w:space="0" w:color="auto"/>
        <w:right w:val="none" w:sz="0" w:space="0" w:color="auto"/>
      </w:divBdr>
    </w:div>
    <w:div w:id="1466965241">
      <w:bodyDiv w:val="1"/>
      <w:marLeft w:val="0"/>
      <w:marRight w:val="0"/>
      <w:marTop w:val="0"/>
      <w:marBottom w:val="0"/>
      <w:divBdr>
        <w:top w:val="none" w:sz="0" w:space="0" w:color="auto"/>
        <w:left w:val="none" w:sz="0" w:space="0" w:color="auto"/>
        <w:bottom w:val="none" w:sz="0" w:space="0" w:color="auto"/>
        <w:right w:val="none" w:sz="0" w:space="0" w:color="auto"/>
      </w:divBdr>
    </w:div>
    <w:div w:id="1532181693">
      <w:bodyDiv w:val="1"/>
      <w:marLeft w:val="0"/>
      <w:marRight w:val="0"/>
      <w:marTop w:val="0"/>
      <w:marBottom w:val="0"/>
      <w:divBdr>
        <w:top w:val="none" w:sz="0" w:space="0" w:color="auto"/>
        <w:left w:val="none" w:sz="0" w:space="0" w:color="auto"/>
        <w:bottom w:val="none" w:sz="0" w:space="0" w:color="auto"/>
        <w:right w:val="none" w:sz="0" w:space="0" w:color="auto"/>
      </w:divBdr>
    </w:div>
    <w:div w:id="1547639207">
      <w:bodyDiv w:val="1"/>
      <w:marLeft w:val="0"/>
      <w:marRight w:val="0"/>
      <w:marTop w:val="0"/>
      <w:marBottom w:val="0"/>
      <w:divBdr>
        <w:top w:val="none" w:sz="0" w:space="0" w:color="auto"/>
        <w:left w:val="none" w:sz="0" w:space="0" w:color="auto"/>
        <w:bottom w:val="none" w:sz="0" w:space="0" w:color="auto"/>
        <w:right w:val="none" w:sz="0" w:space="0" w:color="auto"/>
      </w:divBdr>
    </w:div>
    <w:div w:id="1592809938">
      <w:bodyDiv w:val="1"/>
      <w:marLeft w:val="0"/>
      <w:marRight w:val="0"/>
      <w:marTop w:val="0"/>
      <w:marBottom w:val="0"/>
      <w:divBdr>
        <w:top w:val="none" w:sz="0" w:space="0" w:color="auto"/>
        <w:left w:val="none" w:sz="0" w:space="0" w:color="auto"/>
        <w:bottom w:val="none" w:sz="0" w:space="0" w:color="auto"/>
        <w:right w:val="none" w:sz="0" w:space="0" w:color="auto"/>
      </w:divBdr>
      <w:divsChild>
        <w:div w:id="1039092150">
          <w:marLeft w:val="0"/>
          <w:marRight w:val="0"/>
          <w:marTop w:val="0"/>
          <w:marBottom w:val="0"/>
          <w:divBdr>
            <w:top w:val="none" w:sz="0" w:space="0" w:color="auto"/>
            <w:left w:val="none" w:sz="0" w:space="0" w:color="auto"/>
            <w:bottom w:val="none" w:sz="0" w:space="0" w:color="auto"/>
            <w:right w:val="none" w:sz="0" w:space="0" w:color="auto"/>
          </w:divBdr>
          <w:divsChild>
            <w:div w:id="1094012144">
              <w:marLeft w:val="0"/>
              <w:marRight w:val="0"/>
              <w:marTop w:val="0"/>
              <w:marBottom w:val="0"/>
              <w:divBdr>
                <w:top w:val="none" w:sz="0" w:space="0" w:color="auto"/>
                <w:left w:val="none" w:sz="0" w:space="0" w:color="auto"/>
                <w:bottom w:val="none" w:sz="0" w:space="0" w:color="auto"/>
                <w:right w:val="none" w:sz="0" w:space="0" w:color="auto"/>
              </w:divBdr>
              <w:divsChild>
                <w:div w:id="1147553825">
                  <w:marLeft w:val="0"/>
                  <w:marRight w:val="0"/>
                  <w:marTop w:val="0"/>
                  <w:marBottom w:val="0"/>
                  <w:divBdr>
                    <w:top w:val="none" w:sz="0" w:space="0" w:color="auto"/>
                    <w:left w:val="none" w:sz="0" w:space="0" w:color="auto"/>
                    <w:bottom w:val="none" w:sz="0" w:space="0" w:color="auto"/>
                    <w:right w:val="none" w:sz="0" w:space="0" w:color="auto"/>
                  </w:divBdr>
                  <w:divsChild>
                    <w:div w:id="821041719">
                      <w:marLeft w:val="0"/>
                      <w:marRight w:val="0"/>
                      <w:marTop w:val="0"/>
                      <w:marBottom w:val="0"/>
                      <w:divBdr>
                        <w:top w:val="none" w:sz="0" w:space="0" w:color="auto"/>
                        <w:left w:val="none" w:sz="0" w:space="0" w:color="auto"/>
                        <w:bottom w:val="none" w:sz="0" w:space="0" w:color="auto"/>
                        <w:right w:val="none" w:sz="0" w:space="0" w:color="auto"/>
                      </w:divBdr>
                      <w:divsChild>
                        <w:div w:id="568343481">
                          <w:marLeft w:val="0"/>
                          <w:marRight w:val="0"/>
                          <w:marTop w:val="0"/>
                          <w:marBottom w:val="0"/>
                          <w:divBdr>
                            <w:top w:val="none" w:sz="0" w:space="0" w:color="auto"/>
                            <w:left w:val="none" w:sz="0" w:space="0" w:color="auto"/>
                            <w:bottom w:val="none" w:sz="0" w:space="0" w:color="auto"/>
                            <w:right w:val="none" w:sz="0" w:space="0" w:color="auto"/>
                          </w:divBdr>
                          <w:divsChild>
                            <w:div w:id="1394279315">
                              <w:marLeft w:val="0"/>
                              <w:marRight w:val="0"/>
                              <w:marTop w:val="0"/>
                              <w:marBottom w:val="0"/>
                              <w:divBdr>
                                <w:top w:val="none" w:sz="0" w:space="0" w:color="auto"/>
                                <w:left w:val="none" w:sz="0" w:space="0" w:color="auto"/>
                                <w:bottom w:val="none" w:sz="0" w:space="0" w:color="auto"/>
                                <w:right w:val="none" w:sz="0" w:space="0" w:color="auto"/>
                              </w:divBdr>
                              <w:divsChild>
                                <w:div w:id="1147208286">
                                  <w:marLeft w:val="0"/>
                                  <w:marRight w:val="0"/>
                                  <w:marTop w:val="0"/>
                                  <w:marBottom w:val="0"/>
                                  <w:divBdr>
                                    <w:top w:val="none" w:sz="0" w:space="0" w:color="auto"/>
                                    <w:left w:val="none" w:sz="0" w:space="0" w:color="auto"/>
                                    <w:bottom w:val="none" w:sz="0" w:space="0" w:color="auto"/>
                                    <w:right w:val="none" w:sz="0" w:space="0" w:color="auto"/>
                                  </w:divBdr>
                                  <w:divsChild>
                                    <w:div w:id="3914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733695">
      <w:bodyDiv w:val="1"/>
      <w:marLeft w:val="0"/>
      <w:marRight w:val="0"/>
      <w:marTop w:val="0"/>
      <w:marBottom w:val="0"/>
      <w:divBdr>
        <w:top w:val="none" w:sz="0" w:space="0" w:color="auto"/>
        <w:left w:val="none" w:sz="0" w:space="0" w:color="auto"/>
        <w:bottom w:val="none" w:sz="0" w:space="0" w:color="auto"/>
        <w:right w:val="none" w:sz="0" w:space="0" w:color="auto"/>
      </w:divBdr>
      <w:divsChild>
        <w:div w:id="2093818938">
          <w:marLeft w:val="0"/>
          <w:marRight w:val="0"/>
          <w:marTop w:val="0"/>
          <w:marBottom w:val="0"/>
          <w:divBdr>
            <w:top w:val="none" w:sz="0" w:space="0" w:color="auto"/>
            <w:left w:val="none" w:sz="0" w:space="0" w:color="auto"/>
            <w:bottom w:val="none" w:sz="0" w:space="0" w:color="auto"/>
            <w:right w:val="none" w:sz="0" w:space="0" w:color="auto"/>
          </w:divBdr>
          <w:divsChild>
            <w:div w:id="324435136">
              <w:marLeft w:val="0"/>
              <w:marRight w:val="0"/>
              <w:marTop w:val="0"/>
              <w:marBottom w:val="0"/>
              <w:divBdr>
                <w:top w:val="none" w:sz="0" w:space="0" w:color="auto"/>
                <w:left w:val="none" w:sz="0" w:space="0" w:color="auto"/>
                <w:bottom w:val="none" w:sz="0" w:space="0" w:color="auto"/>
                <w:right w:val="none" w:sz="0" w:space="0" w:color="auto"/>
              </w:divBdr>
              <w:divsChild>
                <w:div w:id="924612807">
                  <w:marLeft w:val="0"/>
                  <w:marRight w:val="0"/>
                  <w:marTop w:val="0"/>
                  <w:marBottom w:val="0"/>
                  <w:divBdr>
                    <w:top w:val="none" w:sz="0" w:space="0" w:color="auto"/>
                    <w:left w:val="none" w:sz="0" w:space="0" w:color="auto"/>
                    <w:bottom w:val="none" w:sz="0" w:space="0" w:color="auto"/>
                    <w:right w:val="none" w:sz="0" w:space="0" w:color="auto"/>
                  </w:divBdr>
                  <w:divsChild>
                    <w:div w:id="243495398">
                      <w:marLeft w:val="0"/>
                      <w:marRight w:val="0"/>
                      <w:marTop w:val="0"/>
                      <w:marBottom w:val="0"/>
                      <w:divBdr>
                        <w:top w:val="none" w:sz="0" w:space="0" w:color="auto"/>
                        <w:left w:val="none" w:sz="0" w:space="0" w:color="auto"/>
                        <w:bottom w:val="none" w:sz="0" w:space="0" w:color="auto"/>
                        <w:right w:val="none" w:sz="0" w:space="0" w:color="auto"/>
                      </w:divBdr>
                      <w:divsChild>
                        <w:div w:id="2124957725">
                          <w:marLeft w:val="0"/>
                          <w:marRight w:val="0"/>
                          <w:marTop w:val="0"/>
                          <w:marBottom w:val="0"/>
                          <w:divBdr>
                            <w:top w:val="none" w:sz="0" w:space="0" w:color="auto"/>
                            <w:left w:val="none" w:sz="0" w:space="0" w:color="auto"/>
                            <w:bottom w:val="none" w:sz="0" w:space="0" w:color="auto"/>
                            <w:right w:val="none" w:sz="0" w:space="0" w:color="auto"/>
                          </w:divBdr>
                          <w:divsChild>
                            <w:div w:id="711032217">
                              <w:marLeft w:val="0"/>
                              <w:marRight w:val="0"/>
                              <w:marTop w:val="0"/>
                              <w:marBottom w:val="0"/>
                              <w:divBdr>
                                <w:top w:val="none" w:sz="0" w:space="0" w:color="auto"/>
                                <w:left w:val="none" w:sz="0" w:space="0" w:color="auto"/>
                                <w:bottom w:val="none" w:sz="0" w:space="0" w:color="auto"/>
                                <w:right w:val="none" w:sz="0" w:space="0" w:color="auto"/>
                              </w:divBdr>
                              <w:divsChild>
                                <w:div w:id="535704407">
                                  <w:marLeft w:val="0"/>
                                  <w:marRight w:val="0"/>
                                  <w:marTop w:val="0"/>
                                  <w:marBottom w:val="0"/>
                                  <w:divBdr>
                                    <w:top w:val="none" w:sz="0" w:space="0" w:color="auto"/>
                                    <w:left w:val="none" w:sz="0" w:space="0" w:color="auto"/>
                                    <w:bottom w:val="none" w:sz="0" w:space="0" w:color="auto"/>
                                    <w:right w:val="none" w:sz="0" w:space="0" w:color="auto"/>
                                  </w:divBdr>
                                  <w:divsChild>
                                    <w:div w:id="8325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097999">
      <w:bodyDiv w:val="1"/>
      <w:marLeft w:val="0"/>
      <w:marRight w:val="0"/>
      <w:marTop w:val="0"/>
      <w:marBottom w:val="0"/>
      <w:divBdr>
        <w:top w:val="none" w:sz="0" w:space="0" w:color="auto"/>
        <w:left w:val="none" w:sz="0" w:space="0" w:color="auto"/>
        <w:bottom w:val="none" w:sz="0" w:space="0" w:color="auto"/>
        <w:right w:val="none" w:sz="0" w:space="0" w:color="auto"/>
      </w:divBdr>
    </w:div>
    <w:div w:id="1660497435">
      <w:bodyDiv w:val="1"/>
      <w:marLeft w:val="0"/>
      <w:marRight w:val="0"/>
      <w:marTop w:val="0"/>
      <w:marBottom w:val="0"/>
      <w:divBdr>
        <w:top w:val="none" w:sz="0" w:space="0" w:color="auto"/>
        <w:left w:val="none" w:sz="0" w:space="0" w:color="auto"/>
        <w:bottom w:val="none" w:sz="0" w:space="0" w:color="auto"/>
        <w:right w:val="none" w:sz="0" w:space="0" w:color="auto"/>
      </w:divBdr>
    </w:div>
    <w:div w:id="1703893626">
      <w:bodyDiv w:val="1"/>
      <w:marLeft w:val="0"/>
      <w:marRight w:val="0"/>
      <w:marTop w:val="0"/>
      <w:marBottom w:val="0"/>
      <w:divBdr>
        <w:top w:val="none" w:sz="0" w:space="0" w:color="auto"/>
        <w:left w:val="none" w:sz="0" w:space="0" w:color="auto"/>
        <w:bottom w:val="none" w:sz="0" w:space="0" w:color="auto"/>
        <w:right w:val="none" w:sz="0" w:space="0" w:color="auto"/>
      </w:divBdr>
    </w:div>
    <w:div w:id="1839690480">
      <w:bodyDiv w:val="1"/>
      <w:marLeft w:val="0"/>
      <w:marRight w:val="0"/>
      <w:marTop w:val="0"/>
      <w:marBottom w:val="0"/>
      <w:divBdr>
        <w:top w:val="none" w:sz="0" w:space="0" w:color="auto"/>
        <w:left w:val="none" w:sz="0" w:space="0" w:color="auto"/>
        <w:bottom w:val="none" w:sz="0" w:space="0" w:color="auto"/>
        <w:right w:val="none" w:sz="0" w:space="0" w:color="auto"/>
      </w:divBdr>
      <w:divsChild>
        <w:div w:id="940599840">
          <w:marLeft w:val="0"/>
          <w:marRight w:val="0"/>
          <w:marTop w:val="0"/>
          <w:marBottom w:val="0"/>
          <w:divBdr>
            <w:top w:val="none" w:sz="0" w:space="0" w:color="auto"/>
            <w:left w:val="none" w:sz="0" w:space="0" w:color="auto"/>
            <w:bottom w:val="none" w:sz="0" w:space="0" w:color="auto"/>
            <w:right w:val="none" w:sz="0" w:space="0" w:color="auto"/>
          </w:divBdr>
          <w:divsChild>
            <w:div w:id="1759986070">
              <w:marLeft w:val="0"/>
              <w:marRight w:val="0"/>
              <w:marTop w:val="0"/>
              <w:marBottom w:val="0"/>
              <w:divBdr>
                <w:top w:val="none" w:sz="0" w:space="0" w:color="auto"/>
                <w:left w:val="none" w:sz="0" w:space="0" w:color="auto"/>
                <w:bottom w:val="none" w:sz="0" w:space="0" w:color="auto"/>
                <w:right w:val="none" w:sz="0" w:space="0" w:color="auto"/>
              </w:divBdr>
              <w:divsChild>
                <w:div w:id="519590884">
                  <w:marLeft w:val="0"/>
                  <w:marRight w:val="0"/>
                  <w:marTop w:val="0"/>
                  <w:marBottom w:val="0"/>
                  <w:divBdr>
                    <w:top w:val="none" w:sz="0" w:space="0" w:color="auto"/>
                    <w:left w:val="none" w:sz="0" w:space="0" w:color="auto"/>
                    <w:bottom w:val="none" w:sz="0" w:space="0" w:color="auto"/>
                    <w:right w:val="none" w:sz="0" w:space="0" w:color="auto"/>
                  </w:divBdr>
                  <w:divsChild>
                    <w:div w:id="332413743">
                      <w:marLeft w:val="0"/>
                      <w:marRight w:val="0"/>
                      <w:marTop w:val="0"/>
                      <w:marBottom w:val="0"/>
                      <w:divBdr>
                        <w:top w:val="none" w:sz="0" w:space="0" w:color="auto"/>
                        <w:left w:val="none" w:sz="0" w:space="0" w:color="auto"/>
                        <w:bottom w:val="none" w:sz="0" w:space="0" w:color="auto"/>
                        <w:right w:val="none" w:sz="0" w:space="0" w:color="auto"/>
                      </w:divBdr>
                      <w:divsChild>
                        <w:div w:id="335575316">
                          <w:marLeft w:val="0"/>
                          <w:marRight w:val="0"/>
                          <w:marTop w:val="0"/>
                          <w:marBottom w:val="0"/>
                          <w:divBdr>
                            <w:top w:val="none" w:sz="0" w:space="0" w:color="auto"/>
                            <w:left w:val="none" w:sz="0" w:space="0" w:color="auto"/>
                            <w:bottom w:val="none" w:sz="0" w:space="0" w:color="auto"/>
                            <w:right w:val="none" w:sz="0" w:space="0" w:color="auto"/>
                          </w:divBdr>
                          <w:divsChild>
                            <w:div w:id="618028900">
                              <w:marLeft w:val="0"/>
                              <w:marRight w:val="0"/>
                              <w:marTop w:val="0"/>
                              <w:marBottom w:val="0"/>
                              <w:divBdr>
                                <w:top w:val="none" w:sz="0" w:space="0" w:color="auto"/>
                                <w:left w:val="none" w:sz="0" w:space="0" w:color="auto"/>
                                <w:bottom w:val="none" w:sz="0" w:space="0" w:color="auto"/>
                                <w:right w:val="none" w:sz="0" w:space="0" w:color="auto"/>
                              </w:divBdr>
                              <w:divsChild>
                                <w:div w:id="1143736745">
                                  <w:marLeft w:val="0"/>
                                  <w:marRight w:val="0"/>
                                  <w:marTop w:val="0"/>
                                  <w:marBottom w:val="0"/>
                                  <w:divBdr>
                                    <w:top w:val="none" w:sz="0" w:space="0" w:color="auto"/>
                                    <w:left w:val="none" w:sz="0" w:space="0" w:color="auto"/>
                                    <w:bottom w:val="none" w:sz="0" w:space="0" w:color="auto"/>
                                    <w:right w:val="none" w:sz="0" w:space="0" w:color="auto"/>
                                  </w:divBdr>
                                  <w:divsChild>
                                    <w:div w:id="8195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1119448">
      <w:bodyDiv w:val="1"/>
      <w:marLeft w:val="0"/>
      <w:marRight w:val="0"/>
      <w:marTop w:val="0"/>
      <w:marBottom w:val="0"/>
      <w:divBdr>
        <w:top w:val="none" w:sz="0" w:space="0" w:color="auto"/>
        <w:left w:val="none" w:sz="0" w:space="0" w:color="auto"/>
        <w:bottom w:val="none" w:sz="0" w:space="0" w:color="auto"/>
        <w:right w:val="none" w:sz="0" w:space="0" w:color="auto"/>
      </w:divBdr>
    </w:div>
    <w:div w:id="1861822447">
      <w:bodyDiv w:val="1"/>
      <w:marLeft w:val="0"/>
      <w:marRight w:val="0"/>
      <w:marTop w:val="0"/>
      <w:marBottom w:val="0"/>
      <w:divBdr>
        <w:top w:val="none" w:sz="0" w:space="0" w:color="auto"/>
        <w:left w:val="none" w:sz="0" w:space="0" w:color="auto"/>
        <w:bottom w:val="none" w:sz="0" w:space="0" w:color="auto"/>
        <w:right w:val="none" w:sz="0" w:space="0" w:color="auto"/>
      </w:divBdr>
    </w:div>
    <w:div w:id="1909220572">
      <w:bodyDiv w:val="1"/>
      <w:marLeft w:val="0"/>
      <w:marRight w:val="0"/>
      <w:marTop w:val="0"/>
      <w:marBottom w:val="0"/>
      <w:divBdr>
        <w:top w:val="none" w:sz="0" w:space="0" w:color="auto"/>
        <w:left w:val="none" w:sz="0" w:space="0" w:color="auto"/>
        <w:bottom w:val="none" w:sz="0" w:space="0" w:color="auto"/>
        <w:right w:val="none" w:sz="0" w:space="0" w:color="auto"/>
      </w:divBdr>
    </w:div>
    <w:div w:id="1948540485">
      <w:bodyDiv w:val="1"/>
      <w:marLeft w:val="0"/>
      <w:marRight w:val="0"/>
      <w:marTop w:val="0"/>
      <w:marBottom w:val="0"/>
      <w:divBdr>
        <w:top w:val="none" w:sz="0" w:space="0" w:color="auto"/>
        <w:left w:val="none" w:sz="0" w:space="0" w:color="auto"/>
        <w:bottom w:val="none" w:sz="0" w:space="0" w:color="auto"/>
        <w:right w:val="none" w:sz="0" w:space="0" w:color="auto"/>
      </w:divBdr>
    </w:div>
    <w:div w:id="1951938601">
      <w:bodyDiv w:val="1"/>
      <w:marLeft w:val="0"/>
      <w:marRight w:val="0"/>
      <w:marTop w:val="0"/>
      <w:marBottom w:val="0"/>
      <w:divBdr>
        <w:top w:val="none" w:sz="0" w:space="0" w:color="auto"/>
        <w:left w:val="none" w:sz="0" w:space="0" w:color="auto"/>
        <w:bottom w:val="none" w:sz="0" w:space="0" w:color="auto"/>
        <w:right w:val="none" w:sz="0" w:space="0" w:color="auto"/>
      </w:divBdr>
    </w:div>
    <w:div w:id="1965430504">
      <w:bodyDiv w:val="1"/>
      <w:marLeft w:val="0"/>
      <w:marRight w:val="0"/>
      <w:marTop w:val="0"/>
      <w:marBottom w:val="0"/>
      <w:divBdr>
        <w:top w:val="none" w:sz="0" w:space="0" w:color="auto"/>
        <w:left w:val="none" w:sz="0" w:space="0" w:color="auto"/>
        <w:bottom w:val="none" w:sz="0" w:space="0" w:color="auto"/>
        <w:right w:val="none" w:sz="0" w:space="0" w:color="auto"/>
      </w:divBdr>
    </w:div>
    <w:div w:id="2077048961">
      <w:bodyDiv w:val="1"/>
      <w:marLeft w:val="0"/>
      <w:marRight w:val="0"/>
      <w:marTop w:val="0"/>
      <w:marBottom w:val="0"/>
      <w:divBdr>
        <w:top w:val="none" w:sz="0" w:space="0" w:color="auto"/>
        <w:left w:val="none" w:sz="0" w:space="0" w:color="auto"/>
        <w:bottom w:val="none" w:sz="0" w:space="0" w:color="auto"/>
        <w:right w:val="none" w:sz="0" w:space="0" w:color="auto"/>
      </w:divBdr>
    </w:div>
    <w:div w:id="2092197161">
      <w:bodyDiv w:val="1"/>
      <w:marLeft w:val="0"/>
      <w:marRight w:val="0"/>
      <w:marTop w:val="0"/>
      <w:marBottom w:val="0"/>
      <w:divBdr>
        <w:top w:val="none" w:sz="0" w:space="0" w:color="auto"/>
        <w:left w:val="none" w:sz="0" w:space="0" w:color="auto"/>
        <w:bottom w:val="none" w:sz="0" w:space="0" w:color="auto"/>
        <w:right w:val="none" w:sz="0" w:space="0" w:color="auto"/>
      </w:divBdr>
    </w:div>
    <w:div w:id="2094818870">
      <w:bodyDiv w:val="1"/>
      <w:marLeft w:val="0"/>
      <w:marRight w:val="0"/>
      <w:marTop w:val="0"/>
      <w:marBottom w:val="0"/>
      <w:divBdr>
        <w:top w:val="none" w:sz="0" w:space="0" w:color="auto"/>
        <w:left w:val="none" w:sz="0" w:space="0" w:color="auto"/>
        <w:bottom w:val="none" w:sz="0" w:space="0" w:color="auto"/>
        <w:right w:val="none" w:sz="0" w:space="0" w:color="auto"/>
      </w:divBdr>
    </w:div>
    <w:div w:id="210005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35</Pages>
  <Words>4918</Words>
  <Characters>28033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Vennela Pathipaka</dc:creator>
  <cp:keywords/>
  <dc:description/>
  <cp:lastModifiedBy>Subhashree Subhasmita</cp:lastModifiedBy>
  <cp:revision>1</cp:revision>
  <cp:lastPrinted>2026-07-31T15:28:00Z</cp:lastPrinted>
  <dcterms:created xsi:type="dcterms:W3CDTF">2026-08-17T05:30:00Z</dcterms:created>
  <dcterms:modified xsi:type="dcterms:W3CDTF">2026-08-17T14:06:00Z</dcterms:modified>
</cp:coreProperties>
</file>