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20AB" w14:textId="6F24B15F" w:rsidR="00631840" w:rsidRDefault="0039038B" w:rsidP="0008027D">
      <w:r w:rsidRPr="00631840">
        <w:rPr>
          <w:noProof/>
        </w:rPr>
        <w:drawing>
          <wp:inline distT="0" distB="0" distL="0" distR="0" wp14:anchorId="6DEA8707" wp14:editId="2B4AC999">
            <wp:extent cx="2286000" cy="561340"/>
            <wp:effectExtent l="0" t="0" r="0" b="0"/>
            <wp:docPr id="1" name="Picture 1" descr="msw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w_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201A" w14:textId="77777777" w:rsidR="003F7549" w:rsidRDefault="003C6529" w:rsidP="003F7549">
      <w:pPr>
        <w:pStyle w:val="CoverTitle"/>
      </w:pPr>
      <w:r>
        <w:t>Communications Plan</w:t>
      </w:r>
    </w:p>
    <w:p w14:paraId="1E3B7970" w14:textId="77777777" w:rsidR="003F7549" w:rsidRDefault="003F7549" w:rsidP="003F7549">
      <w:pPr>
        <w:pStyle w:val="CoverTitle"/>
      </w:pPr>
      <w:r>
        <w:t>Project XXXX</w:t>
      </w:r>
      <w:r>
        <w:br/>
        <w:t>Client YYYY</w:t>
      </w:r>
    </w:p>
    <w:p w14:paraId="6AAE780E" w14:textId="77777777" w:rsidR="003F7549" w:rsidRDefault="003F7549" w:rsidP="003F7549">
      <w:r w:rsidRPr="00AF1D92">
        <w:t>&lt;&lt;</w:t>
      </w:r>
      <w:r>
        <w:t>Note</w:t>
      </w:r>
      <w:r w:rsidRPr="00AF1D92">
        <w:t>: This document provides a generic template</w:t>
      </w:r>
      <w:r>
        <w:t>. It may require tailoring</w:t>
      </w:r>
      <w:r w:rsidRPr="00AF1D92">
        <w:t xml:space="preserve"> to </w:t>
      </w:r>
      <w:r>
        <w:t>suit a</w:t>
      </w:r>
      <w:r w:rsidRPr="00AF1D92">
        <w:t xml:space="preserve"> specific client and project situation</w:t>
      </w:r>
      <w:r>
        <w:t>.</w:t>
      </w:r>
      <w:r w:rsidRPr="00AF1D92">
        <w:t>&gt;&gt;</w:t>
      </w:r>
      <w:bookmarkStart w:id="0" w:name="_GoBack"/>
      <w:bookmarkEnd w:id="0"/>
    </w:p>
    <w:p w14:paraId="42409E08" w14:textId="77777777" w:rsidR="003F7549" w:rsidRDefault="003F7549" w:rsidP="003F7549">
      <w:pPr>
        <w:pStyle w:val="UnnumberedHeading"/>
      </w:pPr>
      <w:bookmarkStart w:id="1" w:name="hp_LogicalHeaderComplete"/>
      <w:r>
        <w:br w:type="page"/>
      </w:r>
      <w:r>
        <w:lastRenderedPageBreak/>
        <w:t>Table of Contents</w:t>
      </w:r>
    </w:p>
    <w:p w14:paraId="43FB76CB" w14:textId="77777777" w:rsidR="004424AB" w:rsidRDefault="008F3BC8">
      <w:pPr>
        <w:pStyle w:val="TOC1"/>
        <w:rPr>
          <w:rFonts w:ascii="Calibri" w:hAnsi="Calibri"/>
          <w:sz w:val="22"/>
          <w:szCs w:val="22"/>
          <w:lang w:eastAsia="en-GB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"1-1" \h \z </w:instrText>
      </w:r>
      <w:r>
        <w:rPr>
          <w:b/>
          <w:bCs/>
        </w:rPr>
        <w:fldChar w:fldCharType="separate"/>
      </w:r>
      <w:hyperlink w:anchor="_Toc260300033" w:history="1">
        <w:r w:rsidR="004424AB" w:rsidRPr="00067A1A">
          <w:rPr>
            <w:rStyle w:val="Hyperlink"/>
          </w:rPr>
          <w:t>1</w:t>
        </w:r>
        <w:r w:rsidR="004424AB">
          <w:rPr>
            <w:rFonts w:ascii="Calibri" w:hAnsi="Calibri"/>
            <w:sz w:val="22"/>
            <w:szCs w:val="22"/>
            <w:lang w:eastAsia="en-GB"/>
          </w:rPr>
          <w:tab/>
        </w:r>
        <w:r w:rsidR="004424AB" w:rsidRPr="00067A1A">
          <w:rPr>
            <w:rStyle w:val="Hyperlink"/>
          </w:rPr>
          <w:t>Purpose of this Document</w:t>
        </w:r>
        <w:r w:rsidR="004424AB">
          <w:rPr>
            <w:webHidden/>
          </w:rPr>
          <w:tab/>
        </w:r>
        <w:r w:rsidR="004424AB">
          <w:rPr>
            <w:webHidden/>
          </w:rPr>
          <w:fldChar w:fldCharType="begin"/>
        </w:r>
        <w:r w:rsidR="004424AB">
          <w:rPr>
            <w:webHidden/>
          </w:rPr>
          <w:instrText xml:space="preserve"> PAGEREF _Toc260300033 \h </w:instrText>
        </w:r>
        <w:r w:rsidR="004424AB">
          <w:rPr>
            <w:webHidden/>
          </w:rPr>
        </w:r>
        <w:r w:rsidR="004424AB">
          <w:rPr>
            <w:webHidden/>
          </w:rPr>
          <w:fldChar w:fldCharType="separate"/>
        </w:r>
        <w:r w:rsidR="004424AB">
          <w:rPr>
            <w:webHidden/>
          </w:rPr>
          <w:t>3</w:t>
        </w:r>
        <w:r w:rsidR="004424AB">
          <w:rPr>
            <w:webHidden/>
          </w:rPr>
          <w:fldChar w:fldCharType="end"/>
        </w:r>
      </w:hyperlink>
    </w:p>
    <w:p w14:paraId="21091414" w14:textId="77777777" w:rsidR="004424AB" w:rsidRDefault="004424AB">
      <w:pPr>
        <w:pStyle w:val="TOC1"/>
        <w:rPr>
          <w:rFonts w:ascii="Calibri" w:hAnsi="Calibri"/>
          <w:sz w:val="22"/>
          <w:szCs w:val="22"/>
          <w:lang w:eastAsia="en-GB"/>
        </w:rPr>
      </w:pPr>
      <w:hyperlink w:anchor="_Toc260300034" w:history="1">
        <w:r w:rsidRPr="00067A1A">
          <w:rPr>
            <w:rStyle w:val="Hyperlink"/>
          </w:rPr>
          <w:t>2</w:t>
        </w:r>
        <w:r>
          <w:rPr>
            <w:rFonts w:ascii="Calibri" w:hAnsi="Calibri"/>
            <w:sz w:val="22"/>
            <w:szCs w:val="22"/>
            <w:lang w:eastAsia="en-GB"/>
          </w:rPr>
          <w:tab/>
        </w:r>
        <w:r w:rsidRPr="00067A1A">
          <w:rPr>
            <w:rStyle w:val="Hyperlink"/>
          </w:rPr>
          <w:t>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_Toc260300034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53FDEE" w14:textId="77777777" w:rsidR="004424AB" w:rsidRDefault="004424AB">
      <w:pPr>
        <w:pStyle w:val="TOC1"/>
        <w:rPr>
          <w:rFonts w:ascii="Calibri" w:hAnsi="Calibri"/>
          <w:sz w:val="22"/>
          <w:szCs w:val="22"/>
          <w:lang w:eastAsia="en-GB"/>
        </w:rPr>
      </w:pPr>
      <w:hyperlink w:anchor="_Toc260300035" w:history="1">
        <w:r w:rsidRPr="00067A1A">
          <w:rPr>
            <w:rStyle w:val="Hyperlink"/>
          </w:rPr>
          <w:t>3</w:t>
        </w:r>
        <w:r>
          <w:rPr>
            <w:rFonts w:ascii="Calibri" w:hAnsi="Calibri"/>
            <w:sz w:val="22"/>
            <w:szCs w:val="22"/>
            <w:lang w:eastAsia="en-GB"/>
          </w:rPr>
          <w:tab/>
        </w:r>
        <w:r w:rsidRPr="00067A1A">
          <w:rPr>
            <w:rStyle w:val="Hyperlink"/>
          </w:rPr>
          <w:t>Communication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_Toc260300035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419C47" w14:textId="77777777" w:rsidR="004424AB" w:rsidRDefault="004424AB">
      <w:pPr>
        <w:pStyle w:val="TOC1"/>
        <w:rPr>
          <w:rFonts w:ascii="Calibri" w:hAnsi="Calibri"/>
          <w:sz w:val="22"/>
          <w:szCs w:val="22"/>
          <w:lang w:eastAsia="en-GB"/>
        </w:rPr>
      </w:pPr>
      <w:hyperlink w:anchor="_Toc260300036" w:history="1">
        <w:r w:rsidRPr="00067A1A">
          <w:rPr>
            <w:rStyle w:val="Hyperlink"/>
          </w:rPr>
          <w:t>4</w:t>
        </w:r>
        <w:r>
          <w:rPr>
            <w:rFonts w:ascii="Calibri" w:hAnsi="Calibri"/>
            <w:sz w:val="22"/>
            <w:szCs w:val="22"/>
            <w:lang w:eastAsia="en-GB"/>
          </w:rPr>
          <w:tab/>
        </w:r>
        <w:r w:rsidRPr="00067A1A">
          <w:rPr>
            <w:rStyle w:val="Hyperlink"/>
          </w:rPr>
          <w:t>Communication Mechanism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_Toc260300036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11543B5" w14:textId="77777777" w:rsidR="004424AB" w:rsidRDefault="004424AB">
      <w:pPr>
        <w:pStyle w:val="TOC1"/>
        <w:rPr>
          <w:rFonts w:ascii="Calibri" w:hAnsi="Calibri"/>
          <w:sz w:val="22"/>
          <w:szCs w:val="22"/>
          <w:lang w:eastAsia="en-GB"/>
        </w:rPr>
      </w:pPr>
      <w:hyperlink w:anchor="_Toc260300037" w:history="1">
        <w:r w:rsidRPr="00067A1A">
          <w:rPr>
            <w:rStyle w:val="Hyperlink"/>
          </w:rPr>
          <w:t>5</w:t>
        </w:r>
        <w:r>
          <w:rPr>
            <w:rFonts w:ascii="Calibri" w:hAnsi="Calibri"/>
            <w:sz w:val="22"/>
            <w:szCs w:val="22"/>
            <w:lang w:eastAsia="en-GB"/>
          </w:rPr>
          <w:tab/>
        </w:r>
        <w:r w:rsidRPr="00067A1A">
          <w:rPr>
            <w:rStyle w:val="Hyperlink"/>
          </w:rPr>
          <w:t>Communication Timetable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_Toc260300037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D35085" w14:textId="77777777" w:rsidR="003F7549" w:rsidRDefault="008F3BC8" w:rsidP="0008027D">
      <w:r>
        <w:rPr>
          <w:b/>
          <w:bCs/>
          <w:noProof/>
          <w:sz w:val="20"/>
        </w:rPr>
        <w:fldChar w:fldCharType="end"/>
      </w:r>
    </w:p>
    <w:p w14:paraId="40C4C905" w14:textId="77777777" w:rsidR="003F7549" w:rsidRDefault="003F7549" w:rsidP="003F7549">
      <w:pPr>
        <w:pStyle w:val="UnnumberedHeading"/>
      </w:pPr>
      <w:r>
        <w:t>Document Information</w:t>
      </w:r>
    </w:p>
    <w:tbl>
      <w:tblPr>
        <w:tblW w:w="97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205"/>
        <w:gridCol w:w="2880"/>
        <w:gridCol w:w="1080"/>
      </w:tblGrid>
      <w:tr w:rsidR="003F7549" w14:paraId="51A56B6C" w14:textId="77777777" w:rsidTr="00A35F1B">
        <w:tblPrEx>
          <w:tblCellMar>
            <w:top w:w="0" w:type="dxa"/>
            <w:bottom w:w="0" w:type="dxa"/>
          </w:tblCellMar>
        </w:tblPrEx>
        <w:tc>
          <w:tcPr>
            <w:tcW w:w="15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5860A253" w14:textId="77777777" w:rsidR="003F7549" w:rsidRPr="0008027D" w:rsidRDefault="003F7549" w:rsidP="0008027D">
            <w:pPr>
              <w:pStyle w:val="TableText"/>
              <w:rPr>
                <w:b/>
              </w:rPr>
            </w:pPr>
            <w:r w:rsidRPr="0008027D">
              <w:rPr>
                <w:b/>
              </w:rPr>
              <w:t>Project Name:</w:t>
            </w:r>
          </w:p>
        </w:tc>
        <w:tc>
          <w:tcPr>
            <w:tcW w:w="816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E403E5F" w14:textId="77777777" w:rsidR="003F7549" w:rsidRDefault="003F7549" w:rsidP="0008027D">
            <w:pPr>
              <w:pStyle w:val="TableText"/>
            </w:pPr>
            <w:r>
              <w:t>Project XXX</w:t>
            </w:r>
          </w:p>
        </w:tc>
      </w:tr>
      <w:tr w:rsidR="003F7549" w14:paraId="04D32293" w14:textId="77777777" w:rsidTr="00A35F1B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5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5216EED1" w14:textId="77777777" w:rsidR="003F7549" w:rsidRPr="0008027D" w:rsidRDefault="003F7549" w:rsidP="0008027D">
            <w:pPr>
              <w:pStyle w:val="TableText"/>
              <w:rPr>
                <w:b/>
              </w:rPr>
            </w:pPr>
            <w:r w:rsidRPr="0008027D">
              <w:rPr>
                <w:b/>
              </w:rPr>
              <w:t>Prepared By:</w:t>
            </w:r>
          </w:p>
        </w:tc>
        <w:tc>
          <w:tcPr>
            <w:tcW w:w="42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4D4A6EF" w14:textId="77777777" w:rsidR="003F7549" w:rsidRDefault="003F7549" w:rsidP="0008027D">
            <w:pPr>
              <w:pStyle w:val="TableText"/>
            </w:pPr>
          </w:p>
        </w:tc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7D1504F3" w14:textId="77777777" w:rsidR="003F7549" w:rsidRPr="0008027D" w:rsidRDefault="003F7549" w:rsidP="0008027D">
            <w:pPr>
              <w:pStyle w:val="TableText"/>
              <w:rPr>
                <w:b/>
              </w:rPr>
            </w:pPr>
            <w:r w:rsidRPr="0008027D">
              <w:rPr>
                <w:b/>
              </w:rPr>
              <w:t>Document Version No:</w:t>
            </w:r>
          </w:p>
        </w:tc>
        <w:tc>
          <w:tcPr>
            <w:tcW w:w="10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A6BCE39" w14:textId="77777777" w:rsidR="003F7549" w:rsidRDefault="003F7549" w:rsidP="0008027D">
            <w:pPr>
              <w:pStyle w:val="TableText"/>
            </w:pPr>
            <w:fldSimple w:instr=" DOCPROPERTY &quot;Doc_Ver_Num&quot;  \* MERGEFORMAT ">
              <w:r>
                <w:t>0.1</w:t>
              </w:r>
            </w:fldSimple>
          </w:p>
        </w:tc>
      </w:tr>
      <w:tr w:rsidR="003F7549" w14:paraId="4B3C568D" w14:textId="77777777" w:rsidTr="00A35F1B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5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32E207EB" w14:textId="77777777" w:rsidR="003F7549" w:rsidRPr="0008027D" w:rsidRDefault="003F7549" w:rsidP="0008027D">
            <w:pPr>
              <w:pStyle w:val="TableText"/>
              <w:rPr>
                <w:b/>
              </w:rPr>
            </w:pPr>
            <w:r w:rsidRPr="0008027D">
              <w:rPr>
                <w:b/>
              </w:rPr>
              <w:t>Title:</w:t>
            </w:r>
          </w:p>
        </w:tc>
        <w:tc>
          <w:tcPr>
            <w:tcW w:w="42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245683C9" w14:textId="77777777" w:rsidR="003F7549" w:rsidRDefault="003C6529" w:rsidP="00997916">
            <w:pPr>
              <w:pStyle w:val="TableText"/>
            </w:pPr>
            <w:r>
              <w:t>Communications Plan</w:t>
            </w:r>
          </w:p>
        </w:tc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260A7F73" w14:textId="77777777" w:rsidR="003F7549" w:rsidRPr="0008027D" w:rsidRDefault="003F7549" w:rsidP="0008027D">
            <w:pPr>
              <w:pStyle w:val="TableText"/>
              <w:rPr>
                <w:b/>
              </w:rPr>
            </w:pPr>
            <w:r w:rsidRPr="0008027D">
              <w:rPr>
                <w:b/>
              </w:rPr>
              <w:t>Document Version Date:</w:t>
            </w:r>
          </w:p>
        </w:tc>
        <w:tc>
          <w:tcPr>
            <w:tcW w:w="10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BC838EA" w14:textId="77777777" w:rsidR="003F7549" w:rsidRDefault="003F7549" w:rsidP="0008027D">
            <w:pPr>
              <w:pStyle w:val="TableText"/>
            </w:pPr>
          </w:p>
        </w:tc>
      </w:tr>
      <w:tr w:rsidR="003F7549" w14:paraId="3C0B9F08" w14:textId="77777777" w:rsidTr="00A35F1B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5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64D14EA4" w14:textId="77777777" w:rsidR="003F7549" w:rsidRPr="0008027D" w:rsidRDefault="003F7549" w:rsidP="0008027D">
            <w:pPr>
              <w:pStyle w:val="TableText"/>
              <w:rPr>
                <w:b/>
              </w:rPr>
            </w:pPr>
            <w:r w:rsidRPr="0008027D">
              <w:rPr>
                <w:b/>
              </w:rPr>
              <w:t>Reviewed By:</w:t>
            </w:r>
          </w:p>
        </w:tc>
        <w:tc>
          <w:tcPr>
            <w:tcW w:w="42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C2C73D" w14:textId="77777777" w:rsidR="003F7549" w:rsidRDefault="003F7549" w:rsidP="0008027D">
            <w:pPr>
              <w:pStyle w:val="TableText"/>
            </w:pPr>
          </w:p>
        </w:tc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pct10" w:color="auto" w:fill="auto"/>
          </w:tcPr>
          <w:p w14:paraId="67624AF2" w14:textId="77777777" w:rsidR="003F7549" w:rsidRPr="0008027D" w:rsidRDefault="003F7549" w:rsidP="0008027D">
            <w:pPr>
              <w:pStyle w:val="TableText"/>
              <w:rPr>
                <w:b/>
              </w:rPr>
            </w:pPr>
            <w:r w:rsidRPr="0008027D">
              <w:rPr>
                <w:b/>
              </w:rPr>
              <w:t>Review Date:</w:t>
            </w:r>
          </w:p>
        </w:tc>
        <w:tc>
          <w:tcPr>
            <w:tcW w:w="10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0E2134F" w14:textId="77777777" w:rsidR="003F7549" w:rsidRDefault="003F7549" w:rsidP="0008027D">
            <w:pPr>
              <w:pStyle w:val="TableText"/>
            </w:pPr>
          </w:p>
        </w:tc>
      </w:tr>
    </w:tbl>
    <w:p w14:paraId="24E0CDE0" w14:textId="77777777" w:rsidR="003F7549" w:rsidRDefault="003F7549" w:rsidP="003F7549">
      <w:pPr>
        <w:pStyle w:val="UnnumberedHeading"/>
      </w:pPr>
      <w:bookmarkStart w:id="2" w:name="hp_DistributionList"/>
      <w:bookmarkEnd w:id="1"/>
      <w:r>
        <w:t>Distribution List</w:t>
      </w:r>
    </w:p>
    <w:tbl>
      <w:tblPr>
        <w:tblW w:w="9720" w:type="dxa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1488"/>
        <w:gridCol w:w="4008"/>
      </w:tblGrid>
      <w:tr w:rsidR="003F7549" w:rsidRPr="00A35F1B" w14:paraId="491EBA68" w14:textId="77777777" w:rsidTr="00F268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224" w:type="dxa"/>
            <w:shd w:val="pct10" w:color="auto" w:fill="auto"/>
          </w:tcPr>
          <w:p w14:paraId="5F46C74A" w14:textId="77777777" w:rsidR="003F7549" w:rsidRPr="00A35F1B" w:rsidRDefault="003F7549" w:rsidP="00A35F1B">
            <w:pPr>
              <w:pStyle w:val="TableText"/>
              <w:rPr>
                <w:b/>
              </w:rPr>
            </w:pPr>
            <w:r w:rsidRPr="00A35F1B">
              <w:rPr>
                <w:b/>
              </w:rPr>
              <w:t>From</w:t>
            </w:r>
          </w:p>
        </w:tc>
        <w:tc>
          <w:tcPr>
            <w:tcW w:w="1488" w:type="dxa"/>
            <w:shd w:val="pct10" w:color="auto" w:fill="auto"/>
          </w:tcPr>
          <w:p w14:paraId="39585593" w14:textId="77777777" w:rsidR="003F7549" w:rsidRPr="00A35F1B" w:rsidRDefault="003F7549" w:rsidP="00A35F1B">
            <w:pPr>
              <w:pStyle w:val="TableText"/>
              <w:rPr>
                <w:b/>
              </w:rPr>
            </w:pPr>
            <w:r w:rsidRPr="00A35F1B">
              <w:rPr>
                <w:b/>
              </w:rPr>
              <w:t>Date</w:t>
            </w:r>
          </w:p>
        </w:tc>
        <w:tc>
          <w:tcPr>
            <w:tcW w:w="4008" w:type="dxa"/>
            <w:shd w:val="pct10" w:color="auto" w:fill="auto"/>
          </w:tcPr>
          <w:p w14:paraId="0CD7AD44" w14:textId="77777777" w:rsidR="003F7549" w:rsidRPr="00A35F1B" w:rsidRDefault="003F7549" w:rsidP="00A35F1B">
            <w:pPr>
              <w:pStyle w:val="TableText"/>
              <w:rPr>
                <w:b/>
              </w:rPr>
            </w:pPr>
            <w:r w:rsidRPr="00A35F1B">
              <w:rPr>
                <w:b/>
              </w:rPr>
              <w:t>Phone/Fax/Email</w:t>
            </w:r>
          </w:p>
        </w:tc>
      </w:tr>
      <w:tr w:rsidR="003F7549" w14:paraId="480B2299" w14:textId="77777777" w:rsidTr="00F26895">
        <w:tblPrEx>
          <w:tblCellMar>
            <w:top w:w="0" w:type="dxa"/>
            <w:bottom w:w="0" w:type="dxa"/>
          </w:tblCellMar>
        </w:tblPrEx>
        <w:tc>
          <w:tcPr>
            <w:tcW w:w="4224" w:type="dxa"/>
          </w:tcPr>
          <w:p w14:paraId="3AE2042B" w14:textId="77777777" w:rsidR="003F7549" w:rsidRDefault="003F7549" w:rsidP="00A35F1B">
            <w:pPr>
              <w:pStyle w:val="TableText"/>
            </w:pPr>
          </w:p>
        </w:tc>
        <w:tc>
          <w:tcPr>
            <w:tcW w:w="1488" w:type="dxa"/>
          </w:tcPr>
          <w:p w14:paraId="0BC6BE0A" w14:textId="77777777" w:rsidR="003F7549" w:rsidRDefault="003F7549" w:rsidP="00A35F1B">
            <w:pPr>
              <w:pStyle w:val="TableText"/>
            </w:pPr>
          </w:p>
        </w:tc>
        <w:tc>
          <w:tcPr>
            <w:tcW w:w="4008" w:type="dxa"/>
          </w:tcPr>
          <w:p w14:paraId="627545FF" w14:textId="77777777" w:rsidR="003F7549" w:rsidRDefault="003F7549" w:rsidP="00A35F1B">
            <w:pPr>
              <w:pStyle w:val="TableText"/>
            </w:pPr>
          </w:p>
        </w:tc>
      </w:tr>
      <w:tr w:rsidR="003F7549" w14:paraId="2B8F57E9" w14:textId="77777777" w:rsidTr="00F26895">
        <w:tblPrEx>
          <w:tblCellMar>
            <w:top w:w="0" w:type="dxa"/>
            <w:bottom w:w="0" w:type="dxa"/>
          </w:tblCellMar>
        </w:tblPrEx>
        <w:tc>
          <w:tcPr>
            <w:tcW w:w="4224" w:type="dxa"/>
          </w:tcPr>
          <w:p w14:paraId="6E3B350D" w14:textId="77777777" w:rsidR="003F7549" w:rsidRDefault="003F7549" w:rsidP="00A35F1B">
            <w:pPr>
              <w:pStyle w:val="TableText"/>
            </w:pPr>
          </w:p>
        </w:tc>
        <w:tc>
          <w:tcPr>
            <w:tcW w:w="1488" w:type="dxa"/>
          </w:tcPr>
          <w:p w14:paraId="706F1C05" w14:textId="77777777" w:rsidR="003F7549" w:rsidRDefault="003F7549" w:rsidP="00A35F1B">
            <w:pPr>
              <w:pStyle w:val="TableText"/>
            </w:pPr>
          </w:p>
        </w:tc>
        <w:tc>
          <w:tcPr>
            <w:tcW w:w="4008" w:type="dxa"/>
          </w:tcPr>
          <w:p w14:paraId="7192E606" w14:textId="77777777" w:rsidR="003F7549" w:rsidRDefault="003F7549" w:rsidP="00A35F1B">
            <w:pPr>
              <w:pStyle w:val="TableText"/>
            </w:pPr>
          </w:p>
        </w:tc>
      </w:tr>
    </w:tbl>
    <w:p w14:paraId="352C567E" w14:textId="77777777" w:rsidR="003F7549" w:rsidRPr="007157EA" w:rsidRDefault="003F7549" w:rsidP="007157EA"/>
    <w:tbl>
      <w:tblPr>
        <w:tblW w:w="9720" w:type="dxa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8"/>
        <w:gridCol w:w="1416"/>
        <w:gridCol w:w="1488"/>
        <w:gridCol w:w="4008"/>
      </w:tblGrid>
      <w:tr w:rsidR="003F7549" w:rsidRPr="00A35F1B" w14:paraId="219FDA3F" w14:textId="77777777" w:rsidTr="00F268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08" w:type="dxa"/>
            <w:shd w:val="pct10" w:color="auto" w:fill="auto"/>
          </w:tcPr>
          <w:p w14:paraId="00FEF93E" w14:textId="77777777" w:rsidR="003F7549" w:rsidRPr="00A35F1B" w:rsidRDefault="003F7549" w:rsidP="00A35F1B">
            <w:pPr>
              <w:pStyle w:val="TableText"/>
              <w:rPr>
                <w:b/>
              </w:rPr>
            </w:pPr>
            <w:r w:rsidRPr="00A35F1B">
              <w:rPr>
                <w:b/>
              </w:rPr>
              <w:t>To</w:t>
            </w:r>
          </w:p>
        </w:tc>
        <w:tc>
          <w:tcPr>
            <w:tcW w:w="1416" w:type="dxa"/>
            <w:shd w:val="pct10" w:color="auto" w:fill="auto"/>
          </w:tcPr>
          <w:p w14:paraId="50AC6E5A" w14:textId="77777777" w:rsidR="003F7549" w:rsidRPr="00A35F1B" w:rsidRDefault="003F7549" w:rsidP="00A35F1B">
            <w:pPr>
              <w:pStyle w:val="TableText"/>
              <w:rPr>
                <w:b/>
              </w:rPr>
            </w:pPr>
            <w:r w:rsidRPr="00A35F1B">
              <w:rPr>
                <w:b/>
              </w:rPr>
              <w:t>Action*</w:t>
            </w:r>
          </w:p>
        </w:tc>
        <w:tc>
          <w:tcPr>
            <w:tcW w:w="1488" w:type="dxa"/>
            <w:shd w:val="pct10" w:color="auto" w:fill="auto"/>
          </w:tcPr>
          <w:p w14:paraId="021260B2" w14:textId="77777777" w:rsidR="003F7549" w:rsidRPr="00A35F1B" w:rsidRDefault="003F7549" w:rsidP="00A35F1B">
            <w:pPr>
              <w:pStyle w:val="TableText"/>
              <w:rPr>
                <w:b/>
              </w:rPr>
            </w:pPr>
            <w:r w:rsidRPr="00A35F1B">
              <w:rPr>
                <w:b/>
              </w:rPr>
              <w:t>Due Date</w:t>
            </w:r>
          </w:p>
        </w:tc>
        <w:tc>
          <w:tcPr>
            <w:tcW w:w="4008" w:type="dxa"/>
            <w:shd w:val="pct10" w:color="auto" w:fill="auto"/>
          </w:tcPr>
          <w:p w14:paraId="16143E1F" w14:textId="77777777" w:rsidR="003F7549" w:rsidRPr="00A35F1B" w:rsidRDefault="003F7549" w:rsidP="00A35F1B">
            <w:pPr>
              <w:pStyle w:val="TableText"/>
              <w:rPr>
                <w:b/>
              </w:rPr>
            </w:pPr>
            <w:r w:rsidRPr="00A35F1B">
              <w:rPr>
                <w:b/>
              </w:rPr>
              <w:t>Phone/Fax/Email</w:t>
            </w:r>
          </w:p>
        </w:tc>
      </w:tr>
      <w:tr w:rsidR="003F7549" w14:paraId="42508DDF" w14:textId="77777777" w:rsidTr="00F26895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14:paraId="0C846919" w14:textId="77777777" w:rsidR="003F7549" w:rsidRDefault="003F7549" w:rsidP="008B6C45"/>
        </w:tc>
        <w:tc>
          <w:tcPr>
            <w:tcW w:w="1416" w:type="dxa"/>
          </w:tcPr>
          <w:p w14:paraId="4EC09F20" w14:textId="77777777" w:rsidR="003F7549" w:rsidRDefault="003F7549" w:rsidP="008B6C45"/>
        </w:tc>
        <w:tc>
          <w:tcPr>
            <w:tcW w:w="1488" w:type="dxa"/>
          </w:tcPr>
          <w:p w14:paraId="4EA56D8F" w14:textId="77777777" w:rsidR="003F7549" w:rsidRDefault="003F7549" w:rsidP="008B6C45"/>
        </w:tc>
        <w:tc>
          <w:tcPr>
            <w:tcW w:w="4008" w:type="dxa"/>
          </w:tcPr>
          <w:p w14:paraId="3B68E61C" w14:textId="77777777" w:rsidR="003F7549" w:rsidRDefault="003F7549" w:rsidP="008B6C45"/>
        </w:tc>
      </w:tr>
      <w:tr w:rsidR="003F7549" w14:paraId="136866F1" w14:textId="77777777" w:rsidTr="00F26895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14:paraId="275F8BB7" w14:textId="77777777" w:rsidR="003F7549" w:rsidRDefault="003F7549" w:rsidP="008B6C45"/>
        </w:tc>
        <w:tc>
          <w:tcPr>
            <w:tcW w:w="1416" w:type="dxa"/>
          </w:tcPr>
          <w:p w14:paraId="177FADF2" w14:textId="77777777" w:rsidR="003F7549" w:rsidRDefault="003F7549" w:rsidP="008B6C45"/>
        </w:tc>
        <w:tc>
          <w:tcPr>
            <w:tcW w:w="1488" w:type="dxa"/>
          </w:tcPr>
          <w:p w14:paraId="1840D4D0" w14:textId="77777777" w:rsidR="003F7549" w:rsidRDefault="003F7549" w:rsidP="008B6C45"/>
        </w:tc>
        <w:tc>
          <w:tcPr>
            <w:tcW w:w="4008" w:type="dxa"/>
          </w:tcPr>
          <w:p w14:paraId="0A30F660" w14:textId="77777777" w:rsidR="003F7549" w:rsidRDefault="003F7549" w:rsidP="008B6C45"/>
        </w:tc>
      </w:tr>
      <w:tr w:rsidR="003F7549" w14:paraId="5A2CFC12" w14:textId="77777777" w:rsidTr="00F26895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14:paraId="2741E985" w14:textId="77777777" w:rsidR="003F7549" w:rsidRDefault="003F7549" w:rsidP="008B6C45"/>
        </w:tc>
        <w:tc>
          <w:tcPr>
            <w:tcW w:w="1416" w:type="dxa"/>
          </w:tcPr>
          <w:p w14:paraId="26A84F1C" w14:textId="77777777" w:rsidR="003F7549" w:rsidRDefault="003F7549" w:rsidP="008B6C45"/>
        </w:tc>
        <w:tc>
          <w:tcPr>
            <w:tcW w:w="1488" w:type="dxa"/>
          </w:tcPr>
          <w:p w14:paraId="21EFBD11" w14:textId="77777777" w:rsidR="003F7549" w:rsidRDefault="003F7549" w:rsidP="008B6C45"/>
        </w:tc>
        <w:tc>
          <w:tcPr>
            <w:tcW w:w="4008" w:type="dxa"/>
          </w:tcPr>
          <w:p w14:paraId="0534EB21" w14:textId="77777777" w:rsidR="003F7549" w:rsidRDefault="003F7549" w:rsidP="008B6C45"/>
        </w:tc>
      </w:tr>
      <w:tr w:rsidR="003F7549" w14:paraId="7B7535A6" w14:textId="77777777" w:rsidTr="00F26895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14:paraId="0ACF2964" w14:textId="77777777" w:rsidR="003F7549" w:rsidRDefault="003F7549" w:rsidP="008B6C45"/>
        </w:tc>
        <w:tc>
          <w:tcPr>
            <w:tcW w:w="1416" w:type="dxa"/>
          </w:tcPr>
          <w:p w14:paraId="4873958E" w14:textId="77777777" w:rsidR="003F7549" w:rsidRDefault="003F7549" w:rsidP="008B6C45"/>
        </w:tc>
        <w:tc>
          <w:tcPr>
            <w:tcW w:w="1488" w:type="dxa"/>
          </w:tcPr>
          <w:p w14:paraId="153D3338" w14:textId="77777777" w:rsidR="003F7549" w:rsidRDefault="003F7549" w:rsidP="008B6C45"/>
        </w:tc>
        <w:tc>
          <w:tcPr>
            <w:tcW w:w="4008" w:type="dxa"/>
          </w:tcPr>
          <w:p w14:paraId="67E29B85" w14:textId="77777777" w:rsidR="003F7549" w:rsidRDefault="003F7549" w:rsidP="008B6C45"/>
        </w:tc>
      </w:tr>
    </w:tbl>
    <w:p w14:paraId="5A981691" w14:textId="77777777" w:rsidR="003F7549" w:rsidRDefault="003F7549" w:rsidP="00A35F1B">
      <w:r>
        <w:t>* Action Types: Approve, Review, Inform, File, Action Required, Attend Meeting, Other (please specify)</w:t>
      </w:r>
    </w:p>
    <w:p w14:paraId="17A69CDC" w14:textId="77777777" w:rsidR="003F7549" w:rsidRDefault="003F7549" w:rsidP="003F7549">
      <w:pPr>
        <w:pStyle w:val="UnnumberedHeading"/>
      </w:pPr>
      <w:bookmarkStart w:id="3" w:name="hp_RevisionHistory"/>
      <w:bookmarkEnd w:id="2"/>
      <w:r>
        <w:t>Document Version History</w:t>
      </w:r>
    </w:p>
    <w:tbl>
      <w:tblPr>
        <w:tblW w:w="9720" w:type="dxa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"/>
        <w:gridCol w:w="1032"/>
        <w:gridCol w:w="1368"/>
        <w:gridCol w:w="3960"/>
        <w:gridCol w:w="2424"/>
      </w:tblGrid>
      <w:tr w:rsidR="003F7549" w:rsidRPr="003F7549" w14:paraId="7D327CBA" w14:textId="77777777" w:rsidTr="00F268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36" w:type="dxa"/>
            <w:shd w:val="pct10" w:color="auto" w:fill="auto"/>
            <w:vAlign w:val="bottom"/>
          </w:tcPr>
          <w:p w14:paraId="6DDC51C7" w14:textId="77777777" w:rsidR="003F7549" w:rsidRPr="003F7549" w:rsidRDefault="003F7549" w:rsidP="003F7549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</w:rPr>
              <w:br/>
            </w:r>
            <w:r w:rsidRPr="003F7549">
              <w:rPr>
                <w:b/>
              </w:rPr>
              <w:t>N</w:t>
            </w:r>
            <w:r>
              <w:rPr>
                <w:b/>
              </w:rPr>
              <w:t>umber</w:t>
            </w:r>
          </w:p>
        </w:tc>
        <w:tc>
          <w:tcPr>
            <w:tcW w:w="1032" w:type="dxa"/>
            <w:shd w:val="pct10" w:color="auto" w:fill="auto"/>
            <w:vAlign w:val="bottom"/>
          </w:tcPr>
          <w:p w14:paraId="383A1F6D" w14:textId="77777777" w:rsidR="003F7549" w:rsidRPr="003F7549" w:rsidRDefault="003F7549" w:rsidP="003F7549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</w:rPr>
              <w:br/>
            </w:r>
            <w:r w:rsidRPr="003F7549">
              <w:rPr>
                <w:b/>
              </w:rPr>
              <w:t>Date</w:t>
            </w:r>
          </w:p>
        </w:tc>
        <w:tc>
          <w:tcPr>
            <w:tcW w:w="1368" w:type="dxa"/>
            <w:shd w:val="pct10" w:color="auto" w:fill="auto"/>
            <w:vAlign w:val="bottom"/>
          </w:tcPr>
          <w:p w14:paraId="28D4743D" w14:textId="77777777" w:rsidR="003F7549" w:rsidRPr="003F7549" w:rsidRDefault="003F7549" w:rsidP="003F7549">
            <w:pPr>
              <w:pStyle w:val="TableText"/>
              <w:rPr>
                <w:b/>
              </w:rPr>
            </w:pPr>
            <w:r w:rsidRPr="003F7549">
              <w:rPr>
                <w:b/>
              </w:rPr>
              <w:t>Revised By</w:t>
            </w:r>
          </w:p>
        </w:tc>
        <w:tc>
          <w:tcPr>
            <w:tcW w:w="3960" w:type="dxa"/>
            <w:shd w:val="pct10" w:color="auto" w:fill="auto"/>
            <w:vAlign w:val="bottom"/>
          </w:tcPr>
          <w:p w14:paraId="797C0141" w14:textId="77777777" w:rsidR="003F7549" w:rsidRPr="003F7549" w:rsidRDefault="003F7549" w:rsidP="003F7549">
            <w:pPr>
              <w:pStyle w:val="TableText"/>
              <w:rPr>
                <w:b/>
              </w:rPr>
            </w:pPr>
            <w:r w:rsidRPr="003F7549">
              <w:rPr>
                <w:b/>
              </w:rPr>
              <w:t>Description</w:t>
            </w:r>
          </w:p>
        </w:tc>
        <w:tc>
          <w:tcPr>
            <w:tcW w:w="2424" w:type="dxa"/>
            <w:shd w:val="pct10" w:color="auto" w:fill="auto"/>
            <w:vAlign w:val="bottom"/>
          </w:tcPr>
          <w:p w14:paraId="25490430" w14:textId="77777777" w:rsidR="003F7549" w:rsidRPr="003F7549" w:rsidRDefault="003F7549" w:rsidP="003F7549">
            <w:pPr>
              <w:pStyle w:val="TableText"/>
              <w:rPr>
                <w:b/>
              </w:rPr>
            </w:pPr>
            <w:r w:rsidRPr="003F7549">
              <w:rPr>
                <w:b/>
              </w:rPr>
              <w:t>Filename</w:t>
            </w:r>
          </w:p>
        </w:tc>
      </w:tr>
      <w:tr w:rsidR="003F7549" w14:paraId="484CA0ED" w14:textId="77777777" w:rsidTr="00F26895">
        <w:tblPrEx>
          <w:tblCellMar>
            <w:top w:w="0" w:type="dxa"/>
            <w:bottom w:w="0" w:type="dxa"/>
          </w:tblCellMar>
        </w:tblPrEx>
        <w:tc>
          <w:tcPr>
            <w:tcW w:w="936" w:type="dxa"/>
          </w:tcPr>
          <w:p w14:paraId="14E7DCDD" w14:textId="77777777" w:rsidR="003F7549" w:rsidRDefault="003F7549" w:rsidP="003F7549">
            <w:pPr>
              <w:pStyle w:val="TableText"/>
            </w:pPr>
          </w:p>
        </w:tc>
        <w:tc>
          <w:tcPr>
            <w:tcW w:w="1032" w:type="dxa"/>
          </w:tcPr>
          <w:p w14:paraId="1E10D657" w14:textId="77777777" w:rsidR="003F7549" w:rsidRDefault="003F7549" w:rsidP="003F7549">
            <w:pPr>
              <w:pStyle w:val="TableText"/>
            </w:pPr>
          </w:p>
        </w:tc>
        <w:tc>
          <w:tcPr>
            <w:tcW w:w="1368" w:type="dxa"/>
          </w:tcPr>
          <w:p w14:paraId="06FB8919" w14:textId="77777777" w:rsidR="003F7549" w:rsidRDefault="003F7549" w:rsidP="003F7549">
            <w:pPr>
              <w:pStyle w:val="TableText"/>
            </w:pPr>
          </w:p>
        </w:tc>
        <w:tc>
          <w:tcPr>
            <w:tcW w:w="3960" w:type="dxa"/>
          </w:tcPr>
          <w:p w14:paraId="7AC72E1D" w14:textId="77777777" w:rsidR="003F7549" w:rsidRDefault="003F7549" w:rsidP="003F7549">
            <w:pPr>
              <w:pStyle w:val="TableText"/>
            </w:pPr>
          </w:p>
        </w:tc>
        <w:tc>
          <w:tcPr>
            <w:tcW w:w="2424" w:type="dxa"/>
          </w:tcPr>
          <w:p w14:paraId="46410AEB" w14:textId="77777777" w:rsidR="003F7549" w:rsidRDefault="003F7549" w:rsidP="003F7549">
            <w:pPr>
              <w:pStyle w:val="TableText"/>
            </w:pPr>
          </w:p>
        </w:tc>
      </w:tr>
      <w:tr w:rsidR="003F7549" w14:paraId="603342D4" w14:textId="77777777" w:rsidTr="00F26895">
        <w:tblPrEx>
          <w:tblCellMar>
            <w:top w:w="0" w:type="dxa"/>
            <w:bottom w:w="0" w:type="dxa"/>
          </w:tblCellMar>
        </w:tblPrEx>
        <w:tc>
          <w:tcPr>
            <w:tcW w:w="936" w:type="dxa"/>
          </w:tcPr>
          <w:p w14:paraId="3EC68FD8" w14:textId="77777777" w:rsidR="003F7549" w:rsidRDefault="003F7549" w:rsidP="003F7549">
            <w:pPr>
              <w:pStyle w:val="TableText"/>
            </w:pPr>
          </w:p>
        </w:tc>
        <w:tc>
          <w:tcPr>
            <w:tcW w:w="1032" w:type="dxa"/>
          </w:tcPr>
          <w:p w14:paraId="628932F3" w14:textId="77777777" w:rsidR="003F7549" w:rsidRDefault="003F7549" w:rsidP="003F7549">
            <w:pPr>
              <w:pStyle w:val="TableText"/>
            </w:pPr>
          </w:p>
        </w:tc>
        <w:tc>
          <w:tcPr>
            <w:tcW w:w="1368" w:type="dxa"/>
          </w:tcPr>
          <w:p w14:paraId="44747A2E" w14:textId="77777777" w:rsidR="003F7549" w:rsidRDefault="003F7549" w:rsidP="003F7549">
            <w:pPr>
              <w:pStyle w:val="TableText"/>
            </w:pPr>
          </w:p>
        </w:tc>
        <w:tc>
          <w:tcPr>
            <w:tcW w:w="3960" w:type="dxa"/>
          </w:tcPr>
          <w:p w14:paraId="438011C0" w14:textId="77777777" w:rsidR="003F7549" w:rsidRDefault="003F7549" w:rsidP="003F7549">
            <w:pPr>
              <w:pStyle w:val="TableText"/>
            </w:pPr>
          </w:p>
        </w:tc>
        <w:tc>
          <w:tcPr>
            <w:tcW w:w="2424" w:type="dxa"/>
          </w:tcPr>
          <w:p w14:paraId="2335C0D4" w14:textId="77777777" w:rsidR="003F7549" w:rsidRDefault="003F7549" w:rsidP="003F7549">
            <w:pPr>
              <w:pStyle w:val="TableText"/>
            </w:pPr>
          </w:p>
        </w:tc>
      </w:tr>
    </w:tbl>
    <w:p w14:paraId="2997B99A" w14:textId="77777777" w:rsidR="006E52A2" w:rsidRDefault="006E52A2" w:rsidP="0008027D">
      <w:pPr>
        <w:pStyle w:val="Heading1"/>
      </w:pPr>
      <w:bookmarkStart w:id="4" w:name="_Governance_Principles"/>
      <w:bookmarkStart w:id="5" w:name="_Toc260300033"/>
      <w:bookmarkEnd w:id="3"/>
      <w:bookmarkEnd w:id="4"/>
      <w:r>
        <w:lastRenderedPageBreak/>
        <w:t>Purpose</w:t>
      </w:r>
      <w:r w:rsidR="004D2A14">
        <w:t xml:space="preserve"> of this Document</w:t>
      </w:r>
      <w:bookmarkEnd w:id="5"/>
    </w:p>
    <w:p w14:paraId="3CB802B7" w14:textId="77777777" w:rsidR="003E03FF" w:rsidRDefault="003E03FF" w:rsidP="003E03FF">
      <w:r>
        <w:t xml:space="preserve">&lt;&lt;This document describes the </w:t>
      </w:r>
      <w:r w:rsidRPr="007B4842">
        <w:t>Communications Plan</w:t>
      </w:r>
      <w:r>
        <w:t xml:space="preserve"> for </w:t>
      </w:r>
      <w:r w:rsidRPr="00310586">
        <w:t>the &lt;&lt;XXX project&gt;&gt;.</w:t>
      </w:r>
    </w:p>
    <w:p w14:paraId="7A4D020A" w14:textId="77777777" w:rsidR="003E03FF" w:rsidRDefault="003E03FF" w:rsidP="003E03FF">
      <w:smartTag w:uri="urn:schemas-microsoft-com:office:smarttags" w:element="City">
        <w:smartTag w:uri="urn:schemas-microsoft-com:office:smarttags" w:element="place">
          <w:r w:rsidRPr="007B4842">
            <w:t>Enterprise</w:t>
          </w:r>
        </w:smartTag>
      </w:smartTag>
      <w:r w:rsidRPr="007B4842">
        <w:t xml:space="preserve"> architectures contain large volumes of complex and inter-dependent information. Effective communication of targeted information to the right stakeholders at the right time is a critical success factor for enterprise architecture. Development of a Communications Plan for architecture allows for this communication to be carried out within a planned and managed process.</w:t>
      </w:r>
      <w:r>
        <w:t>&gt;&gt;</w:t>
      </w:r>
    </w:p>
    <w:p w14:paraId="7754387C" w14:textId="77777777" w:rsidR="004D2A14" w:rsidRPr="00B059C0" w:rsidRDefault="004D2A14" w:rsidP="00997916"/>
    <w:p w14:paraId="7507DAD0" w14:textId="77777777" w:rsidR="006E52A2" w:rsidRDefault="003E03FF" w:rsidP="00D20E50">
      <w:pPr>
        <w:pStyle w:val="Heading1"/>
      </w:pPr>
      <w:bookmarkStart w:id="6" w:name="tag_37_02_03_02"/>
      <w:bookmarkStart w:id="7" w:name="_Toc260300034"/>
      <w:bookmarkEnd w:id="6"/>
      <w:r>
        <w:lastRenderedPageBreak/>
        <w:t>Stakeholders</w:t>
      </w:r>
      <w:bookmarkEnd w:id="7"/>
    </w:p>
    <w:p w14:paraId="496261D0" w14:textId="77777777" w:rsidR="00440DE8" w:rsidRDefault="003E03FF" w:rsidP="00440DE8">
      <w:pPr>
        <w:pStyle w:val="Heading2"/>
      </w:pPr>
      <w:r>
        <w:t>Stakeholders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3"/>
        <w:gridCol w:w="7549"/>
      </w:tblGrid>
      <w:tr w:rsidR="003E03FF" w:rsidRPr="003E03FF" w14:paraId="37458545" w14:textId="77777777" w:rsidTr="003E03FF">
        <w:tc>
          <w:tcPr>
            <w:tcW w:w="1701" w:type="dxa"/>
          </w:tcPr>
          <w:p w14:paraId="5E4F32F7" w14:textId="77777777" w:rsidR="003E03FF" w:rsidRPr="003E03FF" w:rsidRDefault="003E03FF" w:rsidP="003E03FF">
            <w:pPr>
              <w:pStyle w:val="TableText"/>
              <w:rPr>
                <w:b/>
              </w:rPr>
            </w:pPr>
            <w:r w:rsidRPr="003E03FF">
              <w:rPr>
                <w:b/>
              </w:rPr>
              <w:t>View Name</w:t>
            </w:r>
          </w:p>
        </w:tc>
        <w:tc>
          <w:tcPr>
            <w:tcW w:w="7655" w:type="dxa"/>
          </w:tcPr>
          <w:p w14:paraId="1F6315BC" w14:textId="77777777" w:rsidR="003E03FF" w:rsidRPr="003E03FF" w:rsidRDefault="003E03FF" w:rsidP="003E03FF">
            <w:pPr>
              <w:pStyle w:val="TableText"/>
              <w:rPr>
                <w:b/>
              </w:rPr>
            </w:pPr>
            <w:r w:rsidRPr="003E03FF">
              <w:rPr>
                <w:b/>
              </w:rPr>
              <w:t>Stakeholders</w:t>
            </w:r>
          </w:p>
        </w:tc>
      </w:tr>
      <w:tr w:rsidR="003E03FF" w:rsidRPr="00054AEA" w14:paraId="68383BA2" w14:textId="77777777" w:rsidTr="003E03FF">
        <w:tc>
          <w:tcPr>
            <w:tcW w:w="1701" w:type="dxa"/>
          </w:tcPr>
          <w:p w14:paraId="011675D9" w14:textId="77777777" w:rsidR="003E03FF" w:rsidRPr="003E03FF" w:rsidRDefault="003E03FF" w:rsidP="003E03FF">
            <w:pPr>
              <w:pStyle w:val="TableText"/>
              <w:rPr>
                <w:b/>
                <w:szCs w:val="18"/>
              </w:rPr>
            </w:pPr>
            <w:r w:rsidRPr="003E03FF">
              <w:rPr>
                <w:b/>
                <w:szCs w:val="18"/>
              </w:rPr>
              <w:t>Stakeholder</w:t>
            </w:r>
          </w:p>
        </w:tc>
        <w:tc>
          <w:tcPr>
            <w:tcW w:w="7655" w:type="dxa"/>
          </w:tcPr>
          <w:p w14:paraId="55B3A7C6" w14:textId="77777777" w:rsidR="003E03FF" w:rsidRPr="00054AEA" w:rsidRDefault="003E03FF" w:rsidP="003E03FF">
            <w:pPr>
              <w:pStyle w:val="TableText"/>
            </w:pPr>
            <w:r w:rsidRPr="00054AEA">
              <w:t>Sponsor</w:t>
            </w:r>
          </w:p>
        </w:tc>
      </w:tr>
      <w:tr w:rsidR="003E03FF" w:rsidRPr="00054AEA" w14:paraId="7EA94E0E" w14:textId="77777777" w:rsidTr="003E03FF">
        <w:tc>
          <w:tcPr>
            <w:tcW w:w="1701" w:type="dxa"/>
          </w:tcPr>
          <w:p w14:paraId="50549FF3" w14:textId="77777777" w:rsidR="003E03FF" w:rsidRPr="003E03FF" w:rsidRDefault="003E03FF" w:rsidP="003E03FF">
            <w:pPr>
              <w:pStyle w:val="TableText"/>
              <w:rPr>
                <w:b/>
                <w:szCs w:val="18"/>
              </w:rPr>
            </w:pPr>
            <w:r w:rsidRPr="003E03FF">
              <w:rPr>
                <w:b/>
                <w:szCs w:val="18"/>
              </w:rPr>
              <w:t>Concern</w:t>
            </w:r>
          </w:p>
        </w:tc>
        <w:tc>
          <w:tcPr>
            <w:tcW w:w="7655" w:type="dxa"/>
          </w:tcPr>
          <w:p w14:paraId="59890EE8" w14:textId="77777777" w:rsidR="003E03FF" w:rsidRPr="00054AEA" w:rsidRDefault="003E03FF" w:rsidP="003E03FF">
            <w:pPr>
              <w:pStyle w:val="TableText"/>
            </w:pPr>
            <w:r w:rsidRPr="00054AEA">
              <w:t>Who will be impacted by the architecture?</w:t>
            </w:r>
          </w:p>
          <w:p w14:paraId="7A0DCE1E" w14:textId="77777777" w:rsidR="003E03FF" w:rsidRPr="00054AEA" w:rsidRDefault="003E03FF" w:rsidP="003E03FF">
            <w:pPr>
              <w:pStyle w:val="TableText"/>
            </w:pPr>
            <w:r w:rsidRPr="00054AEA">
              <w:t>Who must be consulted about what aspects of the architecture?</w:t>
            </w:r>
          </w:p>
        </w:tc>
      </w:tr>
      <w:tr w:rsidR="003E03FF" w:rsidRPr="00054AEA" w14:paraId="69D0B2D3" w14:textId="77777777" w:rsidTr="003E03FF">
        <w:tc>
          <w:tcPr>
            <w:tcW w:w="1701" w:type="dxa"/>
          </w:tcPr>
          <w:p w14:paraId="40246459" w14:textId="77777777" w:rsidR="003E03FF" w:rsidRPr="003E03FF" w:rsidRDefault="003E03FF" w:rsidP="003E03FF">
            <w:pPr>
              <w:pStyle w:val="TableText"/>
              <w:rPr>
                <w:b/>
                <w:szCs w:val="18"/>
              </w:rPr>
            </w:pPr>
            <w:r w:rsidRPr="003E03FF">
              <w:rPr>
                <w:b/>
                <w:szCs w:val="18"/>
              </w:rPr>
              <w:t>Description</w:t>
            </w:r>
          </w:p>
        </w:tc>
        <w:tc>
          <w:tcPr>
            <w:tcW w:w="7655" w:type="dxa"/>
          </w:tcPr>
          <w:p w14:paraId="4F2A8E83" w14:textId="77777777" w:rsidR="003E03FF" w:rsidRPr="00054AEA" w:rsidRDefault="003E03FF" w:rsidP="003E03FF">
            <w:pPr>
              <w:pStyle w:val="TableText"/>
            </w:pPr>
            <w:r w:rsidRPr="00054AEA">
              <w:t>There are two types of stakeholders:</w:t>
            </w:r>
          </w:p>
          <w:p w14:paraId="2EAA0BD0" w14:textId="77777777" w:rsidR="003E03FF" w:rsidRPr="003E03FF" w:rsidRDefault="003E03FF" w:rsidP="003E03FF">
            <w:pPr>
              <w:pStyle w:val="BulletList"/>
              <w:rPr>
                <w:sz w:val="20"/>
                <w:szCs w:val="20"/>
              </w:rPr>
            </w:pPr>
            <w:r w:rsidRPr="003E03FF">
              <w:rPr>
                <w:sz w:val="20"/>
                <w:szCs w:val="20"/>
              </w:rPr>
              <w:t>Those who can influence</w:t>
            </w:r>
            <w:r>
              <w:rPr>
                <w:sz w:val="20"/>
                <w:szCs w:val="20"/>
              </w:rPr>
              <w:t xml:space="preserve"> a business activity or project</w:t>
            </w:r>
          </w:p>
          <w:p w14:paraId="4C93E455" w14:textId="77777777" w:rsidR="003E03FF" w:rsidRPr="003E03FF" w:rsidRDefault="003E03FF" w:rsidP="003E03FF">
            <w:pPr>
              <w:pStyle w:val="BulletList"/>
              <w:rPr>
                <w:sz w:val="20"/>
                <w:szCs w:val="20"/>
              </w:rPr>
            </w:pPr>
            <w:r w:rsidRPr="003E03FF">
              <w:rPr>
                <w:sz w:val="20"/>
                <w:szCs w:val="20"/>
              </w:rPr>
              <w:t>Those who are impacted by</w:t>
            </w:r>
            <w:r>
              <w:rPr>
                <w:sz w:val="20"/>
                <w:szCs w:val="20"/>
              </w:rPr>
              <w:t xml:space="preserve"> a business activity or project</w:t>
            </w:r>
          </w:p>
          <w:p w14:paraId="60AB6C71" w14:textId="77777777" w:rsidR="003E03FF" w:rsidRPr="00054AEA" w:rsidRDefault="003E03FF" w:rsidP="003E03FF">
            <w:pPr>
              <w:pStyle w:val="TableText"/>
            </w:pPr>
            <w:r w:rsidRPr="00054AEA">
              <w:t>The two types of stakeholder should be addressed separately, with particular care and attention paid to any stakeholder who falls into both groups.</w:t>
            </w:r>
          </w:p>
          <w:p w14:paraId="2B6C038B" w14:textId="77777777" w:rsidR="003E03FF" w:rsidRPr="00054AEA" w:rsidRDefault="003E03FF" w:rsidP="003E03FF">
            <w:pPr>
              <w:pStyle w:val="TableText"/>
            </w:pPr>
            <w:r w:rsidRPr="00054AEA">
              <w:t>An understanding of the benefits case for all stakeholders is crucial to ensuring the success of a project. If a group of stakeholders exists that will not benefit from, or worse will be disadvantaged by, a project then the scope, mission, strategy</w:t>
            </w:r>
            <w:r>
              <w:t>,</w:t>
            </w:r>
            <w:r w:rsidRPr="00054AEA">
              <w:t xml:space="preserve"> and ob</w:t>
            </w:r>
            <w:r>
              <w:t>jectives of the business unit/p</w:t>
            </w:r>
            <w:r w:rsidRPr="00054AEA">
              <w:t>roject may need to be revisited.</w:t>
            </w:r>
          </w:p>
        </w:tc>
      </w:tr>
      <w:tr w:rsidR="003E03FF" w:rsidRPr="00054AEA" w14:paraId="156BDCC5" w14:textId="77777777" w:rsidTr="003E03FF">
        <w:tc>
          <w:tcPr>
            <w:tcW w:w="1701" w:type="dxa"/>
          </w:tcPr>
          <w:p w14:paraId="066945DD" w14:textId="77777777" w:rsidR="003E03FF" w:rsidRPr="003E03FF" w:rsidRDefault="003E03FF" w:rsidP="003E03FF">
            <w:pPr>
              <w:pStyle w:val="TableText"/>
              <w:rPr>
                <w:b/>
                <w:szCs w:val="18"/>
              </w:rPr>
            </w:pPr>
            <w:r w:rsidRPr="003E03FF">
              <w:rPr>
                <w:b/>
                <w:szCs w:val="18"/>
              </w:rPr>
              <w:t>Guidance</w:t>
            </w:r>
          </w:p>
        </w:tc>
        <w:tc>
          <w:tcPr>
            <w:tcW w:w="7655" w:type="dxa"/>
          </w:tcPr>
          <w:p w14:paraId="0FA9D068" w14:textId="77777777" w:rsidR="003E03FF" w:rsidRPr="00054AEA" w:rsidRDefault="003E03FF" w:rsidP="003E03FF">
            <w:pPr>
              <w:pStyle w:val="TableText"/>
            </w:pPr>
            <w:r w:rsidRPr="00054AEA">
              <w:t>For a stakeholder analysis the next steps are necessary:</w:t>
            </w:r>
          </w:p>
          <w:p w14:paraId="00ACE433" w14:textId="77777777" w:rsidR="003E03FF" w:rsidRPr="003E03FF" w:rsidRDefault="003E03FF" w:rsidP="003E03FF">
            <w:pPr>
              <w:pStyle w:val="BulletList"/>
              <w:rPr>
                <w:sz w:val="20"/>
              </w:rPr>
            </w:pPr>
            <w:r w:rsidRPr="003E03FF">
              <w:rPr>
                <w:sz w:val="20"/>
              </w:rPr>
              <w:t>D</w:t>
            </w:r>
            <w:r>
              <w:rPr>
                <w:sz w:val="20"/>
              </w:rPr>
              <w:t>efine all relevant stakeholders</w:t>
            </w:r>
          </w:p>
          <w:p w14:paraId="03BB37C5" w14:textId="77777777" w:rsidR="003E03FF" w:rsidRPr="003E03FF" w:rsidRDefault="003E03FF" w:rsidP="003E03FF">
            <w:pPr>
              <w:pStyle w:val="BulletList"/>
              <w:rPr>
                <w:sz w:val="20"/>
              </w:rPr>
            </w:pPr>
            <w:r w:rsidRPr="003E03FF">
              <w:rPr>
                <w:sz w:val="20"/>
              </w:rPr>
              <w:t xml:space="preserve">Assess the nature of each </w:t>
            </w:r>
            <w:r>
              <w:rPr>
                <w:sz w:val="20"/>
              </w:rPr>
              <w:t>stakeholder’s interest/concern</w:t>
            </w:r>
          </w:p>
          <w:p w14:paraId="40573FBC" w14:textId="77777777" w:rsidR="003E03FF" w:rsidRPr="003E03FF" w:rsidRDefault="003E03FF" w:rsidP="003E03FF">
            <w:pPr>
              <w:pStyle w:val="BulletList"/>
              <w:rPr>
                <w:sz w:val="20"/>
              </w:rPr>
            </w:pPr>
            <w:r w:rsidRPr="003E03FF">
              <w:rPr>
                <w:sz w:val="20"/>
              </w:rPr>
              <w:t xml:space="preserve">Assess the nature </w:t>
            </w:r>
            <w:r>
              <w:rPr>
                <w:sz w:val="20"/>
              </w:rPr>
              <w:t>of each stakeholder’s influence</w:t>
            </w:r>
          </w:p>
          <w:p w14:paraId="6E34D2FD" w14:textId="77777777" w:rsidR="003E03FF" w:rsidRPr="003E03FF" w:rsidRDefault="003E03FF" w:rsidP="003E03FF">
            <w:pPr>
              <w:pStyle w:val="BulletList"/>
              <w:rPr>
                <w:sz w:val="20"/>
              </w:rPr>
            </w:pPr>
            <w:r>
              <w:rPr>
                <w:sz w:val="20"/>
              </w:rPr>
              <w:t>Map stakeholder relationships</w:t>
            </w:r>
          </w:p>
          <w:p w14:paraId="7B8F1DA1" w14:textId="77777777" w:rsidR="003E03FF" w:rsidRPr="003E03FF" w:rsidRDefault="003E03FF" w:rsidP="003E03FF">
            <w:pPr>
              <w:pStyle w:val="BulletList"/>
              <w:rPr>
                <w:sz w:val="20"/>
              </w:rPr>
            </w:pPr>
            <w:r>
              <w:rPr>
                <w:sz w:val="20"/>
              </w:rPr>
              <w:t>Map stakeholder coalitions</w:t>
            </w:r>
          </w:p>
          <w:p w14:paraId="3C70B515" w14:textId="77777777" w:rsidR="003E03FF" w:rsidRPr="003E03FF" w:rsidRDefault="003E03FF" w:rsidP="003E03FF">
            <w:pPr>
              <w:pStyle w:val="BulletList"/>
              <w:rPr>
                <w:sz w:val="20"/>
              </w:rPr>
            </w:pPr>
            <w:r w:rsidRPr="003E03FF">
              <w:rPr>
                <w:sz w:val="20"/>
              </w:rPr>
              <w:t xml:space="preserve">Construct a matrix of stakeholder </w:t>
            </w:r>
            <w:r>
              <w:rPr>
                <w:sz w:val="20"/>
              </w:rPr>
              <w:t>priorities</w:t>
            </w:r>
          </w:p>
          <w:p w14:paraId="4ADFA964" w14:textId="77777777" w:rsidR="003E03FF" w:rsidRPr="00054AEA" w:rsidRDefault="003E03FF" w:rsidP="003E03FF">
            <w:pPr>
              <w:pStyle w:val="TableText"/>
            </w:pPr>
            <w:r w:rsidRPr="00054AEA">
              <w:t>When defining the stakeholders, a stakeholder mapping (as a visual representation of stakeholders and their relationship to the mission and strategy) can be a vital tool.</w:t>
            </w:r>
          </w:p>
          <w:p w14:paraId="0172351A" w14:textId="77777777" w:rsidR="003E03FF" w:rsidRPr="00054AEA" w:rsidRDefault="003E03FF" w:rsidP="003E03FF">
            <w:pPr>
              <w:pStyle w:val="TableText"/>
            </w:pPr>
            <w:r w:rsidRPr="00054AEA">
              <w:t>During a project it is important to monitor the stakeholder interests, relationships</w:t>
            </w:r>
            <w:r>
              <w:t>,</w:t>
            </w:r>
            <w:r w:rsidRPr="00054AEA">
              <w:t xml:space="preserve"> and coalitions.</w:t>
            </w:r>
          </w:p>
        </w:tc>
      </w:tr>
    </w:tbl>
    <w:p w14:paraId="66013F7E" w14:textId="77777777" w:rsidR="00440DE8" w:rsidRDefault="00440DE8" w:rsidP="00440DE8"/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01"/>
        <w:gridCol w:w="2127"/>
        <w:gridCol w:w="3506"/>
        <w:gridCol w:w="2022"/>
      </w:tblGrid>
      <w:tr w:rsidR="003E03FF" w:rsidRPr="003E03FF" w14:paraId="2C32E168" w14:textId="77777777" w:rsidTr="003E03F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8EDA684" w14:textId="77777777" w:rsidR="003E03FF" w:rsidRPr="003E03FF" w:rsidRDefault="003E03FF" w:rsidP="003E03FF">
            <w:pPr>
              <w:pStyle w:val="TableText"/>
              <w:rPr>
                <w:b/>
                <w:lang w:eastAsia="en-GB"/>
              </w:rPr>
            </w:pPr>
            <w:r w:rsidRPr="003E03FF">
              <w:rPr>
                <w:b/>
                <w:lang w:eastAsia="en-GB"/>
              </w:rPr>
              <w:t>Reference-ID*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01A011A" w14:textId="77777777" w:rsidR="003E03FF" w:rsidRPr="003E03FF" w:rsidRDefault="003E03FF" w:rsidP="003E03FF">
            <w:pPr>
              <w:pStyle w:val="TableText"/>
              <w:rPr>
                <w:b/>
                <w:lang w:eastAsia="en-GB"/>
              </w:rPr>
            </w:pPr>
            <w:r w:rsidRPr="003E03FF">
              <w:rPr>
                <w:b/>
                <w:lang w:eastAsia="en-GB"/>
              </w:rPr>
              <w:t>Title*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0A9128A" w14:textId="77777777" w:rsidR="003E03FF" w:rsidRPr="003E03FF" w:rsidRDefault="003E03FF" w:rsidP="003E03FF">
            <w:pPr>
              <w:pStyle w:val="TableText"/>
              <w:rPr>
                <w:b/>
                <w:lang w:eastAsia="en-GB"/>
              </w:rPr>
            </w:pPr>
            <w:r w:rsidRPr="003E03FF">
              <w:rPr>
                <w:b/>
                <w:lang w:eastAsia="en-GB"/>
              </w:rPr>
              <w:t>Stakeholder Description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1393F02" w14:textId="77777777" w:rsidR="003E03FF" w:rsidRPr="003E03FF" w:rsidRDefault="003E03FF" w:rsidP="003E03FF">
            <w:pPr>
              <w:pStyle w:val="TableText"/>
              <w:rPr>
                <w:b/>
                <w:lang w:eastAsia="en-GB"/>
              </w:rPr>
            </w:pPr>
            <w:r w:rsidRPr="003E03FF">
              <w:rPr>
                <w:b/>
                <w:lang w:eastAsia="en-GB"/>
              </w:rPr>
              <w:t>Concerns</w:t>
            </w:r>
          </w:p>
        </w:tc>
      </w:tr>
      <w:tr w:rsidR="003E03FF" w:rsidRPr="00054AEA" w14:paraId="7F143663" w14:textId="77777777" w:rsidTr="003E03F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E16AB" w14:textId="77777777" w:rsidR="003E03FF" w:rsidRPr="00054AEA" w:rsidRDefault="003E03FF" w:rsidP="003E03FF">
            <w:pPr>
              <w:pStyle w:val="TableText"/>
              <w:rPr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6753" w14:textId="77777777" w:rsidR="003E03FF" w:rsidRPr="00054AEA" w:rsidRDefault="003E03FF" w:rsidP="003E03FF">
            <w:pPr>
              <w:pStyle w:val="TableText"/>
              <w:rPr>
                <w:lang w:eastAsia="en-GB"/>
              </w:rPr>
            </w:pP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0C6C0" w14:textId="77777777" w:rsidR="003E03FF" w:rsidRPr="00054AEA" w:rsidRDefault="003E03FF" w:rsidP="003E03FF">
            <w:pPr>
              <w:pStyle w:val="TableText"/>
              <w:rPr>
                <w:lang w:eastAsia="en-GB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874B" w14:textId="77777777" w:rsidR="003E03FF" w:rsidRPr="00054AEA" w:rsidRDefault="003E03FF" w:rsidP="003E03FF">
            <w:pPr>
              <w:pStyle w:val="TableText"/>
              <w:rPr>
                <w:lang w:eastAsia="en-GB"/>
              </w:rPr>
            </w:pPr>
          </w:p>
        </w:tc>
      </w:tr>
    </w:tbl>
    <w:p w14:paraId="457774C4" w14:textId="77777777" w:rsidR="00997916" w:rsidRDefault="00997916" w:rsidP="00E1625A">
      <w:pPr>
        <w:ind w:left="540" w:hanging="540"/>
      </w:pPr>
    </w:p>
    <w:p w14:paraId="12C76656" w14:textId="77777777" w:rsidR="004D2A14" w:rsidRDefault="004424AB" w:rsidP="002B312B">
      <w:pPr>
        <w:pStyle w:val="Heading1"/>
      </w:pPr>
      <w:bookmarkStart w:id="8" w:name="_Toc260300035"/>
      <w:r>
        <w:lastRenderedPageBreak/>
        <w:t>Communication Requirements</w:t>
      </w:r>
      <w:bookmarkEnd w:id="8"/>
    </w:p>
    <w:p w14:paraId="06ADB0A3" w14:textId="77777777" w:rsidR="004424AB" w:rsidRPr="004424AB" w:rsidRDefault="004424AB" w:rsidP="004424AB">
      <w:pPr>
        <w:pStyle w:val="Heading2"/>
      </w:pPr>
      <w:bookmarkStart w:id="9" w:name="_Toc254725381"/>
      <w:r w:rsidRPr="004424AB">
        <w:t>Overview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7"/>
        <w:gridCol w:w="4615"/>
      </w:tblGrid>
      <w:tr w:rsidR="004424AB" w:rsidRPr="004424AB" w14:paraId="104F0370" w14:textId="77777777" w:rsidTr="004424AB">
        <w:tc>
          <w:tcPr>
            <w:tcW w:w="4680" w:type="dxa"/>
            <w:shd w:val="clear" w:color="auto" w:fill="E0E0E0"/>
          </w:tcPr>
          <w:p w14:paraId="505E03F4" w14:textId="77777777" w:rsidR="004424AB" w:rsidRPr="004424AB" w:rsidRDefault="004424AB" w:rsidP="004424AB">
            <w:pPr>
              <w:pStyle w:val="TableText"/>
              <w:rPr>
                <w:b/>
              </w:rPr>
            </w:pPr>
            <w:bookmarkStart w:id="10" w:name="_Toc201814005"/>
            <w:r w:rsidRPr="004424AB">
              <w:rPr>
                <w:b/>
              </w:rPr>
              <w:t>Communication Requirement</w:t>
            </w:r>
          </w:p>
        </w:tc>
        <w:tc>
          <w:tcPr>
            <w:tcW w:w="4676" w:type="dxa"/>
            <w:shd w:val="clear" w:color="auto" w:fill="E0E0E0"/>
          </w:tcPr>
          <w:p w14:paraId="41CA7DF5" w14:textId="77777777" w:rsidR="004424AB" w:rsidRPr="004424AB" w:rsidRDefault="004424AB" w:rsidP="004424AB">
            <w:pPr>
              <w:pStyle w:val="TableText"/>
              <w:rPr>
                <w:b/>
              </w:rPr>
            </w:pPr>
            <w:r w:rsidRPr="004424AB">
              <w:rPr>
                <w:b/>
              </w:rPr>
              <w:t>Notes</w:t>
            </w:r>
          </w:p>
        </w:tc>
      </w:tr>
      <w:tr w:rsidR="004424AB" w14:paraId="0E18F6C7" w14:textId="77777777" w:rsidTr="004424AB">
        <w:tc>
          <w:tcPr>
            <w:tcW w:w="4680" w:type="dxa"/>
          </w:tcPr>
          <w:p w14:paraId="42439496" w14:textId="77777777" w:rsidR="004424AB" w:rsidRDefault="004424AB" w:rsidP="004424AB">
            <w:pPr>
              <w:pStyle w:val="TableText"/>
            </w:pPr>
            <w:r>
              <w:t xml:space="preserve">&lt;&lt; </w:t>
            </w:r>
            <w:r w:rsidRPr="00054AEA">
              <w:t>Communication Requirement</w:t>
            </w:r>
            <w:r>
              <w:t xml:space="preserve"> 1&gt;&gt;</w:t>
            </w:r>
          </w:p>
        </w:tc>
        <w:tc>
          <w:tcPr>
            <w:tcW w:w="4676" w:type="dxa"/>
          </w:tcPr>
          <w:p w14:paraId="35A82179" w14:textId="77777777" w:rsidR="004424AB" w:rsidRDefault="004424AB" w:rsidP="004424AB">
            <w:pPr>
              <w:pStyle w:val="TableText"/>
            </w:pPr>
            <w:r>
              <w:t>&lt;&lt;Notes&gt;&gt;</w:t>
            </w:r>
          </w:p>
        </w:tc>
      </w:tr>
      <w:tr w:rsidR="004424AB" w14:paraId="66210242" w14:textId="77777777" w:rsidTr="004424AB">
        <w:tc>
          <w:tcPr>
            <w:tcW w:w="4680" w:type="dxa"/>
          </w:tcPr>
          <w:p w14:paraId="6EBFDF45" w14:textId="77777777" w:rsidR="004424AB" w:rsidRDefault="004424AB" w:rsidP="004424AB">
            <w:pPr>
              <w:pStyle w:val="TableText"/>
            </w:pPr>
            <w:r>
              <w:t xml:space="preserve">&lt;&lt; </w:t>
            </w:r>
            <w:r w:rsidRPr="00054AEA">
              <w:t>Communication Requirement</w:t>
            </w:r>
            <w:r>
              <w:t xml:space="preserve"> 2&gt;&gt;</w:t>
            </w:r>
          </w:p>
        </w:tc>
        <w:tc>
          <w:tcPr>
            <w:tcW w:w="4676" w:type="dxa"/>
          </w:tcPr>
          <w:p w14:paraId="51E555FF" w14:textId="77777777" w:rsidR="004424AB" w:rsidRDefault="004424AB" w:rsidP="004424AB">
            <w:pPr>
              <w:pStyle w:val="TableText"/>
            </w:pPr>
            <w:r>
              <w:t>&lt;&lt;Notes&gt;&gt;</w:t>
            </w:r>
          </w:p>
        </w:tc>
      </w:tr>
    </w:tbl>
    <w:p w14:paraId="1B608A07" w14:textId="77777777" w:rsidR="004424AB" w:rsidRPr="004424AB" w:rsidRDefault="004424AB" w:rsidP="004424AB">
      <w:pPr>
        <w:pStyle w:val="Heading2"/>
      </w:pPr>
      <w:bookmarkStart w:id="11" w:name="_Toc222116977"/>
      <w:bookmarkStart w:id="12" w:name="_Toc254725382"/>
      <w:bookmarkEnd w:id="10"/>
      <w:r w:rsidRPr="004424AB">
        <w:t>Managerial Approach</w:t>
      </w:r>
      <w:bookmarkEnd w:id="11"/>
      <w:bookmarkEnd w:id="12"/>
    </w:p>
    <w:p w14:paraId="619BDF2B" w14:textId="77777777" w:rsidR="004D2A14" w:rsidRPr="004D2A14" w:rsidRDefault="004D2A14" w:rsidP="00DB773D"/>
    <w:p w14:paraId="33CD7067" w14:textId="77777777" w:rsidR="006E52A2" w:rsidRDefault="004424AB" w:rsidP="002B312B">
      <w:pPr>
        <w:pStyle w:val="Heading1"/>
      </w:pPr>
      <w:bookmarkStart w:id="13" w:name="_Toc260300036"/>
      <w:r>
        <w:lastRenderedPageBreak/>
        <w:t>Communication Mechanism</w:t>
      </w:r>
      <w:bookmarkEnd w:id="13"/>
    </w:p>
    <w:p w14:paraId="6B5DFBF4" w14:textId="77777777" w:rsidR="004424AB" w:rsidRPr="004424AB" w:rsidRDefault="004424AB" w:rsidP="004424AB">
      <w:pPr>
        <w:pStyle w:val="Heading2"/>
      </w:pPr>
      <w:bookmarkStart w:id="14" w:name="_Toc221949601"/>
      <w:bookmarkStart w:id="15" w:name="_Toc222116996"/>
      <w:bookmarkStart w:id="16" w:name="_Toc254725384"/>
      <w:r w:rsidRPr="004424AB">
        <w:t>Events</w:t>
      </w:r>
      <w:bookmarkEnd w:id="14"/>
      <w:bookmarkEnd w:id="15"/>
      <w:bookmarkEnd w:id="16"/>
    </w:p>
    <w:p w14:paraId="0F97A5FF" w14:textId="77777777" w:rsidR="004424AB" w:rsidRDefault="004424AB" w:rsidP="004424AB"/>
    <w:p w14:paraId="47C7DFE8" w14:textId="77777777" w:rsidR="004424AB" w:rsidRPr="004424AB" w:rsidRDefault="004424AB" w:rsidP="004424AB">
      <w:pPr>
        <w:pStyle w:val="Heading2"/>
      </w:pPr>
      <w:bookmarkStart w:id="17" w:name="_Toc221949600"/>
      <w:bookmarkStart w:id="18" w:name="_Toc222116997"/>
      <w:bookmarkStart w:id="19" w:name="_Toc254725385"/>
      <w:r w:rsidRPr="004424AB">
        <w:t>Channels</w:t>
      </w:r>
      <w:bookmarkEnd w:id="17"/>
      <w:bookmarkEnd w:id="18"/>
      <w:bookmarkEnd w:id="19"/>
    </w:p>
    <w:p w14:paraId="59E5B0EE" w14:textId="77777777" w:rsidR="004424AB" w:rsidRPr="007B4842" w:rsidRDefault="004424AB" w:rsidP="004424AB"/>
    <w:p w14:paraId="5BC178A5" w14:textId="77777777" w:rsidR="004424AB" w:rsidRPr="004424AB" w:rsidRDefault="004424AB" w:rsidP="004424AB">
      <w:pPr>
        <w:pStyle w:val="Heading2"/>
      </w:pPr>
      <w:bookmarkStart w:id="20" w:name="_Toc221949602"/>
      <w:bookmarkStart w:id="21" w:name="_Toc222116998"/>
      <w:bookmarkStart w:id="22" w:name="_Toc254725386"/>
      <w:r w:rsidRPr="004424AB">
        <w:t>Formats</w:t>
      </w:r>
      <w:bookmarkEnd w:id="20"/>
      <w:bookmarkEnd w:id="21"/>
      <w:bookmarkEnd w:id="22"/>
    </w:p>
    <w:p w14:paraId="283E3825" w14:textId="77777777" w:rsidR="004424AB" w:rsidRPr="007B4842" w:rsidRDefault="004424AB" w:rsidP="004424AB"/>
    <w:p w14:paraId="75FCB3FD" w14:textId="77777777" w:rsidR="004424AB" w:rsidRPr="004424AB" w:rsidRDefault="004424AB" w:rsidP="004424AB">
      <w:pPr>
        <w:pStyle w:val="Heading2"/>
      </w:pPr>
      <w:bookmarkStart w:id="23" w:name="_Toc221949603"/>
      <w:bookmarkStart w:id="24" w:name="_Toc222116999"/>
      <w:bookmarkStart w:id="25" w:name="_Toc254725387"/>
      <w:r w:rsidRPr="004424AB">
        <w:t>Content</w:t>
      </w:r>
      <w:bookmarkEnd w:id="23"/>
      <w:bookmarkEnd w:id="24"/>
      <w:bookmarkEnd w:id="25"/>
    </w:p>
    <w:p w14:paraId="7A91D4DC" w14:textId="77777777" w:rsidR="00E1625A" w:rsidRDefault="00E1625A" w:rsidP="00DB773D"/>
    <w:p w14:paraId="47A0081D" w14:textId="77777777" w:rsidR="006E52A2" w:rsidRDefault="004424AB" w:rsidP="0045008B">
      <w:pPr>
        <w:pStyle w:val="Heading1"/>
      </w:pPr>
      <w:bookmarkStart w:id="26" w:name="_Toc260300037"/>
      <w:r>
        <w:lastRenderedPageBreak/>
        <w:t>Communication Timetable</w:t>
      </w:r>
      <w:bookmarkEnd w:id="26"/>
    </w:p>
    <w:p w14:paraId="616414AE" w14:textId="77777777" w:rsidR="004424AB" w:rsidRPr="004424AB" w:rsidRDefault="004424AB" w:rsidP="004424AB">
      <w:pPr>
        <w:pStyle w:val="Heading2"/>
      </w:pPr>
      <w:bookmarkStart w:id="27" w:name="_Toc254725389"/>
      <w:r w:rsidRPr="004424AB">
        <w:t>Key Activities and Associated Milestones</w:t>
      </w:r>
      <w:bookmarkEnd w:id="27"/>
    </w:p>
    <w:p w14:paraId="577A3060" w14:textId="77777777" w:rsidR="004424AB" w:rsidRPr="007B4842" w:rsidRDefault="004424AB" w:rsidP="004424AB"/>
    <w:p w14:paraId="059EB290" w14:textId="77777777" w:rsidR="004424AB" w:rsidRPr="004424AB" w:rsidRDefault="004424AB" w:rsidP="004424AB">
      <w:pPr>
        <w:pStyle w:val="Heading2"/>
      </w:pPr>
      <w:bookmarkStart w:id="28" w:name="_Toc222116978"/>
      <w:bookmarkStart w:id="29" w:name="_Toc254725390"/>
      <w:r w:rsidRPr="004424AB">
        <w:t>Duration, Effort</w:t>
      </w:r>
      <w:r>
        <w:t>,</w:t>
      </w:r>
      <w:r w:rsidRPr="004424AB">
        <w:t xml:space="preserve"> and Resources</w:t>
      </w:r>
      <w:bookmarkEnd w:id="28"/>
      <w:bookmarkEnd w:id="29"/>
    </w:p>
    <w:p w14:paraId="3434F011" w14:textId="77777777" w:rsidR="00F761CE" w:rsidRDefault="00F761CE" w:rsidP="00DB773D"/>
    <w:sectPr w:rsidR="00F761CE" w:rsidSect="00631840">
      <w:footerReference w:type="default" r:id="rId11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C372" w14:textId="77777777" w:rsidR="00484AF5" w:rsidRDefault="00484AF5">
      <w:r>
        <w:separator/>
      </w:r>
    </w:p>
  </w:endnote>
  <w:endnote w:type="continuationSeparator" w:id="0">
    <w:p w14:paraId="363AA288" w14:textId="77777777" w:rsidR="00484AF5" w:rsidRDefault="0048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3BDA5" w14:textId="77777777" w:rsidR="003B10BF" w:rsidRDefault="003B10BF" w:rsidP="00882049">
    <w:pPr>
      <w:pStyle w:val="Footer"/>
      <w:tabs>
        <w:tab w:val="clear" w:pos="4153"/>
        <w:tab w:val="clear" w:pos="8306"/>
        <w:tab w:val="center" w:pos="4680"/>
        <w:tab w:val="right" w:pos="9360"/>
      </w:tabs>
      <w:rPr>
        <w:rStyle w:val="PageNumber"/>
        <w:szCs w:val="18"/>
      </w:rPr>
    </w:pPr>
    <w:r w:rsidRPr="00225959">
      <w:rPr>
        <w:szCs w:val="18"/>
        <w:lang w:val="en-US"/>
      </w:rPr>
      <w:t>TOGAF™ 9 Template</w:t>
    </w:r>
    <w:r>
      <w:rPr>
        <w:szCs w:val="18"/>
        <w:lang w:val="en-US"/>
      </w:rPr>
      <w:t xml:space="preserve">: </w:t>
    </w:r>
    <w:r w:rsidR="003C6529">
      <w:rPr>
        <w:szCs w:val="18"/>
        <w:lang w:val="en-US"/>
      </w:rPr>
      <w:t>Communications Plan</w:t>
    </w:r>
    <w:r w:rsidRPr="00225959">
      <w:rPr>
        <w:szCs w:val="18"/>
        <w:lang w:val="en-US"/>
      </w:rPr>
      <w:tab/>
    </w:r>
    <w:r w:rsidRPr="00225959">
      <w:rPr>
        <w:szCs w:val="18"/>
        <w:lang w:val="en-US"/>
      </w:rPr>
      <w:tab/>
    </w:r>
    <w:r w:rsidRPr="00225959">
      <w:rPr>
        <w:rStyle w:val="PageNumber"/>
        <w:szCs w:val="18"/>
      </w:rPr>
      <w:fldChar w:fldCharType="begin"/>
    </w:r>
    <w:r w:rsidRPr="00225959">
      <w:rPr>
        <w:rStyle w:val="PageNumber"/>
        <w:szCs w:val="18"/>
      </w:rPr>
      <w:instrText xml:space="preserve"> PAGE </w:instrText>
    </w:r>
    <w:r w:rsidRPr="00225959">
      <w:rPr>
        <w:rStyle w:val="PageNumber"/>
        <w:szCs w:val="18"/>
      </w:rPr>
      <w:fldChar w:fldCharType="separate"/>
    </w:r>
    <w:r w:rsidR="004424AB">
      <w:rPr>
        <w:rStyle w:val="PageNumber"/>
        <w:noProof/>
        <w:szCs w:val="18"/>
      </w:rPr>
      <w:t>3</w:t>
    </w:r>
    <w:r w:rsidRPr="00225959">
      <w:rPr>
        <w:rStyle w:val="PageNumber"/>
        <w:szCs w:val="18"/>
      </w:rPr>
      <w:fldChar w:fldCharType="end"/>
    </w:r>
  </w:p>
  <w:p w14:paraId="101F2721" w14:textId="77777777" w:rsidR="003B10BF" w:rsidRPr="00882049" w:rsidRDefault="003B10BF" w:rsidP="00882049">
    <w:pPr>
      <w:pStyle w:val="Footer"/>
      <w:tabs>
        <w:tab w:val="clear" w:pos="4153"/>
        <w:tab w:val="clear" w:pos="8306"/>
        <w:tab w:val="center" w:pos="4680"/>
        <w:tab w:val="right" w:pos="9360"/>
      </w:tabs>
    </w:pPr>
    <w:r>
      <w:rPr>
        <w:rStyle w:val="PageNumber"/>
        <w:szCs w:val="18"/>
      </w:rPr>
      <w:t>Copyright © 2010 The Open Group. All rights reserved.</w:t>
    </w:r>
    <w:r>
      <w:rPr>
        <w:rStyle w:val="PageNumber"/>
        <w:szCs w:val="18"/>
      </w:rPr>
      <w:tab/>
    </w:r>
    <w:r>
      <w:rPr>
        <w:rStyle w:val="PageNumber"/>
        <w:szCs w:val="18"/>
      </w:rPr>
      <w:tab/>
      <w:t>TOGAF</w:t>
    </w:r>
    <w:r w:rsidRPr="00225959">
      <w:rPr>
        <w:szCs w:val="18"/>
        <w:lang w:val="en-US"/>
      </w:rPr>
      <w:t>™</w:t>
    </w:r>
    <w:r>
      <w:rPr>
        <w:rStyle w:val="PageNumber"/>
        <w:szCs w:val="18"/>
      </w:rPr>
      <w:t xml:space="preserve"> is a trademark of The Open Group.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72A21" w14:textId="77777777" w:rsidR="00484AF5" w:rsidRDefault="00484AF5">
      <w:r>
        <w:separator/>
      </w:r>
    </w:p>
  </w:footnote>
  <w:footnote w:type="continuationSeparator" w:id="0">
    <w:p w14:paraId="1782571F" w14:textId="77777777" w:rsidR="00484AF5" w:rsidRDefault="00484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A58"/>
    <w:multiLevelType w:val="multilevel"/>
    <w:tmpl w:val="5B0EB41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B2641"/>
    <w:multiLevelType w:val="hybridMultilevel"/>
    <w:tmpl w:val="9D4E54C8"/>
    <w:lvl w:ilvl="0" w:tplc="CEAC37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B8E4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E3C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6C5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DA70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60EC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37AD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848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1A7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51E81"/>
    <w:multiLevelType w:val="hybridMultilevel"/>
    <w:tmpl w:val="CAE2C5DA"/>
    <w:lvl w:ilvl="0" w:tplc="F50EC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8EF1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F00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4A88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0895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C87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BEB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3BC22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32A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21851"/>
    <w:multiLevelType w:val="hybridMultilevel"/>
    <w:tmpl w:val="FE386C1E"/>
    <w:lvl w:ilvl="0" w:tplc="3F5653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702CDE8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D4F2EB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D2BC05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6BF87C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36C8EF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B9C2DB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DEFC268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C58E53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A22CB"/>
    <w:multiLevelType w:val="hybridMultilevel"/>
    <w:tmpl w:val="F606F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06E13"/>
    <w:multiLevelType w:val="multilevel"/>
    <w:tmpl w:val="349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B4FC2"/>
    <w:multiLevelType w:val="multilevel"/>
    <w:tmpl w:val="2C44B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5182C"/>
    <w:multiLevelType w:val="multilevel"/>
    <w:tmpl w:val="1D6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77C84"/>
    <w:multiLevelType w:val="hybridMultilevel"/>
    <w:tmpl w:val="48E856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F64BA"/>
    <w:multiLevelType w:val="hybridMultilevel"/>
    <w:tmpl w:val="0AAA5744"/>
    <w:lvl w:ilvl="0" w:tplc="678277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E40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BA7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20F1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B0A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8AC6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741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BF251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201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007F0"/>
    <w:multiLevelType w:val="singleLevel"/>
    <w:tmpl w:val="D0026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891D15"/>
    <w:multiLevelType w:val="hybridMultilevel"/>
    <w:tmpl w:val="B22A84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30DBA"/>
    <w:multiLevelType w:val="multilevel"/>
    <w:tmpl w:val="E674A250"/>
    <w:lvl w:ilvl="0">
      <w:start w:val="1"/>
      <w:numFmt w:val="upperLetter"/>
      <w:pStyle w:val="Heading1Appendix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C3A71C0"/>
    <w:multiLevelType w:val="multilevel"/>
    <w:tmpl w:val="8258CF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F517896"/>
    <w:multiLevelType w:val="hybridMultilevel"/>
    <w:tmpl w:val="0686C1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A144E3"/>
    <w:multiLevelType w:val="hybridMultilevel"/>
    <w:tmpl w:val="D4F0AB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F2E2F"/>
    <w:multiLevelType w:val="hybridMultilevel"/>
    <w:tmpl w:val="FCAAC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D75B6"/>
    <w:multiLevelType w:val="hybridMultilevel"/>
    <w:tmpl w:val="24344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D5F03"/>
    <w:multiLevelType w:val="hybridMultilevel"/>
    <w:tmpl w:val="950EA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D5AD9"/>
    <w:multiLevelType w:val="hybridMultilevel"/>
    <w:tmpl w:val="B80E6F32"/>
    <w:lvl w:ilvl="0" w:tplc="0CCA15DE">
      <w:start w:val="1"/>
      <w:numFmt w:val="bullet"/>
      <w:pStyle w:val="BulletLis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968E0"/>
    <w:multiLevelType w:val="multilevel"/>
    <w:tmpl w:val="8258CF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73A19FA"/>
    <w:multiLevelType w:val="hybridMultilevel"/>
    <w:tmpl w:val="90F6D5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78DF"/>
    <w:multiLevelType w:val="hybridMultilevel"/>
    <w:tmpl w:val="105CE4A4"/>
    <w:lvl w:ilvl="0" w:tplc="6A7442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B511E"/>
    <w:multiLevelType w:val="hybridMultilevel"/>
    <w:tmpl w:val="50DEDA06"/>
    <w:lvl w:ilvl="0" w:tplc="B5AABC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EC72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E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762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A822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830B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1019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60AA9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7015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2559E"/>
    <w:multiLevelType w:val="hybridMultilevel"/>
    <w:tmpl w:val="89B8E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5"/>
  </w:num>
  <w:num w:numId="4">
    <w:abstractNumId w:val="17"/>
  </w:num>
  <w:num w:numId="5">
    <w:abstractNumId w:val="16"/>
  </w:num>
  <w:num w:numId="6">
    <w:abstractNumId w:val="4"/>
  </w:num>
  <w:num w:numId="7">
    <w:abstractNumId w:val="18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  <w:num w:numId="12">
    <w:abstractNumId w:val="8"/>
  </w:num>
  <w:num w:numId="13">
    <w:abstractNumId w:val="23"/>
  </w:num>
  <w:num w:numId="14">
    <w:abstractNumId w:val="24"/>
  </w:num>
  <w:num w:numId="15">
    <w:abstractNumId w:val="5"/>
  </w:num>
  <w:num w:numId="16">
    <w:abstractNumId w:val="7"/>
  </w:num>
  <w:num w:numId="17">
    <w:abstractNumId w:val="6"/>
  </w:num>
  <w:num w:numId="18">
    <w:abstractNumId w:val="0"/>
  </w:num>
  <w:num w:numId="19">
    <w:abstractNumId w:val="19"/>
  </w:num>
  <w:num w:numId="20">
    <w:abstractNumId w:val="22"/>
  </w:num>
  <w:num w:numId="21">
    <w:abstractNumId w:val="12"/>
  </w:num>
  <w:num w:numId="22">
    <w:abstractNumId w:val="13"/>
  </w:num>
  <w:num w:numId="23">
    <w:abstractNumId w:val="10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99"/>
    <w:rsid w:val="00030DD3"/>
    <w:rsid w:val="00034B9D"/>
    <w:rsid w:val="00052D3B"/>
    <w:rsid w:val="0006169B"/>
    <w:rsid w:val="0008027D"/>
    <w:rsid w:val="00084D5F"/>
    <w:rsid w:val="0011363D"/>
    <w:rsid w:val="00176B2F"/>
    <w:rsid w:val="001A0D8B"/>
    <w:rsid w:val="001B6EFC"/>
    <w:rsid w:val="00202B2E"/>
    <w:rsid w:val="00271BB8"/>
    <w:rsid w:val="00295437"/>
    <w:rsid w:val="002B312B"/>
    <w:rsid w:val="002D773F"/>
    <w:rsid w:val="002F5A7C"/>
    <w:rsid w:val="00350E4A"/>
    <w:rsid w:val="0039038B"/>
    <w:rsid w:val="003A44A7"/>
    <w:rsid w:val="003B10BF"/>
    <w:rsid w:val="003C6529"/>
    <w:rsid w:val="003E03FF"/>
    <w:rsid w:val="003F7549"/>
    <w:rsid w:val="004165A4"/>
    <w:rsid w:val="0043271A"/>
    <w:rsid w:val="00440DE8"/>
    <w:rsid w:val="004424AB"/>
    <w:rsid w:val="0045008B"/>
    <w:rsid w:val="0047409A"/>
    <w:rsid w:val="00484AF5"/>
    <w:rsid w:val="004C708E"/>
    <w:rsid w:val="004D2A14"/>
    <w:rsid w:val="004E7105"/>
    <w:rsid w:val="004F1C9E"/>
    <w:rsid w:val="004F38D2"/>
    <w:rsid w:val="005009F8"/>
    <w:rsid w:val="005023FC"/>
    <w:rsid w:val="005649D3"/>
    <w:rsid w:val="005839FD"/>
    <w:rsid w:val="005B5D19"/>
    <w:rsid w:val="005E2417"/>
    <w:rsid w:val="005E77AB"/>
    <w:rsid w:val="00626104"/>
    <w:rsid w:val="00631840"/>
    <w:rsid w:val="00690DD3"/>
    <w:rsid w:val="006C3A8D"/>
    <w:rsid w:val="006E52A2"/>
    <w:rsid w:val="007157EA"/>
    <w:rsid w:val="007972B5"/>
    <w:rsid w:val="007F0023"/>
    <w:rsid w:val="007F154A"/>
    <w:rsid w:val="0083586A"/>
    <w:rsid w:val="00880728"/>
    <w:rsid w:val="00882049"/>
    <w:rsid w:val="008B6C45"/>
    <w:rsid w:val="008D3F13"/>
    <w:rsid w:val="008F3BC8"/>
    <w:rsid w:val="00993FD1"/>
    <w:rsid w:val="00997916"/>
    <w:rsid w:val="009A0F48"/>
    <w:rsid w:val="009B7B54"/>
    <w:rsid w:val="00A003C5"/>
    <w:rsid w:val="00A25141"/>
    <w:rsid w:val="00A35F1B"/>
    <w:rsid w:val="00A4631F"/>
    <w:rsid w:val="00A906C8"/>
    <w:rsid w:val="00AD34C9"/>
    <w:rsid w:val="00AE1799"/>
    <w:rsid w:val="00AF5196"/>
    <w:rsid w:val="00B059C0"/>
    <w:rsid w:val="00B8007C"/>
    <w:rsid w:val="00B97729"/>
    <w:rsid w:val="00BF3539"/>
    <w:rsid w:val="00C73766"/>
    <w:rsid w:val="00C9789C"/>
    <w:rsid w:val="00CA3024"/>
    <w:rsid w:val="00CF6674"/>
    <w:rsid w:val="00D20E50"/>
    <w:rsid w:val="00D24532"/>
    <w:rsid w:val="00D855ED"/>
    <w:rsid w:val="00DB352E"/>
    <w:rsid w:val="00DB773D"/>
    <w:rsid w:val="00DE5F9B"/>
    <w:rsid w:val="00E1625A"/>
    <w:rsid w:val="00EE0532"/>
    <w:rsid w:val="00F26895"/>
    <w:rsid w:val="00F27E18"/>
    <w:rsid w:val="00F32539"/>
    <w:rsid w:val="00F761CE"/>
    <w:rsid w:val="00F86B12"/>
    <w:rsid w:val="00FB6CD6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5B2740C6"/>
  <w15:chartTrackingRefBased/>
  <w15:docId w15:val="{F8F90DEE-95FE-4E5E-BF1A-B2CF0C96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2049"/>
    <w:pPr>
      <w:spacing w:before="120" w:after="60"/>
      <w:jc w:val="both"/>
    </w:pPr>
    <w:rPr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B10BF"/>
    <w:pPr>
      <w:keepNext/>
      <w:pageBreakBefore/>
      <w:numPr>
        <w:numId w:val="2"/>
      </w:numPr>
      <w:tabs>
        <w:tab w:val="clear" w:pos="432"/>
        <w:tab w:val="left" w:pos="800"/>
      </w:tabs>
      <w:spacing w:before="240" w:after="120"/>
      <w:ind w:left="800" w:hanging="80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90DD3"/>
    <w:pPr>
      <w:keepNext/>
      <w:numPr>
        <w:ilvl w:val="1"/>
        <w:numId w:val="2"/>
      </w:numPr>
      <w:tabs>
        <w:tab w:val="clear" w:pos="576"/>
        <w:tab w:val="left" w:pos="800"/>
      </w:tabs>
      <w:spacing w:before="200" w:after="80"/>
      <w:ind w:left="800" w:hanging="800"/>
      <w:jc w:val="left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qFormat/>
    <w:rsid w:val="00690DD3"/>
    <w:pPr>
      <w:keepNext/>
      <w:numPr>
        <w:ilvl w:val="2"/>
        <w:numId w:val="2"/>
      </w:numPr>
      <w:tabs>
        <w:tab w:val="clear" w:pos="720"/>
        <w:tab w:val="left" w:pos="800"/>
      </w:tabs>
      <w:spacing w:before="240"/>
      <w:ind w:left="800" w:hanging="800"/>
      <w:jc w:val="left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90DD3"/>
    <w:pPr>
      <w:keepNext/>
      <w:numPr>
        <w:ilvl w:val="3"/>
        <w:numId w:val="2"/>
      </w:numPr>
      <w:tabs>
        <w:tab w:val="clear" w:pos="864"/>
        <w:tab w:val="left" w:pos="800"/>
      </w:tabs>
      <w:spacing w:before="240"/>
      <w:ind w:left="800" w:hanging="800"/>
      <w:jc w:val="left"/>
      <w:outlineLvl w:val="3"/>
    </w:pPr>
    <w:rPr>
      <w:rFonts w:ascii="Arial" w:hAnsi="Arial"/>
      <w:bCs/>
      <w:i/>
      <w:sz w:val="1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93FD1"/>
    <w:pPr>
      <w:pBdr>
        <w:bottom w:val="single" w:sz="6" w:space="31" w:color="auto"/>
      </w:pBdr>
      <w:tabs>
        <w:tab w:val="center" w:pos="4153"/>
        <w:tab w:val="right" w:pos="8306"/>
      </w:tabs>
    </w:pPr>
    <w:rPr>
      <w:rFonts w:ascii="Arial" w:hAnsi="Arial"/>
      <w:b/>
      <w:sz w:val="40"/>
    </w:rPr>
  </w:style>
  <w:style w:type="character" w:styleId="Hyperlink">
    <w:name w:val="Hyperlink"/>
    <w:basedOn w:val="DefaultParagraphFont"/>
    <w:uiPriority w:val="99"/>
    <w:rsid w:val="005839FD"/>
    <w:rPr>
      <w:color w:val="0000FF"/>
      <w:u w:val="none"/>
    </w:rPr>
  </w:style>
  <w:style w:type="character" w:styleId="FollowedHyperlink">
    <w:name w:val="FollowedHyperlink"/>
    <w:basedOn w:val="DefaultParagraphFont"/>
    <w:rsid w:val="00993FD1"/>
    <w:rPr>
      <w:color w:val="0000FF"/>
      <w:u w:val="none"/>
    </w:rPr>
  </w:style>
  <w:style w:type="paragraph" w:styleId="BalloonText">
    <w:name w:val="Balloon Text"/>
    <w:basedOn w:val="Normal"/>
    <w:semiHidden/>
    <w:rsid w:val="00AE17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82049"/>
    <w:pPr>
      <w:tabs>
        <w:tab w:val="center" w:pos="4153"/>
        <w:tab w:val="right" w:pos="8306"/>
      </w:tabs>
      <w:spacing w:before="40" w:after="40"/>
    </w:pPr>
    <w:rPr>
      <w:sz w:val="18"/>
    </w:rPr>
  </w:style>
  <w:style w:type="character" w:styleId="PageNumber">
    <w:name w:val="page number"/>
    <w:basedOn w:val="DefaultParagraphFont"/>
    <w:rsid w:val="00882049"/>
  </w:style>
  <w:style w:type="paragraph" w:customStyle="1" w:styleId="Heading1Appendix">
    <w:name w:val="Heading 1 Appendix"/>
    <w:next w:val="Normal"/>
    <w:rsid w:val="007F0023"/>
    <w:pPr>
      <w:keepNext/>
      <w:numPr>
        <w:numId w:val="21"/>
      </w:numPr>
      <w:tabs>
        <w:tab w:val="clear" w:pos="1134"/>
        <w:tab w:val="left" w:pos="800"/>
      </w:tabs>
      <w:spacing w:before="240" w:after="120"/>
      <w:ind w:left="800" w:hanging="800"/>
      <w:outlineLvl w:val="0"/>
    </w:pPr>
    <w:rPr>
      <w:rFonts w:ascii="Arial" w:hAnsi="Arial"/>
      <w:b/>
      <w:sz w:val="32"/>
      <w:lang w:val="en-US" w:eastAsia="en-US"/>
    </w:rPr>
  </w:style>
  <w:style w:type="paragraph" w:styleId="TOC1">
    <w:name w:val="toc 1"/>
    <w:next w:val="Normal"/>
    <w:autoRedefine/>
    <w:uiPriority w:val="39"/>
    <w:rsid w:val="00882049"/>
    <w:pPr>
      <w:tabs>
        <w:tab w:val="left" w:pos="480"/>
        <w:tab w:val="right" w:leader="dot" w:pos="9360"/>
      </w:tabs>
      <w:spacing w:before="20" w:after="20"/>
    </w:pPr>
    <w:rPr>
      <w:noProof/>
      <w:szCs w:val="24"/>
      <w:lang w:val="en-GB" w:eastAsia="en-US"/>
    </w:rPr>
  </w:style>
  <w:style w:type="paragraph" w:styleId="TOC3">
    <w:name w:val="toc 3"/>
    <w:basedOn w:val="Normal"/>
    <w:next w:val="Normal"/>
    <w:autoRedefine/>
    <w:semiHidden/>
    <w:rsid w:val="002F5A7C"/>
    <w:pPr>
      <w:ind w:left="480"/>
    </w:pPr>
  </w:style>
  <w:style w:type="paragraph" w:styleId="TOC2">
    <w:name w:val="toc 2"/>
    <w:basedOn w:val="Normal"/>
    <w:next w:val="Normal"/>
    <w:autoRedefine/>
    <w:semiHidden/>
    <w:rsid w:val="00882049"/>
    <w:pPr>
      <w:tabs>
        <w:tab w:val="left" w:pos="1080"/>
        <w:tab w:val="right" w:leader="dot" w:pos="9360"/>
      </w:tabs>
      <w:spacing w:before="20" w:after="20"/>
      <w:ind w:left="480"/>
    </w:pPr>
    <w:rPr>
      <w:noProof/>
      <w:sz w:val="20"/>
    </w:rPr>
  </w:style>
  <w:style w:type="paragraph" w:customStyle="1" w:styleId="TableText">
    <w:name w:val="Table Text"/>
    <w:rsid w:val="00993FD1"/>
    <w:pPr>
      <w:tabs>
        <w:tab w:val="right" w:pos="9720"/>
      </w:tabs>
      <w:spacing w:before="40" w:after="40"/>
    </w:pPr>
    <w:rPr>
      <w:bCs/>
      <w:szCs w:val="24"/>
      <w:lang w:val="en-GB" w:eastAsia="en-US"/>
    </w:rPr>
  </w:style>
  <w:style w:type="paragraph" w:customStyle="1" w:styleId="BulletList">
    <w:name w:val="Bullet List"/>
    <w:basedOn w:val="Normal"/>
    <w:rsid w:val="00C9789C"/>
    <w:pPr>
      <w:numPr>
        <w:numId w:val="19"/>
      </w:numPr>
    </w:pPr>
  </w:style>
  <w:style w:type="paragraph" w:customStyle="1" w:styleId="Heading2Appendix">
    <w:name w:val="Heading 2 Appendix"/>
    <w:next w:val="Normal"/>
    <w:rsid w:val="007F0023"/>
    <w:pPr>
      <w:keepNext/>
      <w:numPr>
        <w:ilvl w:val="1"/>
        <w:numId w:val="21"/>
      </w:numPr>
      <w:tabs>
        <w:tab w:val="clear" w:pos="1134"/>
        <w:tab w:val="left" w:pos="800"/>
      </w:tabs>
      <w:spacing w:before="200" w:after="80"/>
      <w:ind w:left="800" w:hanging="800"/>
      <w:outlineLvl w:val="1"/>
    </w:pPr>
    <w:rPr>
      <w:rFonts w:ascii="Arial" w:hAnsi="Arial" w:cs="Arial"/>
      <w:b/>
      <w:bCs/>
      <w:sz w:val="28"/>
      <w:lang w:val="en-US" w:eastAsia="en-US"/>
    </w:rPr>
  </w:style>
  <w:style w:type="paragraph" w:customStyle="1" w:styleId="CoverTitle">
    <w:name w:val="Cover Title"/>
    <w:link w:val="CoverTitleCharChar"/>
    <w:rsid w:val="003F7549"/>
    <w:pPr>
      <w:spacing w:before="2000" w:after="400"/>
    </w:pPr>
    <w:rPr>
      <w:rFonts w:ascii="Arial" w:hAnsi="Arial" w:cs="Arial"/>
      <w:b/>
      <w:bCs/>
      <w:kern w:val="32"/>
      <w:sz w:val="44"/>
      <w:szCs w:val="32"/>
      <w:lang w:val="en-GB" w:eastAsia="en-US"/>
    </w:rPr>
  </w:style>
  <w:style w:type="character" w:customStyle="1" w:styleId="CoverTitleCharChar">
    <w:name w:val="Cover Title Char Char"/>
    <w:basedOn w:val="DefaultParagraphFont"/>
    <w:link w:val="CoverTitle"/>
    <w:rsid w:val="003F7549"/>
    <w:rPr>
      <w:rFonts w:ascii="Arial" w:hAnsi="Arial" w:cs="Arial"/>
      <w:b/>
      <w:bCs/>
      <w:kern w:val="32"/>
      <w:sz w:val="44"/>
      <w:szCs w:val="32"/>
      <w:lang w:val="en-GB" w:eastAsia="en-US" w:bidi="ar-SA"/>
    </w:rPr>
  </w:style>
  <w:style w:type="paragraph" w:customStyle="1" w:styleId="UnnumberedHeading">
    <w:name w:val="Unnumbered Heading"/>
    <w:basedOn w:val="Normal"/>
    <w:rsid w:val="003F7549"/>
    <w:pPr>
      <w:spacing w:before="240"/>
    </w:pPr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B4B2AF6B8C945843E16D40246AC58" ma:contentTypeVersion="12" ma:contentTypeDescription="Create a new document." ma:contentTypeScope="" ma:versionID="7302145c086bc6673cd1668470b65878">
  <xsd:schema xmlns:xsd="http://www.w3.org/2001/XMLSchema" xmlns:xs="http://www.w3.org/2001/XMLSchema" xmlns:p="http://schemas.microsoft.com/office/2006/metadata/properties" xmlns:ns2="39671786-63b4-409c-b14f-dc4f61f63136" xmlns:ns3="c1a10c21-aa62-4eb8-b99d-fc646017b9e1" targetNamespace="http://schemas.microsoft.com/office/2006/metadata/properties" ma:root="true" ma:fieldsID="83c35e7de0d820144c680997dbe8a5aa" ns2:_="" ns3:_="">
    <xsd:import namespace="39671786-63b4-409c-b14f-dc4f61f63136"/>
    <xsd:import namespace="c1a10c21-aa62-4eb8-b99d-fc646017b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71786-63b4-409c-b14f-dc4f61f63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10c21-aa62-4eb8-b99d-fc646017b9e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863925-1804-4A00-8E12-CDEFF1147411}"/>
</file>

<file path=customXml/itemProps2.xml><?xml version="1.0" encoding="utf-8"?>
<ds:datastoreItem xmlns:ds="http://schemas.openxmlformats.org/officeDocument/2006/customXml" ds:itemID="{1D11A69E-9619-443D-B1EA-65BFCF971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BA5B6-7071-4848-BC24-838475303A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Plan</vt:lpstr>
    </vt:vector>
  </TitlesOfParts>
  <Company/>
  <LinksUpToDate>false</LinksUpToDate>
  <CharactersWithSpaces>3470</CharactersWithSpaces>
  <SharedDoc>false</SharedDoc>
  <HLinks>
    <vt:vector size="30" baseType="variant"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_Toc260300037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_Toc260300036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_Toc260300035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_Toc260300034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_Toc260300033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Plan</dc:title>
  <dc:subject/>
  <dc:creator>The Open Group</dc:creator>
  <cp:keywords/>
  <dc:description/>
  <cp:lastModifiedBy>Toft Stenersen, Christine</cp:lastModifiedBy>
  <cp:revision>3</cp:revision>
  <cp:lastPrinted>2009-10-05T08:31:00Z</cp:lastPrinted>
  <dcterms:created xsi:type="dcterms:W3CDTF">2020-05-29T10:58:00Z</dcterms:created>
  <dcterms:modified xsi:type="dcterms:W3CDTF">2020-05-29T10:59:00Z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0x010100EF5B4B2AF6B8C945843E16D40246AC58</vt:lpwstr>
  </property>
</Properties>
</file>