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5041" w:rsidP="510E5032" w:rsidRDefault="00405AE9" w14:paraId="6C13A9E9" w14:textId="344D1681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 w:rsidRPr="510E5032" w:rsidR="54DA690E">
        <w:rPr>
          <w:color w:val="17365D"/>
          <w:sz w:val="52"/>
          <w:szCs w:val="52"/>
        </w:rPr>
        <w:t xml:space="preserve">Fujitsu AI Lab Researcher </w:t>
      </w:r>
      <w:r w:rsidRPr="510E5032" w:rsidR="0C1D1028">
        <w:rPr>
          <w:color w:val="17365D"/>
          <w:sz w:val="52"/>
          <w:szCs w:val="52"/>
        </w:rPr>
        <w:t xml:space="preserve">II </w:t>
      </w:r>
      <w:r w:rsidRPr="510E5032" w:rsidR="54DA690E">
        <w:rPr>
          <w:color w:val="17365D"/>
          <w:sz w:val="52"/>
          <w:szCs w:val="52"/>
        </w:rPr>
        <w:t>Role</w:t>
      </w:r>
    </w:p>
    <w:p w:rsidR="7DEC2291" w:rsidP="510E5032" w:rsidRDefault="7DEC2291" w14:paraId="4D764029" w14:textId="3149F5EA">
      <w:pPr>
        <w:pStyle w:val="Heading1"/>
        <w:spacing w:before="480" w:after="0" w:line="240" w:lineRule="auto"/>
        <w:rPr>
          <w:b w:val="1"/>
          <w:bCs w:val="1"/>
          <w:color w:val="365F91"/>
          <w:sz w:val="28"/>
          <w:szCs w:val="28"/>
        </w:rPr>
      </w:pPr>
      <w:r w:rsidRPr="510E5032" w:rsidR="7DEC2291">
        <w:rPr>
          <w:b w:val="1"/>
          <w:bCs w:val="1"/>
          <w:color w:val="365F91"/>
          <w:sz w:val="28"/>
          <w:szCs w:val="28"/>
        </w:rPr>
        <w:t xml:space="preserve">Slot: </w:t>
      </w:r>
      <w:r w:rsidRPr="510E5032" w:rsidR="1424ABD5">
        <w:rPr>
          <w:b w:val="1"/>
          <w:bCs w:val="1"/>
          <w:color w:val="365F91"/>
          <w:sz w:val="28"/>
          <w:szCs w:val="28"/>
        </w:rPr>
        <w:t>2</w:t>
      </w:r>
    </w:p>
    <w:p w:rsidR="00B65041" w:rsidP="6E44C143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6E44C143">
        <w:rPr>
          <w:b/>
          <w:bCs/>
          <w:color w:val="365F91"/>
          <w:sz w:val="28"/>
          <w:szCs w:val="28"/>
        </w:rPr>
        <w:t>Procedure</w:t>
      </w:r>
    </w:p>
    <w:p w:rsidR="00B65041" w:rsidP="060AE944" w:rsidRDefault="44DD84F4" w14:paraId="69673787" w14:textId="6C5CE61A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510E5032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Test: </w:t>
      </w:r>
      <w:r w:rsidRPr="510E5032" w:rsidR="00405AE9">
        <w:rPr>
          <w:rFonts w:ascii="Aptos Display" w:hAnsi="Aptos Display" w:eastAsia="" w:cs="" w:asciiTheme="majorAscii" w:hAnsiTheme="majorAscii" w:eastAsiaTheme="majorEastAsia" w:cstheme="majorBidi"/>
        </w:rPr>
        <w:t>O</w:t>
      </w:r>
      <w:r w:rsidRPr="510E5032" w:rsidR="17499054">
        <w:rPr>
          <w:rFonts w:ascii="Aptos Display" w:hAnsi="Aptos Display" w:eastAsia="" w:cs="" w:asciiTheme="majorAscii" w:hAnsiTheme="majorAscii" w:eastAsiaTheme="majorEastAsia" w:cstheme="majorBidi"/>
        </w:rPr>
        <w:t>nline</w:t>
      </w:r>
      <w:r w:rsidRPr="510E5032" w:rsidR="28E12B15">
        <w:rPr>
          <w:rFonts w:ascii="Aptos Display" w:hAnsi="Aptos Display" w:eastAsia="" w:cs="" w:asciiTheme="majorAscii" w:hAnsiTheme="majorAscii" w:eastAsiaTheme="majorEastAsia" w:cstheme="majorBidi"/>
        </w:rPr>
        <w:t xml:space="preserve"> (technical test on ML DL concepts)</w:t>
      </w:r>
    </w:p>
    <w:p w:rsidR="00B65041" w:rsidP="060AE944" w:rsidRDefault="44DD84F4" w14:paraId="7C518443" w14:textId="06BC654C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510E5032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Interview Mode: </w:t>
      </w:r>
      <w:r w:rsidRPr="510E5032" w:rsidR="00405AE9">
        <w:rPr>
          <w:rFonts w:ascii="Aptos Display" w:hAnsi="Aptos Display" w:eastAsia="" w:cs="" w:asciiTheme="majorAscii" w:hAnsiTheme="majorAscii" w:eastAsiaTheme="majorEastAsia" w:cstheme="majorBidi"/>
        </w:rPr>
        <w:t>Physical</w:t>
      </w:r>
    </w:p>
    <w:p w:rsidRPr="00AA1BDA" w:rsidR="00AA1BDA" w:rsidP="510E5032" w:rsidRDefault="00AA1BDA" w14:paraId="6E9DE0CE" w14:textId="0505EF01">
      <w:pPr>
        <w:pStyle w:val="Normal"/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510E5032" w:rsidR="32743D1D">
        <w:rPr>
          <w:rFonts w:ascii="Aptos Display" w:hAnsi="Aptos Display" w:eastAsia="" w:cs="" w:asciiTheme="majorAscii" w:hAnsiTheme="majorAscii" w:eastAsiaTheme="majorEastAsia" w:cstheme="majorBidi"/>
        </w:rPr>
        <w:t>Initially company informed that they are going to take 2 rounds (1 technical + 1</w:t>
      </w:r>
      <w:r w:rsidRPr="510E5032" w:rsidR="27258B8D">
        <w:rPr>
          <w:rFonts w:ascii="Aptos Display" w:hAnsi="Aptos Display" w:eastAsia="" w:cs="" w:asciiTheme="majorAscii" w:hAnsiTheme="majorAscii" w:eastAsiaTheme="majorEastAsia" w:cstheme="majorBidi"/>
        </w:rPr>
        <w:t>HR)</w:t>
      </w:r>
      <w:r w:rsidRPr="510E5032" w:rsidR="32743D1D">
        <w:rPr>
          <w:rFonts w:ascii="Aptos Display" w:hAnsi="Aptos Display" w:eastAsia="" w:cs="" w:asciiTheme="majorAscii" w:hAnsiTheme="majorAscii" w:eastAsiaTheme="majorEastAsia" w:cstheme="majorBidi"/>
        </w:rPr>
        <w:t xml:space="preserve"> but ended up taking 3 rounds </w:t>
      </w:r>
      <w:r w:rsidRPr="510E5032" w:rsidR="290F12A3">
        <w:rPr>
          <w:rFonts w:ascii="Aptos Display" w:hAnsi="Aptos Display" w:eastAsia="" w:cs="" w:asciiTheme="majorAscii" w:hAnsiTheme="majorAscii" w:eastAsiaTheme="majorEastAsia" w:cstheme="majorBidi"/>
        </w:rPr>
        <w:t>(2</w:t>
      </w:r>
      <w:r w:rsidRPr="510E5032" w:rsidR="32743D1D">
        <w:rPr>
          <w:rFonts w:ascii="Aptos Display" w:hAnsi="Aptos Display" w:eastAsia="" w:cs="" w:asciiTheme="majorAscii" w:hAnsiTheme="majorAscii" w:eastAsiaTheme="majorEastAsia" w:cstheme="majorBidi"/>
        </w:rPr>
        <w:t xml:space="preserve"> technical and 1 HR)</w:t>
      </w:r>
    </w:p>
    <w:p w:rsidRPr="00AA1BDA" w:rsidR="00AA1BDA" w:rsidP="510E5032" w:rsidRDefault="00AA1BDA" w14:paraId="6E15A4FE" w14:textId="7782021E">
      <w:pPr>
        <w:pStyle w:val="Normal"/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510E5032" w:rsidR="1C76BC54">
        <w:rPr>
          <w:rFonts w:ascii="Aptos Display" w:hAnsi="Aptos Display" w:eastAsia="" w:cs="" w:asciiTheme="majorAscii" w:hAnsiTheme="majorAscii" w:eastAsiaTheme="majorEastAsia" w:cstheme="majorBidi"/>
        </w:rPr>
        <w:t>Also shortlisted candidate</w:t>
      </w:r>
      <w:r w:rsidRPr="510E5032" w:rsidR="1F68A587">
        <w:rPr>
          <w:rFonts w:ascii="Aptos Display" w:hAnsi="Aptos Display" w:eastAsia="" w:cs="" w:asciiTheme="majorAscii" w:hAnsiTheme="majorAscii" w:eastAsiaTheme="majorEastAsia" w:cstheme="majorBidi"/>
        </w:rPr>
        <w:t>s</w:t>
      </w:r>
      <w:r w:rsidRPr="510E5032" w:rsidR="57C5988D">
        <w:rPr>
          <w:rFonts w:ascii="Aptos Display" w:hAnsi="Aptos Display" w:eastAsia="" w:cs="" w:asciiTheme="majorAscii" w:hAnsiTheme="majorAscii" w:eastAsiaTheme="majorEastAsia" w:cstheme="majorBidi"/>
        </w:rPr>
        <w:t xml:space="preserve"> for AI lab role</w:t>
      </w:r>
      <w:r w:rsidRPr="510E5032" w:rsidR="1C76BC54">
        <w:rPr>
          <w:rFonts w:ascii="Aptos Display" w:hAnsi="Aptos Display" w:eastAsia="" w:cs="" w:asciiTheme="majorAscii" w:hAnsiTheme="majorAscii" w:eastAsiaTheme="majorEastAsia" w:cstheme="majorBidi"/>
        </w:rPr>
        <w:t xml:space="preserve"> </w:t>
      </w:r>
      <w:r w:rsidRPr="510E5032" w:rsidR="51B5F8E0">
        <w:rPr>
          <w:rFonts w:ascii="Aptos Display" w:hAnsi="Aptos Display" w:eastAsia="" w:cs="" w:asciiTheme="majorAscii" w:hAnsiTheme="majorAscii" w:eastAsiaTheme="majorEastAsia" w:cstheme="majorBidi"/>
        </w:rPr>
        <w:t xml:space="preserve">received </w:t>
      </w:r>
      <w:r w:rsidRPr="510E5032" w:rsidR="0093690B">
        <w:rPr>
          <w:rFonts w:ascii="Aptos Display" w:hAnsi="Aptos Display" w:eastAsia="" w:cs="" w:asciiTheme="majorAscii" w:hAnsiTheme="majorAscii" w:eastAsiaTheme="majorEastAsia" w:cstheme="majorBidi"/>
        </w:rPr>
        <w:t>2 research papers, one day before the interviews and were asked to go through one of them</w:t>
      </w:r>
      <w:r w:rsidRPr="510E5032" w:rsidR="6A9E4DC7">
        <w:rPr>
          <w:rFonts w:ascii="Aptos Display" w:hAnsi="Aptos Display" w:eastAsia="" w:cs="" w:asciiTheme="majorAscii" w:hAnsiTheme="majorAscii" w:eastAsiaTheme="majorEastAsia" w:cstheme="majorBidi"/>
        </w:rPr>
        <w:t xml:space="preserve">. </w:t>
      </w:r>
      <w:r w:rsidRPr="510E5032" w:rsidR="6A9E4DC7">
        <w:rPr>
          <w:rFonts w:ascii="Aptos Display" w:hAnsi="Aptos Display" w:eastAsia="" w:cs="" w:asciiTheme="majorAscii" w:hAnsiTheme="majorAscii" w:eastAsiaTheme="majorEastAsia" w:cstheme="majorBidi"/>
        </w:rPr>
        <w:t xml:space="preserve">The aim of this was not to test </w:t>
      </w:r>
      <w:r w:rsidRPr="510E5032" w:rsidR="2B699ACE">
        <w:rPr>
          <w:rFonts w:ascii="Aptos Display" w:hAnsi="Aptos Display" w:eastAsia="" w:cs="" w:asciiTheme="majorAscii" w:hAnsiTheme="majorAscii" w:eastAsiaTheme="majorEastAsia" w:cstheme="majorBidi"/>
        </w:rPr>
        <w:t>candidate’s</w:t>
      </w:r>
      <w:r w:rsidRPr="510E5032" w:rsidR="6A9E4DC7">
        <w:rPr>
          <w:rFonts w:ascii="Aptos Display" w:hAnsi="Aptos Display" w:eastAsia="" w:cs="" w:asciiTheme="majorAscii" w:hAnsiTheme="majorAscii" w:eastAsiaTheme="majorEastAsia" w:cstheme="majorBidi"/>
        </w:rPr>
        <w:t xml:space="preserve"> knowledge but to engage thought-provoking open-ended discussions focusing on the key ideas, insights, and potential research directions inspired by the paper</w:t>
      </w:r>
    </w:p>
    <w:p w:rsidRPr="00AA1BDA" w:rsidR="00AA1BDA" w:rsidP="510E5032" w:rsidRDefault="00AA1BDA" w14:paraId="443A6120" w14:textId="6426A79E">
      <w:pPr>
        <w:pStyle w:val="ListParagraph"/>
        <w:numPr>
          <w:ilvl w:val="0"/>
          <w:numId w:val="8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510E5032" w:rsidR="0C5EE82E">
        <w:rPr>
          <w:rFonts w:ascii="Aptos Display" w:hAnsi="Aptos Display" w:eastAsia="" w:cs="" w:asciiTheme="majorAscii" w:hAnsiTheme="majorAscii" w:eastAsiaTheme="majorEastAsia" w:cstheme="majorBidi"/>
        </w:rPr>
        <w:t>18 students were shortlisted for interviews of AI Lab researcher role</w:t>
      </w:r>
    </w:p>
    <w:p w:rsidRPr="00AA1BDA" w:rsidR="00AA1BDA" w:rsidP="510E5032" w:rsidRDefault="00AA1BDA" w14:paraId="56E08B71" w14:textId="5B5A3842">
      <w:pPr>
        <w:pStyle w:val="ListParagraph"/>
        <w:numPr>
          <w:ilvl w:val="0"/>
          <w:numId w:val="8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510E5032" w:rsidR="0C5EE82E">
        <w:rPr>
          <w:rFonts w:ascii="Aptos Display" w:hAnsi="Aptos Display" w:eastAsia="" w:cs="" w:asciiTheme="majorAscii" w:hAnsiTheme="majorAscii" w:eastAsiaTheme="majorEastAsia" w:cstheme="majorBidi"/>
        </w:rPr>
        <w:t>Each round was elimination round</w:t>
      </w:r>
    </w:p>
    <w:p w:rsidRPr="00AA1BDA" w:rsidR="00AA1BDA" w:rsidP="510E5032" w:rsidRDefault="00AA1BDA" w14:paraId="255F7F0C" w14:textId="45E6E976">
      <w:pPr>
        <w:pStyle w:val="ListParagraph"/>
        <w:numPr>
          <w:ilvl w:val="0"/>
          <w:numId w:val="8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510E5032" w:rsidR="0C5EE82E">
        <w:rPr>
          <w:rFonts w:ascii="Aptos Display" w:hAnsi="Aptos Display" w:eastAsia="" w:cs="" w:asciiTheme="majorAscii" w:hAnsiTheme="majorAscii" w:eastAsiaTheme="majorEastAsia" w:cstheme="majorBidi"/>
        </w:rPr>
        <w:t xml:space="preserve">3 students were </w:t>
      </w:r>
      <w:r w:rsidRPr="510E5032" w:rsidR="2ACBD669">
        <w:rPr>
          <w:rFonts w:ascii="Aptos Display" w:hAnsi="Aptos Display" w:eastAsia="" w:cs="" w:asciiTheme="majorAscii" w:hAnsiTheme="majorAscii" w:eastAsiaTheme="majorEastAsia" w:cstheme="majorBidi"/>
        </w:rPr>
        <w:t xml:space="preserve">finally </w:t>
      </w:r>
      <w:r w:rsidRPr="510E5032" w:rsidR="0C5EE82E">
        <w:rPr>
          <w:rFonts w:ascii="Aptos Display" w:hAnsi="Aptos Display" w:eastAsia="" w:cs="" w:asciiTheme="majorAscii" w:hAnsiTheme="majorAscii" w:eastAsiaTheme="majorEastAsia" w:cstheme="majorBidi"/>
        </w:rPr>
        <w:t>selected for this role</w:t>
      </w:r>
    </w:p>
    <w:p w:rsidRPr="00AA1BDA" w:rsidR="00AA1BDA" w:rsidP="510E5032" w:rsidRDefault="00AA1BDA" w14:paraId="45471611" w14:textId="14839C38">
      <w:p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  <w:r w:rsidRPr="510E5032" w:rsidR="7ED883DD">
        <w:rPr>
          <w:rFonts w:ascii="Aptos Display" w:hAnsi="Aptos Display" w:eastAsia="" w:cs="" w:asciiTheme="majorAscii" w:hAnsiTheme="majorAscii" w:eastAsiaTheme="majorEastAsia" w:cstheme="majorBidi"/>
          <w:color w:val="0070C0"/>
        </w:rPr>
        <w:t>---------------------------------------------------------------------------------------------------------------</w:t>
      </w:r>
    </w:p>
    <w:p w:rsidRPr="00AA1BDA" w:rsidR="00AA1BDA" w:rsidP="510E5032" w:rsidRDefault="00AA1BDA" w14:paraId="36740C08" w14:textId="2A749B05">
      <w:pPr>
        <w:pStyle w:val="Heading1"/>
        <w:spacing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510E5032" w:rsidR="1A678DD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 xml:space="preserve">Vivek </w:t>
      </w:r>
      <w:r w:rsidRPr="510E5032" w:rsidR="13371D8B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D</w:t>
      </w:r>
      <w:r w:rsidRPr="510E5032" w:rsidR="1A678DD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hamale</w:t>
      </w:r>
    </w:p>
    <w:p w:rsidRPr="00AA1BDA" w:rsidR="00AA1BDA" w:rsidP="510E5032" w:rsidRDefault="00AA1BDA" w14:paraId="0C174329" w14:textId="17A88980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510E5032" w:rsidR="491108AA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Personal View</w:t>
      </w:r>
      <w:r w:rsidRPr="510E5032" w:rsidR="491108AA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:</w:t>
      </w:r>
      <w:r w:rsidRPr="510E5032" w:rsidR="1A678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10E5032" w:rsidR="669EF3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is </w:t>
      </w:r>
      <w:r w:rsidRPr="510E5032" w:rsidR="75E70E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research</w:t>
      </w:r>
      <w:r w:rsidRPr="510E5032" w:rsidR="669EF3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position.  Though they mention </w:t>
      </w:r>
      <w:r w:rsidRPr="510E5032" w:rsidR="16963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having</w:t>
      </w:r>
      <w:r w:rsidRPr="510E5032" w:rsidR="669EF3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research publications in reputed journals/</w:t>
      </w:r>
      <w:r w:rsidRPr="510E5032" w:rsidR="47F9F9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conferences</w:t>
      </w:r>
      <w:r w:rsidRPr="510E5032" w:rsidR="669EF3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10E5032" w:rsidR="1F5666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eligibility </w:t>
      </w:r>
      <w:r w:rsidRPr="510E5032" w:rsidR="669EF3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JD </w:t>
      </w:r>
      <w:r w:rsidRPr="510E5032" w:rsidR="2716A9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</w:t>
      </w:r>
      <w:r w:rsidRPr="510E5032" w:rsidR="669EF3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 </w:t>
      </w:r>
      <w:r w:rsidRPr="510E5032" w:rsidR="3A1958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compulsory</w:t>
      </w:r>
      <w:r w:rsidRPr="510E5032" w:rsidR="29A3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10E5032" w:rsidR="56E875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 well prepared on your thesis and projects mentioned in your CV</w:t>
      </w:r>
      <w:r w:rsidRPr="510E5032" w:rsidR="756D1D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7222"/>
      </w:tblGrid>
      <w:tr w:rsidR="510E5032" w:rsidTr="510E5032" w14:paraId="01DCF2BC">
        <w:trPr>
          <w:trHeight w:val="300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10E5032" w:rsidP="510E5032" w:rsidRDefault="510E5032" w14:paraId="2D8B9867" w14:textId="568DAA4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0E5032" w:rsidR="510E503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Interview Rounds</w:t>
            </w:r>
          </w:p>
        </w:tc>
        <w:tc>
          <w:tcPr>
            <w:tcW w:w="722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10E5032" w:rsidP="510E5032" w:rsidRDefault="510E5032" w14:paraId="52967E63" w14:textId="0B64ACC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0E5032" w:rsidR="510E503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Interview Focus Areas</w:t>
            </w:r>
          </w:p>
        </w:tc>
      </w:tr>
      <w:tr w:rsidR="510E5032" w:rsidTr="510E5032" w14:paraId="00511607">
        <w:trPr>
          <w:trHeight w:val="300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0E5032" w:rsidP="510E5032" w:rsidRDefault="510E5032" w14:paraId="441A694C" w14:textId="7803A20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10E5032" w:rsidR="510E503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Round 1</w:t>
            </w:r>
          </w:p>
        </w:tc>
        <w:tc>
          <w:tcPr>
            <w:tcW w:w="722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10E5032" w:rsidP="510E5032" w:rsidRDefault="510E5032" w14:paraId="78B3F38D" w14:textId="138E2021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10E5032" w:rsidR="510E503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General understanding of Machine learning </w:t>
            </w:r>
            <w:r w:rsidRPr="510E5032" w:rsidR="510E503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and mathematics </w:t>
            </w:r>
            <w:r w:rsidRPr="510E5032" w:rsidR="510E503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concepts</w:t>
            </w:r>
          </w:p>
          <w:p w:rsidR="510E5032" w:rsidP="510E5032" w:rsidRDefault="510E5032" w14:paraId="66C8E01A" w14:textId="699FBC03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10E5032" w:rsidR="510E503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Discussion on projects on CV and follow up questions</w:t>
            </w:r>
            <w:r w:rsidRPr="510E5032" w:rsidR="141CDAE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around</w:t>
            </w:r>
            <w:r w:rsidRPr="510E5032" w:rsidR="510E503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related concepts</w:t>
            </w:r>
            <w:r w:rsidRPr="510E5032" w:rsidR="0364C2E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.</w:t>
            </w:r>
          </w:p>
          <w:p w:rsidR="42DB1143" w:rsidP="510E5032" w:rsidRDefault="42DB1143" w14:paraId="4D35ED39" w14:textId="351882A9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10E5032" w:rsidR="42DB11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(Panel members were working in Gen- AI and </w:t>
            </w:r>
            <w:r w:rsidRPr="510E5032" w:rsidR="30B0CD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</w:t>
            </w:r>
            <w:r w:rsidRPr="510E5032" w:rsidR="42DB11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onversational AI division)</w:t>
            </w:r>
          </w:p>
        </w:tc>
      </w:tr>
      <w:tr w:rsidR="510E5032" w:rsidTr="510E5032" w14:paraId="0AB13658">
        <w:trPr>
          <w:trHeight w:val="300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0E5032" w:rsidP="510E5032" w:rsidRDefault="510E5032" w14:paraId="66DD2EDF" w14:textId="605BFF0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10E5032" w:rsidR="510E503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Round 2</w:t>
            </w:r>
          </w:p>
        </w:tc>
        <w:tc>
          <w:tcPr>
            <w:tcW w:w="722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10E5032" w:rsidP="510E5032" w:rsidRDefault="510E5032" w14:paraId="3E3A8BAA" w14:textId="40AB9DA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10E5032" w:rsidR="510E503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Mostly o</w:t>
            </w:r>
            <w:r w:rsidRPr="510E5032" w:rsidR="4906E79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</w:t>
            </w:r>
            <w:r w:rsidRPr="510E5032" w:rsidR="510E503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LLM concepts</w:t>
            </w:r>
            <w:r w:rsidRPr="510E5032" w:rsidR="02C30B0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.</w:t>
            </w:r>
            <w:r w:rsidRPr="510E5032" w:rsidR="040CAAB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Py-torch coding</w:t>
            </w:r>
          </w:p>
          <w:p w:rsidR="49E1E8EB" w:rsidP="510E5032" w:rsidRDefault="49E1E8EB" w14:paraId="2737AFF7" w14:textId="5B1E726E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10E5032" w:rsidR="49E1E8E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(Panel members were working in LLM division)</w:t>
            </w:r>
          </w:p>
        </w:tc>
      </w:tr>
      <w:tr w:rsidR="510E5032" w:rsidTr="510E5032" w14:paraId="6310358C">
        <w:trPr>
          <w:trHeight w:val="300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0E5032" w:rsidP="510E5032" w:rsidRDefault="510E5032" w14:paraId="1C51DCBC" w14:textId="17B27F2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10E5032" w:rsidR="510E503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HR Round</w:t>
            </w:r>
          </w:p>
        </w:tc>
        <w:tc>
          <w:tcPr>
            <w:tcW w:w="722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AE557F9" w:rsidP="510E5032" w:rsidRDefault="0AE557F9" w14:paraId="59899578" w14:textId="6ACADEF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10E5032" w:rsidR="0AE557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Easy to moderate level HR questions</w:t>
            </w:r>
            <w:r w:rsidRPr="510E5032" w:rsidR="77D8E2D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.</w:t>
            </w:r>
          </w:p>
        </w:tc>
      </w:tr>
    </w:tbl>
    <w:p w:rsidRPr="00AA1BDA" w:rsidR="00AA1BDA" w:rsidP="510E5032" w:rsidRDefault="00AA1BDA" w14:paraId="13C75641" w14:textId="388040C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Pr="00AA1BDA" w:rsidR="00AA1BDA" w:rsidP="510E5032" w:rsidRDefault="00AA1BDA" w14:paraId="13CE6069" w14:textId="1BD268EF">
      <w:pPr>
        <w:spacing w:after="20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0E5032" w:rsidR="138371EE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510E5032" w:rsidR="138371E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:</w:t>
      </w:r>
      <w:r w:rsidRPr="510E5032" w:rsidR="3C874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Selected</w:t>
      </w:r>
    </w:p>
    <w:p w:rsidR="6E44C143" w:rsidP="6E44C143" w:rsidRDefault="1B5CEC0C" w14:paraId="4BAB6947" w14:textId="14839C38">
      <w:pPr>
        <w:spacing w:line="240" w:lineRule="auto"/>
        <w:rPr>
          <w:rFonts w:asciiTheme="majorHAnsi" w:hAnsiTheme="majorHAnsi" w:eastAsiaTheme="majorEastAsia" w:cstheme="majorBidi"/>
          <w:color w:val="0070C0"/>
        </w:rPr>
      </w:pPr>
      <w:r w:rsidRPr="6E44C143">
        <w:rPr>
          <w:rFonts w:asciiTheme="majorHAnsi" w:hAnsiTheme="majorHAnsi" w:eastAsiaTheme="majorEastAsia" w:cstheme="majorBidi"/>
          <w:color w:val="0070C0"/>
        </w:rPr>
        <w:t>---------------------------------------------------------------------------------------------------------------</w:t>
      </w:r>
    </w:p>
    <w:p w:rsidR="005353A6" w:rsidP="510E5032" w:rsidRDefault="005353A6" w14:paraId="1992715D" w14:textId="4D15EF4E">
      <w:pPr>
        <w:pStyle w:val="Heading1"/>
        <w:spacing w:line="240" w:lineRule="auto"/>
        <w:rPr>
          <w:u w:val="single"/>
        </w:rPr>
      </w:pPr>
      <w:r w:rsidRPr="510E5032" w:rsidR="342F4ECE">
        <w:rPr>
          <w:u w:val="single"/>
        </w:rPr>
        <w:t>Sameeksha Bhatia</w:t>
      </w:r>
    </w:p>
    <w:p w:rsidR="005353A6" w:rsidP="510E5032" w:rsidRDefault="005353A6" w14:paraId="2213B057" w14:textId="5522CA97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510E5032" w:rsidR="005353A6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Personal View</w:t>
      </w:r>
      <w:r w:rsidRPr="510E5032" w:rsidR="005353A6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:</w:t>
      </w:r>
      <w:r w:rsidRPr="510E5032" w:rsidR="719DA8A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The interview was completely resume </w:t>
      </w:r>
      <w:r w:rsidRPr="510E5032" w:rsidR="719DA8A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based,</w:t>
      </w:r>
      <w:r w:rsidRPr="510E5032" w:rsidR="719DA8A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so know whatever you have written in your resume by heart and in depth, as they go into details</w:t>
      </w:r>
      <w:r w:rsidRPr="510E5032" w:rsidR="383E98BA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. </w:t>
      </w:r>
    </w:p>
    <w:p w:rsidR="005353A6" w:rsidP="510E5032" w:rsidRDefault="005353A6" w14:paraId="6860ABE1" w14:textId="57B7FB9E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</w:pPr>
      <w:r w:rsidRPr="510E5032" w:rsidR="005353A6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510E5032" w:rsidR="005353A6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510E5032" w:rsidR="06E2A55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Selected</w:t>
      </w:r>
    </w:p>
    <w:p w:rsidR="005353A6" w:rsidP="005353A6" w:rsidRDefault="005353A6" w14:paraId="5FAED25E" w14:textId="77777777">
      <w:pPr>
        <w:spacing w:after="200" w:line="240" w:lineRule="auto"/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</w:pPr>
      <w:r w:rsidRPr="6E44C143"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  <w:t>Interview Description</w:t>
      </w:r>
    </w:p>
    <w:p w:rsidR="005353A6" w:rsidP="005353A6" w:rsidRDefault="005353A6" w14:paraId="50C9551C" w14:textId="5737058D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510E5032" w:rsidR="005353A6">
        <w:rPr>
          <w:b w:val="1"/>
          <w:bCs w:val="1"/>
          <w:color w:val="4F81BD"/>
          <w:sz w:val="26"/>
          <w:szCs w:val="26"/>
        </w:rPr>
        <w:t>Round 1:</w:t>
      </w:r>
      <w:r w:rsidRPr="510E5032" w:rsidR="103CEFEC">
        <w:rPr>
          <w:b w:val="1"/>
          <w:bCs w:val="1"/>
          <w:color w:val="4F81BD"/>
          <w:sz w:val="26"/>
          <w:szCs w:val="26"/>
        </w:rPr>
        <w:t xml:space="preserve"> </w:t>
      </w:r>
      <w:r w:rsidRPr="510E5032" w:rsidR="445C8B40">
        <w:rPr>
          <w:b w:val="1"/>
          <w:bCs w:val="1"/>
          <w:color w:val="4F81BD"/>
          <w:sz w:val="26"/>
          <w:szCs w:val="26"/>
        </w:rPr>
        <w:t>Technical I</w:t>
      </w:r>
    </w:p>
    <w:p w:rsidR="103CEFEC" w:rsidP="510E5032" w:rsidRDefault="103CEFEC" w14:paraId="507344EA" w14:textId="1A9FA3CD">
      <w:pPr>
        <w:pStyle w:val="Normal"/>
      </w:pPr>
      <w:r w:rsidR="103CEFEC">
        <w:rPr/>
        <w:t>Asked me about my strong topics in ML and DL. I said ensemble learning and transformers. Q1. Difference between bagging and boosting.</w:t>
      </w:r>
    </w:p>
    <w:p w:rsidR="103CEFEC" w:rsidP="510E5032" w:rsidRDefault="103CEFEC" w14:paraId="3602FDB1" w14:textId="011E083D">
      <w:pPr>
        <w:pStyle w:val="Normal"/>
      </w:pPr>
      <w:r w:rsidR="103CEFEC">
        <w:rPr/>
        <w:t xml:space="preserve">Q2. What </w:t>
      </w:r>
      <w:r w:rsidR="103CEFEC">
        <w:rPr/>
        <w:t>are</w:t>
      </w:r>
      <w:r w:rsidR="103CEFEC">
        <w:rPr/>
        <w:t xml:space="preserve"> strong v/s weak </w:t>
      </w:r>
      <w:r w:rsidR="318B78AD">
        <w:rPr/>
        <w:t>learners,</w:t>
      </w:r>
      <w:r w:rsidR="103CEFEC">
        <w:rPr/>
        <w:t xml:space="preserve"> why are decision trees strong learners. Give </w:t>
      </w:r>
      <w:r w:rsidR="16A74E6E">
        <w:rPr/>
        <w:t>an example</w:t>
      </w:r>
      <w:r w:rsidR="103CEFEC">
        <w:rPr/>
        <w:t xml:space="preserve"> of a weak learner.</w:t>
      </w:r>
    </w:p>
    <w:p w:rsidR="103CEFEC" w:rsidP="510E5032" w:rsidRDefault="103CEFEC" w14:paraId="2DF04415" w14:textId="3D26FF27">
      <w:pPr>
        <w:pStyle w:val="Normal"/>
      </w:pPr>
      <w:r w:rsidR="103CEFEC">
        <w:rPr/>
        <w:t xml:space="preserve">Q3. Explain transformer </w:t>
      </w:r>
      <w:r w:rsidR="4F8DC629">
        <w:rPr/>
        <w:t>architecture</w:t>
      </w:r>
      <w:r w:rsidR="103CEFEC">
        <w:rPr/>
        <w:t xml:space="preserve">. How is encoder different from </w:t>
      </w:r>
      <w:r w:rsidR="298453F3">
        <w:rPr/>
        <w:t>decoder?</w:t>
      </w:r>
      <w:r w:rsidR="103CEFEC">
        <w:rPr/>
        <w:t xml:space="preserve"> What is the need to use masked attention in </w:t>
      </w:r>
      <w:r w:rsidR="0E726A8E">
        <w:rPr/>
        <w:t>decoder</w:t>
      </w:r>
      <w:r w:rsidR="0E726A8E">
        <w:rPr/>
        <w:t>?</w:t>
      </w:r>
      <w:r w:rsidR="103CEFEC">
        <w:rPr/>
        <w:t xml:space="preserve"> </w:t>
      </w:r>
      <w:r w:rsidR="041E2F15">
        <w:rPr/>
        <w:t xml:space="preserve"> </w:t>
      </w:r>
      <w:r w:rsidR="7EEDFA57">
        <w:rPr/>
        <w:t>What</w:t>
      </w:r>
      <w:r w:rsidR="041E2F15">
        <w:rPr/>
        <w:t xml:space="preserve"> are LLMs, what is </w:t>
      </w:r>
      <w:r w:rsidR="72D1039F">
        <w:rPr/>
        <w:t>quantization</w:t>
      </w:r>
      <w:r w:rsidR="041E2F15">
        <w:rPr/>
        <w:t xml:space="preserve"> and fine tuning, why is it </w:t>
      </w:r>
      <w:r w:rsidR="05A20D89">
        <w:rPr/>
        <w:t>done?</w:t>
      </w:r>
      <w:r w:rsidR="041E2F15">
        <w:rPr/>
        <w:t xml:space="preserve"> </w:t>
      </w:r>
    </w:p>
    <w:p w:rsidR="495E71E8" w:rsidP="510E5032" w:rsidRDefault="495E71E8" w14:paraId="290DB82F" w14:textId="7EDEEE2D">
      <w:pPr>
        <w:pStyle w:val="Normal"/>
      </w:pPr>
      <w:r w:rsidR="495E71E8">
        <w:rPr/>
        <w:t xml:space="preserve">Q4. How have you used </w:t>
      </w:r>
      <w:r w:rsidR="495E71E8">
        <w:rPr/>
        <w:t>ViT</w:t>
      </w:r>
      <w:r w:rsidR="495E71E8">
        <w:rPr/>
        <w:t xml:space="preserve"> and GPT2 in the image captioning project</w:t>
      </w:r>
      <w:r w:rsidR="621F26F7">
        <w:rPr/>
        <w:t>? Explain</w:t>
      </w:r>
      <w:r w:rsidR="495E71E8">
        <w:rPr/>
        <w:t xml:space="preserve"> in detail. What is a token in </w:t>
      </w:r>
      <w:r w:rsidR="495E71E8">
        <w:rPr/>
        <w:t>ViT</w:t>
      </w:r>
      <w:r w:rsidR="495E71E8">
        <w:rPr/>
        <w:t xml:space="preserve">. </w:t>
      </w:r>
      <w:r w:rsidR="5A963FAF">
        <w:rPr/>
        <w:t xml:space="preserve"> Why is GPT and autoregressive </w:t>
      </w:r>
      <w:r w:rsidR="2E6C6EBC">
        <w:rPr/>
        <w:t>model?</w:t>
      </w:r>
    </w:p>
    <w:p w:rsidR="495E71E8" w:rsidP="510E5032" w:rsidRDefault="495E71E8" w14:paraId="2F9316EF" w14:textId="28CF43BF">
      <w:pPr>
        <w:pStyle w:val="Normal"/>
      </w:pPr>
      <w:r w:rsidR="495E71E8">
        <w:rPr/>
        <w:t xml:space="preserve">Q5. What is FLAN-T5 and how </w:t>
      </w:r>
      <w:r w:rsidR="36D40196">
        <w:rPr/>
        <w:t>is it</w:t>
      </w:r>
      <w:r w:rsidR="495E71E8">
        <w:rPr/>
        <w:t xml:space="preserve"> different from </w:t>
      </w:r>
      <w:r w:rsidR="5088E97A">
        <w:rPr/>
        <w:t>T5?</w:t>
      </w:r>
      <w:r w:rsidR="495E71E8">
        <w:rPr/>
        <w:t xml:space="preserve"> And how do we limit the </w:t>
      </w:r>
      <w:r w:rsidR="1253550E">
        <w:rPr/>
        <w:t>length</w:t>
      </w:r>
      <w:r w:rsidR="495E71E8">
        <w:rPr/>
        <w:t xml:space="preserve"> of summary generated by t</w:t>
      </w:r>
      <w:r w:rsidR="295F2684">
        <w:rPr/>
        <w:t>ransformer.</w:t>
      </w:r>
    </w:p>
    <w:p w:rsidR="229B036F" w:rsidP="510E5032" w:rsidRDefault="229B036F" w14:paraId="1391493A" w14:textId="4651FD30">
      <w:pPr>
        <w:pStyle w:val="Normal"/>
      </w:pPr>
      <w:r w:rsidR="229B036F">
        <w:rPr/>
        <w:t xml:space="preserve">Q6. Make a linear layer in </w:t>
      </w:r>
      <w:r w:rsidR="229B036F">
        <w:rPr/>
        <w:t>pytorch</w:t>
      </w:r>
      <w:r w:rsidR="229B036F">
        <w:rPr/>
        <w:t xml:space="preserve"> for a neural network. (Pseudo code)</w:t>
      </w:r>
    </w:p>
    <w:p w:rsidR="510E5032" w:rsidP="510E5032" w:rsidRDefault="510E5032" w14:paraId="00354D2F" w14:textId="54D22E58">
      <w:pPr>
        <w:pStyle w:val="Normal"/>
      </w:pPr>
    </w:p>
    <w:p w:rsidR="005353A6" w:rsidP="510E5032" w:rsidRDefault="005353A6" w14:paraId="7F4489A4" w14:textId="54EC45FD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510E5032" w:rsidR="005353A6">
        <w:rPr>
          <w:b w:val="1"/>
          <w:bCs w:val="1"/>
          <w:color w:val="4F81BD"/>
          <w:sz w:val="26"/>
          <w:szCs w:val="26"/>
        </w:rPr>
        <w:t>Round 2:</w:t>
      </w:r>
      <w:r w:rsidRPr="510E5032" w:rsidR="47925B6D">
        <w:rPr>
          <w:b w:val="1"/>
          <w:bCs w:val="1"/>
          <w:color w:val="4F81BD"/>
          <w:sz w:val="26"/>
          <w:szCs w:val="26"/>
        </w:rPr>
        <w:t xml:space="preserve"> Technical II</w:t>
      </w:r>
    </w:p>
    <w:p w:rsidR="3B5EEA33" w:rsidP="510E5032" w:rsidRDefault="3B5EEA33" w14:paraId="0927791D" w14:textId="7CEFAB70">
      <w:pPr>
        <w:pStyle w:val="Normal"/>
      </w:pPr>
      <w:r w:rsidR="3B5EEA33">
        <w:rPr/>
        <w:t>Starting with Introduction</w:t>
      </w:r>
      <w:r w:rsidR="50F32991">
        <w:rPr/>
        <w:t xml:space="preserve"> were surprised by my background in biotechnology and asked why </w:t>
      </w:r>
      <w:r w:rsidR="76195FAF">
        <w:rPr/>
        <w:t>I switched</w:t>
      </w:r>
      <w:r w:rsidR="50F32991">
        <w:rPr/>
        <w:t>.</w:t>
      </w:r>
    </w:p>
    <w:p w:rsidR="5ED05EBB" w:rsidP="510E5032" w:rsidRDefault="5ED05EBB" w14:paraId="54675C28" w14:textId="1B756195">
      <w:pPr>
        <w:pStyle w:val="Normal"/>
      </w:pPr>
      <w:r w:rsidR="5ED05EBB">
        <w:rPr/>
        <w:t xml:space="preserve">Asked in detail about my internship experience. </w:t>
      </w:r>
      <w:r w:rsidR="06D76B16">
        <w:rPr/>
        <w:t>Then we</w:t>
      </w:r>
      <w:r w:rsidR="5ED05EBB">
        <w:rPr/>
        <w:t xml:space="preserve"> </w:t>
      </w:r>
      <w:r w:rsidR="77A24CCC">
        <w:rPr/>
        <w:t>talked in detail about resume projects</w:t>
      </w:r>
      <w:r w:rsidR="7CC95E44">
        <w:rPr/>
        <w:t xml:space="preserve">. </w:t>
      </w:r>
      <w:r w:rsidR="5CD9B426">
        <w:rPr/>
        <w:t>I was also</w:t>
      </w:r>
      <w:r w:rsidR="7CC95E44">
        <w:rPr/>
        <w:t xml:space="preserve"> asked how </w:t>
      </w:r>
      <w:r w:rsidR="01916ECA">
        <w:rPr/>
        <w:t>I plan</w:t>
      </w:r>
      <w:r w:rsidR="7CC95E44">
        <w:rPr/>
        <w:t xml:space="preserve"> to im</w:t>
      </w:r>
      <w:r w:rsidR="7CC95E44">
        <w:rPr/>
        <w:t xml:space="preserve">plement my current knowledge </w:t>
      </w:r>
      <w:r w:rsidR="7CC95E44">
        <w:rPr/>
        <w:t>to</w:t>
      </w:r>
      <w:r w:rsidR="7CC95E44">
        <w:rPr/>
        <w:t xml:space="preserve"> </w:t>
      </w:r>
      <w:r w:rsidR="1EA8CB96">
        <w:rPr/>
        <w:t>biotechnology,</w:t>
      </w:r>
      <w:r w:rsidR="7CC95E44">
        <w:rPr/>
        <w:t xml:space="preserve"> I dis</w:t>
      </w:r>
      <w:r w:rsidR="7CC95E44">
        <w:rPr/>
        <w:t>cussed my MTech thesis.</w:t>
      </w:r>
      <w:r w:rsidR="4E367D10">
        <w:rPr/>
        <w:t xml:space="preserve"> </w:t>
      </w:r>
    </w:p>
    <w:p w:rsidR="6E8CD73A" w:rsidP="510E5032" w:rsidRDefault="6E8CD73A" w14:paraId="5A96E796" w14:textId="7F71E581">
      <w:pPr>
        <w:pStyle w:val="Normal"/>
      </w:pPr>
      <w:r w:rsidR="6E8CD73A">
        <w:rPr/>
        <w:t>They also</w:t>
      </w:r>
      <w:r w:rsidR="4E367D10">
        <w:rPr/>
        <w:t xml:space="preserve"> talked about the research articles that they </w:t>
      </w:r>
      <w:r w:rsidR="6D880A9E">
        <w:rPr/>
        <w:t>sent</w:t>
      </w:r>
      <w:r w:rsidR="4E367D10">
        <w:rPr/>
        <w:t>.</w:t>
      </w:r>
    </w:p>
    <w:p w:rsidR="408B9E8D" w:rsidP="510E5032" w:rsidRDefault="408B9E8D" w14:paraId="1F6DD2CA" w14:textId="22DCC1FE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510E5032" w:rsidR="408B9E8D">
        <w:rPr>
          <w:b w:val="1"/>
          <w:bCs w:val="1"/>
          <w:color w:val="4F81BD"/>
          <w:sz w:val="26"/>
          <w:szCs w:val="26"/>
        </w:rPr>
        <w:t>Round 3:</w:t>
      </w:r>
      <w:r w:rsidRPr="510E5032" w:rsidR="33ACD3E4">
        <w:rPr>
          <w:b w:val="1"/>
          <w:bCs w:val="1"/>
          <w:color w:val="4F81BD"/>
          <w:sz w:val="26"/>
          <w:szCs w:val="26"/>
        </w:rPr>
        <w:t xml:space="preserve"> HR</w:t>
      </w:r>
    </w:p>
    <w:p w:rsidR="6853F6C1" w:rsidP="510E5032" w:rsidRDefault="6853F6C1" w14:paraId="30D747B9" w14:textId="2E21C8AC">
      <w:pPr>
        <w:pStyle w:val="Normal"/>
      </w:pPr>
      <w:r w:rsidR="6853F6C1">
        <w:rPr/>
        <w:t>Basic HR round. Where do you see yourself in the next 5 years, what are your aspirations, explained that it is a research profile, what kind of experience do I have in that area.</w:t>
      </w:r>
    </w:p>
    <w:p w:rsidR="510E5032" w:rsidP="510E5032" w:rsidRDefault="510E5032" w14:paraId="785C426E" w14:textId="731B4495">
      <w:pPr>
        <w:pStyle w:val="Normal"/>
      </w:pPr>
    </w:p>
    <w:p w:rsidR="005353A6" w:rsidP="005353A6" w:rsidRDefault="005353A6" w14:paraId="6081FCF9" w14:textId="77777777">
      <w:pPr>
        <w:spacing w:line="240" w:lineRule="auto"/>
        <w:rPr>
          <w:rFonts w:asciiTheme="majorHAnsi" w:hAnsiTheme="majorHAnsi" w:eastAsiaTheme="majorEastAsia" w:cstheme="majorBidi"/>
          <w:color w:val="0070C0"/>
        </w:rPr>
      </w:pPr>
      <w:r w:rsidRPr="1A27865E" w:rsidR="005353A6">
        <w:rPr>
          <w:rFonts w:ascii="Aptos Display" w:hAnsi="Aptos Display" w:eastAsia="" w:cs="" w:asciiTheme="majorAscii" w:hAnsiTheme="majorAscii" w:eastAsiaTheme="majorEastAsia" w:cstheme="majorBidi"/>
          <w:color w:val="0070C0"/>
        </w:rPr>
        <w:t>---------------------------------------------------------------------------------------------------------------</w:t>
      </w:r>
    </w:p>
    <w:p w:rsidR="1A27865E" w:rsidRDefault="1A27865E" w14:paraId="50547969" w14:textId="7284AA72">
      <w:r>
        <w:br w:type="page"/>
      </w:r>
    </w:p>
    <w:p w:rsidR="3751A276" w:rsidP="1A27865E" w:rsidRDefault="3751A276" w14:paraId="69F94281" w14:textId="3953EEF3">
      <w:pPr>
        <w:pStyle w:val="Heading1"/>
        <w:spacing w:line="240" w:lineRule="auto"/>
        <w:rPr>
          <w:u w:val="single"/>
        </w:rPr>
      </w:pPr>
      <w:r w:rsidRPr="1A27865E" w:rsidR="3751A276">
        <w:rPr>
          <w:u w:val="single"/>
        </w:rPr>
        <w:t>Sachin Kumawat</w:t>
      </w:r>
    </w:p>
    <w:p w:rsidR="3751A276" w:rsidP="1A27865E" w:rsidRDefault="3751A276" w14:paraId="6AFE0CCA" w14:textId="5BF79F11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</w:pPr>
      <w:r w:rsidRPr="1A27865E" w:rsidR="3751A276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1A27865E" w:rsidR="3751A276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:  Rejected</w:t>
      </w:r>
    </w:p>
    <w:p w:rsidR="3751A276" w:rsidP="1A27865E" w:rsidRDefault="3751A276" w14:paraId="2F1DD1D1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</w:pPr>
      <w:r w:rsidRPr="1A27865E" w:rsidR="3751A276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  <w:t>Interview Description</w:t>
      </w:r>
    </w:p>
    <w:p w:rsidR="3751A276" w:rsidP="1A27865E" w:rsidRDefault="3751A276" w14:paraId="324EC392" w14:textId="6AB7D120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1A27865E" w:rsidR="3751A276">
        <w:rPr>
          <w:b w:val="1"/>
          <w:bCs w:val="1"/>
          <w:color w:val="4F81BD"/>
          <w:sz w:val="26"/>
          <w:szCs w:val="26"/>
        </w:rPr>
        <w:t>Round 1:</w:t>
      </w:r>
    </w:p>
    <w:p w:rsidR="3751A276" w:rsidP="1A27865E" w:rsidRDefault="3751A276" w14:paraId="7E6BB477" w14:textId="08B01328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Asked about the project that I have mentioned in my resume.</w:t>
      </w:r>
    </w:p>
    <w:p w:rsidR="3751A276" w:rsidP="1A27865E" w:rsidRDefault="3751A276" w14:paraId="46871850" w14:textId="4FFE90E8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What is vision transformer, why did you select this </w:t>
      </w: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project.</w:t>
      </w: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Why </w:t>
      </w: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cifar</w:t>
      </w: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-10 dataset which is </w:t>
      </w: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an old</w:t>
      </w: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dataset.</w:t>
      </w:r>
    </w:p>
    <w:p w:rsidR="3751A276" w:rsidP="1A27865E" w:rsidRDefault="3751A276" w14:paraId="24D40065" w14:textId="2A4B19A4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What is attention.</w:t>
      </w:r>
    </w:p>
    <w:p w:rsidR="3751A276" w:rsidP="1A27865E" w:rsidRDefault="3751A276" w14:paraId="13F07D02" w14:textId="5839A26E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Why did you only use RNN in machine translation </w:t>
      </w: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tasks</w:t>
      </w: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, what other can you use?</w:t>
      </w:r>
    </w:p>
    <w:p w:rsidR="3751A276" w:rsidP="1A27865E" w:rsidRDefault="3751A276" w14:paraId="3D6B9926" w14:textId="4DD8653D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Which state of art model will you use for translation task?</w:t>
      </w:r>
    </w:p>
    <w:p w:rsidR="3751A276" w:rsidP="1A27865E" w:rsidRDefault="3751A276" w14:paraId="09963A38" w14:textId="18229309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What other than BART can you use for translation task?</w:t>
      </w:r>
    </w:p>
    <w:p w:rsidR="3751A276" w:rsidP="1A27865E" w:rsidRDefault="3751A276" w14:paraId="3D7C0FE7" w14:textId="17F2E401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Can you use GPT for translation </w:t>
      </w: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tasks</w:t>
      </w: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?</w:t>
      </w:r>
    </w:p>
    <w:p w:rsidR="3751A276" w:rsidP="1A27865E" w:rsidRDefault="3751A276" w14:paraId="6FA2C8DD" w14:textId="0213E141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Do we simply put input to the encoder and decoder in BART?</w:t>
      </w:r>
    </w:p>
    <w:p w:rsidR="3751A276" w:rsidP="1A27865E" w:rsidRDefault="3751A276" w14:paraId="013A899D" w14:textId="0D628BF8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What is denoising?</w:t>
      </w:r>
    </w:p>
    <w:p w:rsidR="3751A276" w:rsidP="1A27865E" w:rsidRDefault="3751A276" w14:paraId="73EACC89" w14:textId="08873B9C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643" w:right="0" w:hanging="36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Asked about my MTech thesis project.</w:t>
      </w:r>
    </w:p>
    <w:p w:rsidR="3751A276" w:rsidP="1A27865E" w:rsidRDefault="3751A276" w14:paraId="612D277D" w14:textId="33ADD72E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643" w:right="0" w:hanging="36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A27865E" w:rsidR="3751A276">
        <w:rPr>
          <w:rFonts w:ascii="Aptos" w:hAnsi="Aptos" w:eastAsia="Aptos" w:cs="Aptos"/>
          <w:noProof w:val="0"/>
          <w:sz w:val="28"/>
          <w:szCs w:val="28"/>
          <w:lang w:val="en-US"/>
        </w:rPr>
        <w:t>Why did you use MCMC?</w:t>
      </w:r>
    </w:p>
    <w:p w:rsidR="1A27865E" w:rsidP="1A27865E" w:rsidRDefault="1A27865E" w14:paraId="7E139DEF" w14:textId="0E5A9904">
      <w:pPr>
        <w:pStyle w:val="Normal"/>
      </w:pPr>
    </w:p>
    <w:p w:rsidR="1A27865E" w:rsidP="1A27865E" w:rsidRDefault="1A27865E" w14:paraId="603891BF" w14:textId="39CE7A95">
      <w:pPr>
        <w:pStyle w:val="Normal"/>
      </w:pPr>
    </w:p>
    <w:p w:rsidR="3751A276" w:rsidP="1A27865E" w:rsidRDefault="3751A276" w14:paraId="65CE8863">
      <w:p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  <w:r w:rsidRPr="1A27865E" w:rsidR="3751A276">
        <w:rPr>
          <w:rFonts w:ascii="Aptos Display" w:hAnsi="Aptos Display" w:eastAsia="" w:cs="" w:asciiTheme="majorAscii" w:hAnsiTheme="majorAscii" w:eastAsiaTheme="majorEastAsia" w:cstheme="majorBidi"/>
          <w:color w:val="0070C0"/>
        </w:rPr>
        <w:t>---------------------------------------------------------------------------------------------------------------</w:t>
      </w:r>
    </w:p>
    <w:p w:rsidR="1A27865E" w:rsidP="1A27865E" w:rsidRDefault="1A27865E" w14:paraId="004F23F9" w14:textId="6B5882B7">
      <w:pPr>
        <w:pStyle w:val="Normal"/>
      </w:pPr>
    </w:p>
    <w:p w:rsidR="1A27865E" w:rsidP="1A27865E" w:rsidRDefault="1A27865E" w14:paraId="589BA45F" w14:textId="25143514">
      <w:pPr>
        <w:pStyle w:val="Normal"/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0070C0"/>
        </w:rPr>
      </w:pPr>
    </w:p>
    <w:p w:rsidR="005353A6" w:rsidP="6E44C143" w:rsidRDefault="005353A6" w14:paraId="4C44DB7F" w14:textId="77777777">
      <w:pPr>
        <w:spacing w:line="240" w:lineRule="auto"/>
        <w:rPr>
          <w:rFonts w:asciiTheme="majorHAnsi" w:hAnsiTheme="majorHAnsi" w:eastAsiaTheme="majorEastAsia" w:cstheme="majorBidi"/>
          <w:color w:val="0070C0"/>
        </w:rPr>
      </w:pPr>
    </w:p>
    <w:sectPr w:rsidR="005353A6">
      <w:pgSz w:w="12240" w:h="15840" w:orient="portrait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+zJ6vNN8ktgTJ" int2:id="JGvkKLWM">
      <int2:state int2:type="AugLoop_Text_Critique" int2:value="Rejected"/>
    </int2:textHash>
    <int2:textHash int2:hashCode="NLkD1wQwRAyN9+" int2:id="nmkIOwH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662df8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fd47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a3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f11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f85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2c2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5250DF"/>
    <w:multiLevelType w:val="hybridMultilevel"/>
    <w:tmpl w:val="DBA2566C"/>
    <w:lvl w:ilvl="0" w:tplc="07BE508E">
      <w:start w:val="1"/>
      <w:numFmt w:val="decimal"/>
      <w:lvlText w:val="%1."/>
      <w:lvlJc w:val="left"/>
      <w:pPr>
        <w:ind w:left="720" w:hanging="360"/>
      </w:pPr>
    </w:lvl>
    <w:lvl w:ilvl="1" w:tplc="BCFA397A">
      <w:start w:val="1"/>
      <w:numFmt w:val="lowerLetter"/>
      <w:lvlText w:val="%2."/>
      <w:lvlJc w:val="left"/>
      <w:pPr>
        <w:ind w:left="1440" w:hanging="360"/>
      </w:pPr>
    </w:lvl>
    <w:lvl w:ilvl="2" w:tplc="56C8CFF4">
      <w:start w:val="1"/>
      <w:numFmt w:val="lowerRoman"/>
      <w:lvlText w:val="%3."/>
      <w:lvlJc w:val="right"/>
      <w:pPr>
        <w:ind w:left="2160" w:hanging="180"/>
      </w:pPr>
    </w:lvl>
    <w:lvl w:ilvl="3" w:tplc="487E8CE0">
      <w:start w:val="1"/>
      <w:numFmt w:val="decimal"/>
      <w:lvlText w:val="%4."/>
      <w:lvlJc w:val="left"/>
      <w:pPr>
        <w:ind w:left="2880" w:hanging="360"/>
      </w:pPr>
    </w:lvl>
    <w:lvl w:ilvl="4" w:tplc="F7B2F88C">
      <w:start w:val="1"/>
      <w:numFmt w:val="lowerLetter"/>
      <w:lvlText w:val="%5."/>
      <w:lvlJc w:val="left"/>
      <w:pPr>
        <w:ind w:left="3600" w:hanging="360"/>
      </w:pPr>
    </w:lvl>
    <w:lvl w:ilvl="5" w:tplc="AFD8696C">
      <w:start w:val="1"/>
      <w:numFmt w:val="lowerRoman"/>
      <w:lvlText w:val="%6."/>
      <w:lvlJc w:val="right"/>
      <w:pPr>
        <w:ind w:left="4320" w:hanging="180"/>
      </w:pPr>
    </w:lvl>
    <w:lvl w:ilvl="6" w:tplc="D700C226">
      <w:start w:val="1"/>
      <w:numFmt w:val="decimal"/>
      <w:lvlText w:val="%7."/>
      <w:lvlJc w:val="left"/>
      <w:pPr>
        <w:ind w:left="5040" w:hanging="360"/>
      </w:pPr>
    </w:lvl>
    <w:lvl w:ilvl="7" w:tplc="D52EF7EA">
      <w:start w:val="1"/>
      <w:numFmt w:val="lowerLetter"/>
      <w:lvlText w:val="%8."/>
      <w:lvlJc w:val="left"/>
      <w:pPr>
        <w:ind w:left="5760" w:hanging="360"/>
      </w:pPr>
    </w:lvl>
    <w:lvl w:ilvl="8" w:tplc="4F9A61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F1BDE"/>
    <w:multiLevelType w:val="hybridMultilevel"/>
    <w:tmpl w:val="AD28785A"/>
    <w:lvl w:ilvl="0" w:tplc="AE5C977E">
      <w:start w:val="1"/>
      <w:numFmt w:val="decimal"/>
      <w:lvlText w:val="%1."/>
      <w:lvlJc w:val="left"/>
      <w:pPr>
        <w:ind w:left="720" w:hanging="360"/>
      </w:pPr>
    </w:lvl>
    <w:lvl w:ilvl="1" w:tplc="3BBABDA6">
      <w:start w:val="1"/>
      <w:numFmt w:val="lowerLetter"/>
      <w:lvlText w:val="%2."/>
      <w:lvlJc w:val="left"/>
      <w:pPr>
        <w:ind w:left="1440" w:hanging="360"/>
      </w:pPr>
    </w:lvl>
    <w:lvl w:ilvl="2" w:tplc="FCC2250A">
      <w:start w:val="1"/>
      <w:numFmt w:val="lowerRoman"/>
      <w:lvlText w:val="%3."/>
      <w:lvlJc w:val="right"/>
      <w:pPr>
        <w:ind w:left="2160" w:hanging="180"/>
      </w:pPr>
    </w:lvl>
    <w:lvl w:ilvl="3" w:tplc="5B680CF0">
      <w:start w:val="1"/>
      <w:numFmt w:val="decimal"/>
      <w:lvlText w:val="%4."/>
      <w:lvlJc w:val="left"/>
      <w:pPr>
        <w:ind w:left="2880" w:hanging="360"/>
      </w:pPr>
    </w:lvl>
    <w:lvl w:ilvl="4" w:tplc="B5809BD6">
      <w:start w:val="1"/>
      <w:numFmt w:val="lowerLetter"/>
      <w:lvlText w:val="%5."/>
      <w:lvlJc w:val="left"/>
      <w:pPr>
        <w:ind w:left="3600" w:hanging="360"/>
      </w:pPr>
    </w:lvl>
    <w:lvl w:ilvl="5" w:tplc="E70C7172">
      <w:start w:val="1"/>
      <w:numFmt w:val="lowerRoman"/>
      <w:lvlText w:val="%6."/>
      <w:lvlJc w:val="right"/>
      <w:pPr>
        <w:ind w:left="4320" w:hanging="180"/>
      </w:pPr>
    </w:lvl>
    <w:lvl w:ilvl="6" w:tplc="97DEA9F6">
      <w:start w:val="1"/>
      <w:numFmt w:val="decimal"/>
      <w:lvlText w:val="%7."/>
      <w:lvlJc w:val="left"/>
      <w:pPr>
        <w:ind w:left="5040" w:hanging="360"/>
      </w:pPr>
    </w:lvl>
    <w:lvl w:ilvl="7" w:tplc="F4ECCC40">
      <w:start w:val="1"/>
      <w:numFmt w:val="lowerLetter"/>
      <w:lvlText w:val="%8."/>
      <w:lvlJc w:val="left"/>
      <w:pPr>
        <w:ind w:left="5760" w:hanging="360"/>
      </w:pPr>
    </w:lvl>
    <w:lvl w:ilvl="8" w:tplc="2FD68E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B9B7F"/>
    <w:multiLevelType w:val="hybridMultilevel"/>
    <w:tmpl w:val="5D560CC2"/>
    <w:lvl w:ilvl="0" w:tplc="C97AC4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7EF9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089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EAA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885C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4E27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B6F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7C08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8C3E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828856406">
    <w:abstractNumId w:val="2"/>
  </w:num>
  <w:num w:numId="2" w16cid:durableId="503010385">
    <w:abstractNumId w:val="0"/>
  </w:num>
  <w:num w:numId="3" w16cid:durableId="147352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1C1150"/>
    <w:rsid w:val="00405AE9"/>
    <w:rsid w:val="005353A6"/>
    <w:rsid w:val="00792CEF"/>
    <w:rsid w:val="0093690B"/>
    <w:rsid w:val="00AA1BDA"/>
    <w:rsid w:val="00B65041"/>
    <w:rsid w:val="00C47621"/>
    <w:rsid w:val="00CE4BE7"/>
    <w:rsid w:val="01916ECA"/>
    <w:rsid w:val="01F0A87D"/>
    <w:rsid w:val="02C30B02"/>
    <w:rsid w:val="0364C2ED"/>
    <w:rsid w:val="0374A1A1"/>
    <w:rsid w:val="03A1C26D"/>
    <w:rsid w:val="040CAAB0"/>
    <w:rsid w:val="041B6D58"/>
    <w:rsid w:val="041E2F15"/>
    <w:rsid w:val="04D24EEC"/>
    <w:rsid w:val="05A20D89"/>
    <w:rsid w:val="060567BD"/>
    <w:rsid w:val="060AE944"/>
    <w:rsid w:val="066E0A61"/>
    <w:rsid w:val="06D76B16"/>
    <w:rsid w:val="06E2A554"/>
    <w:rsid w:val="06EF4397"/>
    <w:rsid w:val="0865347C"/>
    <w:rsid w:val="0A347D39"/>
    <w:rsid w:val="0A9CD3A3"/>
    <w:rsid w:val="0AB2269B"/>
    <w:rsid w:val="0AE557F9"/>
    <w:rsid w:val="0C1D1028"/>
    <w:rsid w:val="0C3D92E3"/>
    <w:rsid w:val="0C5EE82E"/>
    <w:rsid w:val="0D6DAD7B"/>
    <w:rsid w:val="0DAF2B7A"/>
    <w:rsid w:val="0E726A8E"/>
    <w:rsid w:val="10097126"/>
    <w:rsid w:val="10097126"/>
    <w:rsid w:val="103CEFEC"/>
    <w:rsid w:val="1073A60B"/>
    <w:rsid w:val="110873A3"/>
    <w:rsid w:val="1161EA01"/>
    <w:rsid w:val="119A283A"/>
    <w:rsid w:val="119A283A"/>
    <w:rsid w:val="1253550E"/>
    <w:rsid w:val="1264E0D3"/>
    <w:rsid w:val="127974EF"/>
    <w:rsid w:val="13371D8B"/>
    <w:rsid w:val="138371EE"/>
    <w:rsid w:val="13C61502"/>
    <w:rsid w:val="141CDAEB"/>
    <w:rsid w:val="1424ABD5"/>
    <w:rsid w:val="14E4ECFD"/>
    <w:rsid w:val="15738AE7"/>
    <w:rsid w:val="15DF9522"/>
    <w:rsid w:val="16095C0B"/>
    <w:rsid w:val="1696300C"/>
    <w:rsid w:val="16A74E6E"/>
    <w:rsid w:val="17499054"/>
    <w:rsid w:val="1A1C1B1F"/>
    <w:rsid w:val="1A27865E"/>
    <w:rsid w:val="1A678DD4"/>
    <w:rsid w:val="1B5CEC0C"/>
    <w:rsid w:val="1BC52AF9"/>
    <w:rsid w:val="1C0BD675"/>
    <w:rsid w:val="1C71D055"/>
    <w:rsid w:val="1C76BC54"/>
    <w:rsid w:val="1EA8CB96"/>
    <w:rsid w:val="1F566646"/>
    <w:rsid w:val="1F68A587"/>
    <w:rsid w:val="1FDC55CE"/>
    <w:rsid w:val="2013992F"/>
    <w:rsid w:val="2156679C"/>
    <w:rsid w:val="2166334E"/>
    <w:rsid w:val="221AF6D3"/>
    <w:rsid w:val="2275AFAE"/>
    <w:rsid w:val="229B036F"/>
    <w:rsid w:val="22C6DA60"/>
    <w:rsid w:val="22ED523D"/>
    <w:rsid w:val="23278F20"/>
    <w:rsid w:val="237D3481"/>
    <w:rsid w:val="23D3F0BF"/>
    <w:rsid w:val="247DF437"/>
    <w:rsid w:val="24A370D1"/>
    <w:rsid w:val="254D97DB"/>
    <w:rsid w:val="261B18BF"/>
    <w:rsid w:val="264ACC87"/>
    <w:rsid w:val="268F66BC"/>
    <w:rsid w:val="2716A96A"/>
    <w:rsid w:val="27258B8D"/>
    <w:rsid w:val="27DE59D1"/>
    <w:rsid w:val="27DE59D1"/>
    <w:rsid w:val="281CC832"/>
    <w:rsid w:val="28CD612C"/>
    <w:rsid w:val="28E12B15"/>
    <w:rsid w:val="290F12A3"/>
    <w:rsid w:val="29229582"/>
    <w:rsid w:val="295F2684"/>
    <w:rsid w:val="298453F3"/>
    <w:rsid w:val="29A3E0BF"/>
    <w:rsid w:val="2A919CC2"/>
    <w:rsid w:val="2ACBD669"/>
    <w:rsid w:val="2B699ACE"/>
    <w:rsid w:val="2BD33882"/>
    <w:rsid w:val="2C21CA4B"/>
    <w:rsid w:val="2C4D08CC"/>
    <w:rsid w:val="2D45579A"/>
    <w:rsid w:val="2DCDE8A9"/>
    <w:rsid w:val="2E6C6EBC"/>
    <w:rsid w:val="2E859229"/>
    <w:rsid w:val="306A8D4A"/>
    <w:rsid w:val="306A8D4A"/>
    <w:rsid w:val="3098C1F4"/>
    <w:rsid w:val="30B0CD3C"/>
    <w:rsid w:val="31460FC6"/>
    <w:rsid w:val="318135C2"/>
    <w:rsid w:val="318B78AD"/>
    <w:rsid w:val="32743D1D"/>
    <w:rsid w:val="337C4BF4"/>
    <w:rsid w:val="33ACD3E4"/>
    <w:rsid w:val="341FA734"/>
    <w:rsid w:val="342F4ECE"/>
    <w:rsid w:val="34DF79D1"/>
    <w:rsid w:val="351A7768"/>
    <w:rsid w:val="3521C2E8"/>
    <w:rsid w:val="356FC8E4"/>
    <w:rsid w:val="35E0026D"/>
    <w:rsid w:val="364225CA"/>
    <w:rsid w:val="36D40196"/>
    <w:rsid w:val="3751A276"/>
    <w:rsid w:val="37747B4A"/>
    <w:rsid w:val="383E98BA"/>
    <w:rsid w:val="387591B4"/>
    <w:rsid w:val="388808F6"/>
    <w:rsid w:val="38E4DEC8"/>
    <w:rsid w:val="39B12823"/>
    <w:rsid w:val="3A195862"/>
    <w:rsid w:val="3B5EEA33"/>
    <w:rsid w:val="3B6DE591"/>
    <w:rsid w:val="3B70C94B"/>
    <w:rsid w:val="3C874CF8"/>
    <w:rsid w:val="3DDDDCDD"/>
    <w:rsid w:val="3E256241"/>
    <w:rsid w:val="3EA8BF87"/>
    <w:rsid w:val="408B9E8D"/>
    <w:rsid w:val="40BA8264"/>
    <w:rsid w:val="40BA8264"/>
    <w:rsid w:val="41E9EABB"/>
    <w:rsid w:val="424D8CDF"/>
    <w:rsid w:val="42DB1143"/>
    <w:rsid w:val="445C8B40"/>
    <w:rsid w:val="448EBC59"/>
    <w:rsid w:val="44B7FC2D"/>
    <w:rsid w:val="44C8B483"/>
    <w:rsid w:val="44DD84F4"/>
    <w:rsid w:val="4519CE5C"/>
    <w:rsid w:val="454FD217"/>
    <w:rsid w:val="456D5C3B"/>
    <w:rsid w:val="46CC3198"/>
    <w:rsid w:val="47399918"/>
    <w:rsid w:val="4775F708"/>
    <w:rsid w:val="47925B6D"/>
    <w:rsid w:val="47F9F927"/>
    <w:rsid w:val="481767B5"/>
    <w:rsid w:val="48A52C55"/>
    <w:rsid w:val="48AAE568"/>
    <w:rsid w:val="4906E79B"/>
    <w:rsid w:val="491108AA"/>
    <w:rsid w:val="4917D400"/>
    <w:rsid w:val="49295450"/>
    <w:rsid w:val="49295450"/>
    <w:rsid w:val="495E71E8"/>
    <w:rsid w:val="49B740C6"/>
    <w:rsid w:val="49B740C6"/>
    <w:rsid w:val="49E1E8EB"/>
    <w:rsid w:val="4A15F129"/>
    <w:rsid w:val="4A28C176"/>
    <w:rsid w:val="4AAAAC7C"/>
    <w:rsid w:val="4AC06B80"/>
    <w:rsid w:val="4B12D9D3"/>
    <w:rsid w:val="4E03DA93"/>
    <w:rsid w:val="4E367D10"/>
    <w:rsid w:val="4ED0EE1F"/>
    <w:rsid w:val="4F3AFC43"/>
    <w:rsid w:val="4F8DC629"/>
    <w:rsid w:val="4FF9BB83"/>
    <w:rsid w:val="502BF352"/>
    <w:rsid w:val="5088E97A"/>
    <w:rsid w:val="50E9652D"/>
    <w:rsid w:val="50E9652D"/>
    <w:rsid w:val="50F32991"/>
    <w:rsid w:val="510E5032"/>
    <w:rsid w:val="51267465"/>
    <w:rsid w:val="51B5F8E0"/>
    <w:rsid w:val="51CA5004"/>
    <w:rsid w:val="539A5F93"/>
    <w:rsid w:val="54959D49"/>
    <w:rsid w:val="54DA690E"/>
    <w:rsid w:val="5616AF86"/>
    <w:rsid w:val="561ABEF5"/>
    <w:rsid w:val="56E87593"/>
    <w:rsid w:val="57662C61"/>
    <w:rsid w:val="57C5988D"/>
    <w:rsid w:val="57DF078B"/>
    <w:rsid w:val="5801F410"/>
    <w:rsid w:val="58267EAD"/>
    <w:rsid w:val="583BB7E8"/>
    <w:rsid w:val="58632B33"/>
    <w:rsid w:val="58B16D92"/>
    <w:rsid w:val="58FA97A9"/>
    <w:rsid w:val="595673C6"/>
    <w:rsid w:val="595673C6"/>
    <w:rsid w:val="5A963FAF"/>
    <w:rsid w:val="5BFF3003"/>
    <w:rsid w:val="5C9E76A9"/>
    <w:rsid w:val="5CD9B426"/>
    <w:rsid w:val="5CDC1984"/>
    <w:rsid w:val="5E1A3EE2"/>
    <w:rsid w:val="5E6CF891"/>
    <w:rsid w:val="5EC50164"/>
    <w:rsid w:val="5ED05EBB"/>
    <w:rsid w:val="5F476E99"/>
    <w:rsid w:val="5FFAC7EB"/>
    <w:rsid w:val="5FFBB8A6"/>
    <w:rsid w:val="60DF69D1"/>
    <w:rsid w:val="616D700F"/>
    <w:rsid w:val="6199F17A"/>
    <w:rsid w:val="621F26F7"/>
    <w:rsid w:val="62CCC15B"/>
    <w:rsid w:val="638680D0"/>
    <w:rsid w:val="63D5B972"/>
    <w:rsid w:val="652B9232"/>
    <w:rsid w:val="669EF346"/>
    <w:rsid w:val="67D33BD1"/>
    <w:rsid w:val="6853F6C1"/>
    <w:rsid w:val="6A471B47"/>
    <w:rsid w:val="6A9E4DC7"/>
    <w:rsid w:val="6B06D6B0"/>
    <w:rsid w:val="6BA71674"/>
    <w:rsid w:val="6BF2B0B0"/>
    <w:rsid w:val="6C0FB3EC"/>
    <w:rsid w:val="6D149BFA"/>
    <w:rsid w:val="6D361422"/>
    <w:rsid w:val="6D880A9E"/>
    <w:rsid w:val="6DD57C45"/>
    <w:rsid w:val="6E0BA8DE"/>
    <w:rsid w:val="6E0BA8DE"/>
    <w:rsid w:val="6E44C143"/>
    <w:rsid w:val="6E8CD73A"/>
    <w:rsid w:val="6EB04787"/>
    <w:rsid w:val="6F9DA462"/>
    <w:rsid w:val="702DB244"/>
    <w:rsid w:val="70AFBD4D"/>
    <w:rsid w:val="719DA8A1"/>
    <w:rsid w:val="71C88242"/>
    <w:rsid w:val="71C88242"/>
    <w:rsid w:val="72D1039F"/>
    <w:rsid w:val="7330A02C"/>
    <w:rsid w:val="735E7FC1"/>
    <w:rsid w:val="741446DE"/>
    <w:rsid w:val="74187DE3"/>
    <w:rsid w:val="74187DE3"/>
    <w:rsid w:val="74712747"/>
    <w:rsid w:val="7483E3F2"/>
    <w:rsid w:val="74C298C0"/>
    <w:rsid w:val="75146336"/>
    <w:rsid w:val="7514877A"/>
    <w:rsid w:val="756D1DBF"/>
    <w:rsid w:val="757E3C07"/>
    <w:rsid w:val="75D58923"/>
    <w:rsid w:val="75E33B8F"/>
    <w:rsid w:val="75E70E7B"/>
    <w:rsid w:val="75E8B997"/>
    <w:rsid w:val="76195FAF"/>
    <w:rsid w:val="7646888B"/>
    <w:rsid w:val="76535C77"/>
    <w:rsid w:val="76535C77"/>
    <w:rsid w:val="77A24CCC"/>
    <w:rsid w:val="77C94E0D"/>
    <w:rsid w:val="77D8E2D7"/>
    <w:rsid w:val="782DDC74"/>
    <w:rsid w:val="78AF3877"/>
    <w:rsid w:val="798EB061"/>
    <w:rsid w:val="7AB9423A"/>
    <w:rsid w:val="7AF59E10"/>
    <w:rsid w:val="7B6AF965"/>
    <w:rsid w:val="7B70C365"/>
    <w:rsid w:val="7CC95E44"/>
    <w:rsid w:val="7DEC2291"/>
    <w:rsid w:val="7E015FA0"/>
    <w:rsid w:val="7E289B0B"/>
    <w:rsid w:val="7E289B0B"/>
    <w:rsid w:val="7E3D153B"/>
    <w:rsid w:val="7E50885B"/>
    <w:rsid w:val="7E88EB9F"/>
    <w:rsid w:val="7ED883DD"/>
    <w:rsid w:val="7EDF259C"/>
    <w:rsid w:val="7EEDFA57"/>
    <w:rsid w:val="7F58A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8046EA88-F87F-40C1-8791-81AFE617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6aa051982684d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Sachin Kumawat</lastModifiedBy>
  <revision>9</revision>
  <dcterms:created xsi:type="dcterms:W3CDTF">2024-10-13T15:05:00.0000000Z</dcterms:created>
  <dcterms:modified xsi:type="dcterms:W3CDTF">2024-11-01T22:07:46.3980637Z</dcterms:modified>
</coreProperties>
</file>