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10EDA" w:rsidRDefault="00D833EA" w14:paraId="00000001" w14:textId="5BDBDBA1">
      <w:pPr>
        <w:pStyle w:val="Normal1"/>
        <w:ind w:left="-540"/>
      </w:pPr>
    </w:p>
    <w:p w:rsidR="00510EDA" w:rsidP="63C1A990" w:rsidRDefault="00D833EA" w14:paraId="00000002" w14:textId="4EA7F3AD">
      <w:pPr>
        <w:pStyle w:val="Normal1"/>
        <w:spacing w:after="200"/>
        <w:jc w:val="center"/>
        <w:rPr>
          <w:rFonts w:ascii="Calibri" w:hAnsi="Calibri" w:eastAsia="Calibri" w:cs="Calibri"/>
          <w:b w:val="1"/>
          <w:bCs w:val="1"/>
          <w:sz w:val="36"/>
          <w:szCs w:val="36"/>
        </w:rPr>
      </w:pPr>
      <w:bookmarkStart w:name="_heading=h.b9auxsdn7ja1" w:id="0"/>
      <w:bookmarkEnd w:id="0"/>
      <w:r w:rsidRPr="63C1A990" w:rsidR="00D833EA">
        <w:rPr>
          <w:rFonts w:ascii="Calibri" w:hAnsi="Calibri" w:eastAsia="Calibri" w:cs="Calibri"/>
          <w:b w:val="1"/>
          <w:bCs w:val="1"/>
          <w:sz w:val="36"/>
          <w:szCs w:val="36"/>
        </w:rPr>
        <w:t>Lesson 6 Demo 3</w:t>
      </w:r>
    </w:p>
    <w:p w:rsidR="00510EDA" w:rsidRDefault="00D833EA" w14:paraId="00000003" w14:textId="77777777">
      <w:pPr>
        <w:pStyle w:val="Normal1"/>
        <w:jc w:val="center"/>
        <w:rPr>
          <w:rFonts w:ascii="Calibri" w:hAnsi="Calibri" w:eastAsia="Calibri" w:cs="Calibri"/>
          <w:b/>
          <w:sz w:val="36"/>
          <w:szCs w:val="36"/>
        </w:rPr>
      </w:pPr>
      <w:bookmarkStart w:name="_heading=h.ak0mmk1vnkpo" w:colFirst="0" w:colLast="0" w:id="1"/>
      <w:bookmarkEnd w:id="1"/>
      <w:r>
        <w:rPr>
          <w:rFonts w:ascii="Calibri" w:hAnsi="Calibri" w:eastAsia="Calibri" w:cs="Calibri"/>
          <w:b/>
          <w:sz w:val="36"/>
          <w:szCs w:val="36"/>
        </w:rPr>
        <w:t>Azure Front Door Service</w:t>
      </w:r>
    </w:p>
    <w:p w:rsidR="00510EDA" w:rsidRDefault="00510EDA" w14:paraId="00000004" w14:textId="77777777">
      <w:pPr>
        <w:pStyle w:val="Normal1"/>
        <w:jc w:val="center"/>
        <w:rPr>
          <w:rFonts w:ascii="Calibri" w:hAnsi="Calibri" w:eastAsia="Calibri" w:cs="Calibri"/>
          <w:b/>
          <w:sz w:val="36"/>
          <w:szCs w:val="36"/>
        </w:rPr>
      </w:pPr>
      <w:bookmarkStart w:name="_heading=h.kuwtgyaff49k" w:colFirst="0" w:colLast="0" w:id="2"/>
      <w:bookmarkEnd w:id="2"/>
    </w:p>
    <w:p w:rsidR="00510EDA" w:rsidRDefault="00D833EA" w14:paraId="00000005" w14:textId="77777777">
      <w:pPr>
        <w:pStyle w:val="Normal1"/>
        <w:spacing w:after="200"/>
        <w:rPr>
          <w:rFonts w:ascii="Calibri" w:hAnsi="Calibri" w:eastAsia="Calibri" w:cs="Calibri"/>
          <w:color w:val="263238"/>
          <w:sz w:val="20"/>
          <w:szCs w:val="20"/>
        </w:rPr>
      </w:pPr>
      <w:bookmarkStart w:name="_heading=h.v0ib80gbz3vm" w:colFirst="0" w:colLast="0" w:id="3"/>
      <w:bookmarkEnd w:id="3"/>
      <w:r>
        <w:rPr>
          <w:rFonts w:ascii="Calibri" w:hAnsi="Calibri" w:eastAsia="Calibri" w:cs="Calibri"/>
          <w:noProof/>
          <w:color w:val="263238"/>
          <w:sz w:val="20"/>
          <w:szCs w:val="20"/>
        </w:rPr>
        <mc:AlternateContent>
          <mc:Choice Requires="wps">
            <w:drawing>
              <wp:inline distT="45720" distB="45720" distL="114300" distR="114300" wp14:anchorId="12DB64A2" wp14:editId="07777777">
                <wp:extent cx="6119813" cy="1340706"/>
                <wp:effectExtent l="0" t="0" r="0" b="0"/>
                <wp:docPr id="10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00" y="3192600"/>
                          <a:ext cx="5476800" cy="11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10EDA" w:rsidRDefault="00D833EA" w14:paraId="4D451818" w14:textId="7EC63307">
                            <w:pPr>
                              <w:pStyle w:val="Normal1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 xml:space="preserve">To create </w:t>
                            </w:r>
                            <w:r w:rsidR="007B21EA"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 xml:space="preserve">an 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>Azure Front Door service</w:t>
                            </w:r>
                          </w:p>
                          <w:p w:rsidR="00510EDA" w:rsidRDefault="00510EDA" w14:paraId="672A6659" w14:textId="77777777">
                            <w:pPr>
                              <w:pStyle w:val="Normal1"/>
                              <w:spacing w:line="258" w:lineRule="auto"/>
                              <w:textDirection w:val="btLr"/>
                            </w:pPr>
                          </w:p>
                          <w:p w:rsidR="00510EDA" w:rsidRDefault="00D833EA" w14:paraId="7A9E8727" w14:textId="77777777">
                            <w:pPr>
                              <w:pStyle w:val="Normal1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 xml:space="preserve"> Azure account with administrator access</w:t>
                            </w:r>
                          </w:p>
                          <w:p w:rsidR="00510EDA" w:rsidRDefault="00510EDA" w14:paraId="0A37501D" w14:textId="77777777">
                            <w:pPr>
                              <w:pStyle w:val="Normal1"/>
                              <w:spacing w:line="258" w:lineRule="auto"/>
                              <w:textDirection w:val="btLr"/>
                            </w:pPr>
                          </w:p>
                          <w:p w:rsidR="00510EDA" w:rsidRDefault="00D833EA" w14:paraId="12CF0328" w14:textId="77777777">
                            <w:pPr>
                              <w:pStyle w:val="Normal1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>Two Web Apps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style="width:481.9pt;height:10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w14:anchorId="12DB64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510EDA" w:rsidRDefault="00D833EA" w14:paraId="4D451818" w14:textId="7EC63307">
                      <w:pPr>
                        <w:pStyle w:val="Normal1"/>
                        <w:spacing w:line="258" w:lineRule="auto"/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 xml:space="preserve">To create </w:t>
                      </w:r>
                      <w:r w:rsidR="007B21EA"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 xml:space="preserve">an 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Azure Front Door service</w:t>
                      </w:r>
                    </w:p>
                    <w:p w:rsidR="00510EDA" w:rsidRDefault="00510EDA" w14:paraId="672A6659" w14:textId="77777777">
                      <w:pPr>
                        <w:pStyle w:val="Normal1"/>
                        <w:spacing w:line="258" w:lineRule="auto"/>
                        <w:textDirection w:val="btLr"/>
                      </w:pPr>
                    </w:p>
                    <w:p w:rsidR="00510EDA" w:rsidRDefault="00D833EA" w14:paraId="7A9E8727" w14:textId="77777777">
                      <w:pPr>
                        <w:pStyle w:val="Normal1"/>
                        <w:spacing w:line="258" w:lineRule="auto"/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 xml:space="preserve"> Azure account with administrator access</w:t>
                      </w:r>
                    </w:p>
                    <w:p w:rsidR="00510EDA" w:rsidRDefault="00510EDA" w14:paraId="0A37501D" w14:textId="77777777">
                      <w:pPr>
                        <w:pStyle w:val="Normal1"/>
                        <w:spacing w:line="258" w:lineRule="auto"/>
                        <w:textDirection w:val="btLr"/>
                      </w:pPr>
                    </w:p>
                    <w:p w:rsidR="00510EDA" w:rsidRDefault="00D833EA" w14:paraId="12CF0328" w14:textId="77777777">
                      <w:pPr>
                        <w:pStyle w:val="Normal1"/>
                        <w:spacing w:line="258" w:lineRule="auto"/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Two Web Apps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10EDA" w:rsidRDefault="00510EDA" w14:paraId="00000006" w14:textId="77777777">
      <w:pPr>
        <w:pStyle w:val="Normal1"/>
        <w:spacing w:line="240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07" w14:textId="77777777">
      <w:pPr>
        <w:pStyle w:val="Normal1"/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Steps to be followed:</w:t>
      </w:r>
    </w:p>
    <w:p w:rsidR="00510EDA" w:rsidP="5BD270C4" w:rsidRDefault="00D833EA" w14:paraId="00000008" w14:textId="77777777">
      <w:pPr>
        <w:pStyle w:val="Normal1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 w:rsidRPr="5BD270C4" w:rsidR="00D833EA">
        <w:rPr>
          <w:rFonts w:ascii="Calibri" w:hAnsi="Calibri" w:eastAsia="Calibri" w:cs="Calibri"/>
          <w:color w:val="434343"/>
          <w:sz w:val="24"/>
          <w:szCs w:val="24"/>
        </w:rPr>
        <w:t>Configuring Azure Front Door</w:t>
      </w:r>
    </w:p>
    <w:p w:rsidR="5BD270C4" w:rsidP="5BD270C4" w:rsidRDefault="5BD270C4" w14:paraId="0265C106" w14:textId="381A5BD9">
      <w:pPr>
        <w:pStyle w:val="Normal1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 w:rsidRPr="5BD270C4" w:rsidR="5BD270C4">
        <w:rPr>
          <w:rFonts w:ascii="Calibri" w:hAnsi="Calibri" w:eastAsia="Calibri" w:cs="Calibri"/>
          <w:sz w:val="24"/>
          <w:szCs w:val="24"/>
        </w:rPr>
        <w:t>Configuring Frontend and Backend</w:t>
      </w:r>
    </w:p>
    <w:p w:rsidR="5BD270C4" w:rsidP="5BD270C4" w:rsidRDefault="5BD270C4" w14:paraId="247515B7" w14:textId="2994B374">
      <w:pPr>
        <w:pStyle w:val="Normal1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 w:rsidRPr="5BD270C4" w:rsidR="5BD270C4">
        <w:rPr>
          <w:rFonts w:ascii="Calibri" w:hAnsi="Calibri" w:eastAsia="Calibri" w:cs="Calibri"/>
          <w:sz w:val="24"/>
          <w:szCs w:val="24"/>
        </w:rPr>
        <w:t>Adding a routing rule</w:t>
      </w:r>
    </w:p>
    <w:p w:rsidR="00510EDA" w:rsidRDefault="00510EDA" w14:paraId="00000009" w14:textId="77777777">
      <w:pPr>
        <w:pStyle w:val="Normal1"/>
        <w:spacing w:line="256" w:lineRule="auto"/>
        <w:rPr>
          <w:rFonts w:ascii="Calibri" w:hAnsi="Calibri" w:eastAsia="Calibri" w:cs="Calibri"/>
          <w:b/>
          <w:sz w:val="24"/>
          <w:szCs w:val="24"/>
        </w:rPr>
      </w:pPr>
    </w:p>
    <w:p w:rsidR="00510EDA" w:rsidRDefault="00D833EA" w14:paraId="0000000A" w14:textId="77777777">
      <w:pPr>
        <w:pStyle w:val="Normal1"/>
        <w:spacing w:line="259" w:lineRule="auto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Step 1: Configuring Azure Front Door</w:t>
      </w:r>
    </w:p>
    <w:p w:rsidR="00510EDA" w:rsidRDefault="00510EDA" w14:paraId="0000000B" w14:textId="77777777">
      <w:pPr>
        <w:pStyle w:val="Normal1"/>
        <w:spacing w:line="259" w:lineRule="auto"/>
        <w:rPr>
          <w:rFonts w:ascii="Calibri" w:hAnsi="Calibri" w:eastAsia="Calibri" w:cs="Calibri"/>
          <w:b/>
          <w:sz w:val="28"/>
          <w:szCs w:val="28"/>
        </w:rPr>
      </w:pPr>
    </w:p>
    <w:p w:rsidR="00510EDA" w:rsidRDefault="00D833EA" w14:paraId="0000000C" w14:textId="77777777">
      <w:pPr>
        <w:pStyle w:val="Normal1"/>
        <w:numPr>
          <w:ilvl w:val="0"/>
          <w:numId w:val="4"/>
        </w:numPr>
        <w:spacing w:line="259" w:lineRule="auto"/>
        <w:rPr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 Sign in to the Azure portal</w:t>
      </w:r>
    </w:p>
    <w:p w:rsidR="00510EDA" w:rsidRDefault="00D833EA" w14:paraId="0000000D" w14:textId="7777777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color w:val="404040"/>
          <w:sz w:val="24"/>
          <w:szCs w:val="24"/>
        </w:rPr>
      </w:pPr>
      <w:r>
        <w:rPr>
          <w:rFonts w:ascii="Calibri" w:hAnsi="Calibri" w:eastAsia="Calibri" w:cs="Calibri"/>
          <w:color w:val="404040"/>
          <w:sz w:val="24"/>
          <w:szCs w:val="24"/>
        </w:rPr>
        <w:t xml:space="preserve">  In the Azure portal, click on </w:t>
      </w:r>
      <w:r>
        <w:rPr>
          <w:rFonts w:ascii="Calibri" w:hAnsi="Calibri" w:eastAsia="Calibri" w:cs="Calibri"/>
          <w:b/>
          <w:color w:val="404040"/>
          <w:sz w:val="24"/>
          <w:szCs w:val="24"/>
        </w:rPr>
        <w:t>Create a resource</w:t>
      </w:r>
    </w:p>
    <w:p w:rsidR="00510EDA" w:rsidRDefault="00510EDA" w14:paraId="0000000E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0F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12239EE8" wp14:anchorId="72354D2A">
            <wp:extent cx="5975348" cy="1733550"/>
            <wp:effectExtent l="12700" t="12700" r="12700" b="12700"/>
            <wp:docPr id="105" name="image6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843c42a5d71c451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10547" b="38096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75348" cy="1733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10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11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12" w14:textId="77777777">
      <w:pPr>
        <w:pStyle w:val="Normal1"/>
        <w:numPr>
          <w:ilvl w:val="0"/>
          <w:numId w:val="4"/>
        </w:numPr>
        <w:spacing w:line="259" w:lineRule="auto"/>
        <w:rPr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 Search for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Front Door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 in the search box and open it</w:t>
      </w:r>
    </w:p>
    <w:p w:rsidR="00510EDA" w:rsidRDefault="00510EDA" w14:paraId="00000013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14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61AE999F" wp14:anchorId="3C8170E3">
            <wp:extent cx="5949950" cy="2787650"/>
            <wp:effectExtent l="12700" t="12700" r="12700" b="12700"/>
            <wp:docPr id="107" name="image10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6c6ffec743e1461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" t="10636" r="-1" b="598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9950" cy="2787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15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16" w14:textId="77777777">
      <w:pPr>
        <w:pStyle w:val="Normal1"/>
        <w:numPr>
          <w:ilvl w:val="0"/>
          <w:numId w:val="4"/>
        </w:numPr>
        <w:spacing w:line="259" w:lineRule="auto"/>
        <w:rPr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Create</w:t>
      </w:r>
    </w:p>
    <w:p w:rsidR="00510EDA" w:rsidRDefault="00510EDA" w14:paraId="00000017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18" w14:textId="77777777">
      <w:pPr>
        <w:pStyle w:val="Normal1"/>
        <w:spacing w:line="259" w:lineRule="auto"/>
        <w:ind w:firstLine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18928999" wp14:anchorId="25E60130">
            <wp:extent cx="5943600" cy="2444750"/>
            <wp:effectExtent l="12700" t="12700" r="12700" b="12700"/>
            <wp:docPr id="106" name="image15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3ef71a776512472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5" b="16239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4447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19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1A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1B" w14:textId="77777777">
      <w:pPr>
        <w:pStyle w:val="Normal1"/>
        <w:numPr>
          <w:ilvl w:val="0"/>
          <w:numId w:val="4"/>
        </w:numPr>
        <w:spacing w:line="259" w:lineRule="auto"/>
        <w:rPr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 Fill in the project details, and then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Configuration</w:t>
      </w:r>
    </w:p>
    <w:p w:rsidR="00510EDA" w:rsidRDefault="00510EDA" w14:paraId="0000001C" w14:textId="77777777">
      <w:pPr>
        <w:pStyle w:val="Normal1"/>
        <w:spacing w:line="259" w:lineRule="auto"/>
        <w:rPr>
          <w:rFonts w:ascii="Open Sans" w:hAnsi="Open Sans" w:eastAsia="Open Sans" w:cs="Open Sans"/>
          <w:color w:val="434343"/>
          <w:sz w:val="24"/>
          <w:szCs w:val="24"/>
        </w:rPr>
      </w:pPr>
    </w:p>
    <w:p w:rsidR="00510EDA" w:rsidRDefault="00D833EA" w14:paraId="0000001D" w14:textId="77777777">
      <w:pPr>
        <w:pStyle w:val="Normal1"/>
        <w:spacing w:line="259" w:lineRule="auto"/>
        <w:ind w:firstLine="720"/>
        <w:rPr>
          <w:rFonts w:ascii="Open Sans" w:hAnsi="Open Sans" w:eastAsia="Open Sans" w:cs="Open Sans"/>
          <w:color w:val="434343"/>
          <w:sz w:val="24"/>
          <w:szCs w:val="24"/>
        </w:rPr>
      </w:pPr>
      <w:r w:rsidR="00D833EA">
        <w:drawing>
          <wp:inline wp14:editId="004B3C59" wp14:anchorId="7AAE4FF6">
            <wp:extent cx="5943600" cy="2736850"/>
            <wp:effectExtent l="12700" t="12700" r="12700" b="12700"/>
            <wp:docPr id="109" name="image8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91a87c3341d3410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6" b="788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368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1E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1F" w14:textId="77777777">
      <w:pPr>
        <w:pStyle w:val="Normal1"/>
        <w:spacing w:line="259" w:lineRule="auto"/>
        <w:rPr>
          <w:rFonts w:ascii="Calibri" w:hAnsi="Calibri" w:eastAsia="Calibri" w:cs="Calibri"/>
          <w:b/>
          <w:color w:val="434343"/>
          <w:sz w:val="28"/>
          <w:szCs w:val="28"/>
        </w:rPr>
      </w:pPr>
      <w:r>
        <w:rPr>
          <w:rFonts w:ascii="Calibri" w:hAnsi="Calibri" w:eastAsia="Calibri" w:cs="Calibri"/>
          <w:b/>
          <w:color w:val="434343"/>
          <w:sz w:val="28"/>
          <w:szCs w:val="28"/>
        </w:rPr>
        <w:t>Step 2: Configuring Frontend and Backend</w:t>
      </w:r>
    </w:p>
    <w:p w:rsidR="00510EDA" w:rsidRDefault="00510EDA" w14:paraId="00000020" w14:textId="77777777">
      <w:pPr>
        <w:pStyle w:val="Normal1"/>
        <w:spacing w:line="259" w:lineRule="auto"/>
        <w:rPr>
          <w:rFonts w:ascii="Calibri" w:hAnsi="Calibri" w:eastAsia="Calibri" w:cs="Calibri"/>
          <w:b/>
          <w:color w:val="434343"/>
          <w:sz w:val="28"/>
          <w:szCs w:val="28"/>
        </w:rPr>
      </w:pPr>
    </w:p>
    <w:p w:rsidR="00510EDA" w:rsidRDefault="00D833EA" w14:paraId="00000021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+ </w:t>
      </w:r>
      <w:r>
        <w:rPr>
          <w:rFonts w:ascii="Calibri" w:hAnsi="Calibri" w:eastAsia="Calibri" w:cs="Calibri"/>
          <w:color w:val="434343"/>
          <w:sz w:val="24"/>
          <w:szCs w:val="24"/>
        </w:rPr>
        <w:t>to configure Frontends/domains</w:t>
      </w:r>
    </w:p>
    <w:p w:rsidR="00510EDA" w:rsidRDefault="00D833EA" w14:paraId="00000022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Enter a Host name and then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Add</w:t>
      </w:r>
    </w:p>
    <w:p w:rsidR="00510EDA" w:rsidRDefault="00510EDA" w14:paraId="00000023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24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25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228D9917" wp14:anchorId="0750AE03">
            <wp:extent cx="5943600" cy="2787650"/>
            <wp:effectExtent l="12700" t="12700" r="12700" b="12700"/>
            <wp:docPr id="108" name="image2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73b7551b92df4d3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6" b="617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87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26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27" w14:textId="77777777">
      <w:pPr>
        <w:pStyle w:val="Normal1"/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28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Now,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+ </w:t>
      </w:r>
      <w:r>
        <w:rPr>
          <w:rFonts w:ascii="Calibri" w:hAnsi="Calibri" w:eastAsia="Calibri" w:cs="Calibri"/>
          <w:color w:val="434343"/>
          <w:sz w:val="24"/>
          <w:szCs w:val="24"/>
        </w:rPr>
        <w:t>of backend pools</w:t>
      </w:r>
    </w:p>
    <w:p w:rsidR="00510EDA" w:rsidRDefault="00D833EA" w14:paraId="00000029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Enter the name for Backend</w:t>
      </w:r>
    </w:p>
    <w:p w:rsidR="00510EDA" w:rsidRDefault="00510EDA" w14:paraId="0000002A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2B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2E62E6EC" wp14:anchorId="2F9FD603">
            <wp:extent cx="5943600" cy="2768600"/>
            <wp:effectExtent l="12700" t="12700" r="12700" b="12700"/>
            <wp:docPr id="112" name="image11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4c8bf13afc554cf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5" b="6552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68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2C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2D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Add a backend</w:t>
      </w:r>
    </w:p>
    <w:p w:rsidR="00510EDA" w:rsidRDefault="00D833EA" w14:paraId="0000002E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  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For backend host type, select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App service</w:t>
      </w:r>
    </w:p>
    <w:p w:rsidR="00510EDA" w:rsidRDefault="00D833EA" w14:paraId="0000002F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  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Fill in the required details, select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backend host type, </w:t>
      </w:r>
      <w:r>
        <w:rPr>
          <w:rFonts w:ascii="Calibri" w:hAnsi="Calibri" w:eastAsia="Calibri" w:cs="Calibri"/>
          <w:color w:val="434343"/>
          <w:sz w:val="24"/>
          <w:szCs w:val="24"/>
        </w:rPr>
        <w:t>and choose the first web app you have created</w:t>
      </w:r>
    </w:p>
    <w:p w:rsidR="00510EDA" w:rsidRDefault="00D833EA" w14:paraId="00000030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Add</w:t>
      </w:r>
    </w:p>
    <w:p w:rsidR="00510EDA" w:rsidRDefault="00510EDA" w14:paraId="00000031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32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62EA40DC" wp14:anchorId="07D78DA3">
            <wp:extent cx="5943600" cy="2749550"/>
            <wp:effectExtent l="12700" t="12700" r="12700" b="12700"/>
            <wp:docPr id="110" name="image9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7ab5fad7e347465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6" b="7312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49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33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34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b/>
          <w:color w:val="434343"/>
          <w:sz w:val="24"/>
          <w:szCs w:val="24"/>
        </w:rPr>
      </w:pPr>
    </w:p>
    <w:p w:rsidR="00510EDA" w:rsidRDefault="00D833EA" w14:paraId="00000035" w14:textId="77777777">
      <w:pPr>
        <w:pStyle w:val="Normal1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  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Add one more backend by repeating the same process and for backend host type, choose the second web app you have created, and then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Add</w:t>
      </w:r>
    </w:p>
    <w:p w:rsidR="00510EDA" w:rsidRDefault="00510EDA" w14:paraId="00000036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b/>
          <w:color w:val="434343"/>
          <w:sz w:val="24"/>
          <w:szCs w:val="24"/>
        </w:rPr>
      </w:pPr>
    </w:p>
    <w:p w:rsidR="00510EDA" w:rsidRDefault="00510EDA" w14:paraId="00000037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38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1775BFC8" wp14:anchorId="1DE1E7EA">
            <wp:extent cx="5943600" cy="2755900"/>
            <wp:effectExtent l="12700" t="12700" r="12700" b="12700"/>
            <wp:docPr id="115" name="image7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da10d2f40f8f4ae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6" b="6742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55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39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3A" w14:textId="77777777">
      <w:pPr>
        <w:pStyle w:val="Normal1"/>
        <w:spacing w:line="259" w:lineRule="auto"/>
        <w:rPr>
          <w:rFonts w:ascii="Calibri" w:hAnsi="Calibri" w:eastAsia="Calibri" w:cs="Calibri"/>
          <w:b/>
          <w:color w:val="434343"/>
          <w:sz w:val="28"/>
          <w:szCs w:val="28"/>
        </w:rPr>
      </w:pPr>
      <w:r>
        <w:rPr>
          <w:rFonts w:ascii="Calibri" w:hAnsi="Calibri" w:eastAsia="Calibri" w:cs="Calibri"/>
          <w:b/>
          <w:color w:val="434343"/>
          <w:sz w:val="28"/>
          <w:szCs w:val="28"/>
        </w:rPr>
        <w:t>Step 3: Adding a routing rule</w:t>
      </w:r>
    </w:p>
    <w:p w:rsidR="00510EDA" w:rsidRDefault="00510EDA" w14:paraId="0000003B" w14:textId="77777777">
      <w:pPr>
        <w:pStyle w:val="Normal1"/>
        <w:spacing w:line="259" w:lineRule="auto"/>
        <w:rPr>
          <w:rFonts w:ascii="Calibri" w:hAnsi="Calibri" w:eastAsia="Calibri" w:cs="Calibri"/>
          <w:b/>
          <w:color w:val="434343"/>
          <w:sz w:val="28"/>
          <w:szCs w:val="28"/>
        </w:rPr>
      </w:pPr>
    </w:p>
    <w:p w:rsidR="00510EDA" w:rsidRDefault="00D833EA" w14:paraId="0000003C" w14:textId="77777777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Select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+ </w:t>
      </w:r>
      <w:r>
        <w:rPr>
          <w:rFonts w:ascii="Calibri" w:hAnsi="Calibri" w:eastAsia="Calibri" w:cs="Calibri"/>
          <w:color w:val="434343"/>
          <w:sz w:val="24"/>
          <w:szCs w:val="24"/>
        </w:rPr>
        <w:t>of Routing rules</w:t>
      </w:r>
    </w:p>
    <w:p w:rsidR="00510EDA" w:rsidRDefault="00D833EA" w14:paraId="0000003D" w14:textId="77777777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color w:val="434343"/>
          <w:sz w:val="24"/>
          <w:szCs w:val="24"/>
        </w:rPr>
        <w:t xml:space="preserve"> Fill in the required details and then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Add</w:t>
      </w:r>
    </w:p>
    <w:p w:rsidR="00510EDA" w:rsidRDefault="00510EDA" w14:paraId="0000003E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b/>
          <w:color w:val="434343"/>
          <w:sz w:val="24"/>
          <w:szCs w:val="24"/>
        </w:rPr>
      </w:pPr>
    </w:p>
    <w:p w:rsidR="00510EDA" w:rsidRDefault="00510EDA" w14:paraId="0000003F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b/>
          <w:color w:val="434343"/>
          <w:sz w:val="24"/>
          <w:szCs w:val="24"/>
        </w:rPr>
      </w:pPr>
    </w:p>
    <w:p w:rsidR="00510EDA" w:rsidP="5BD270C4" w:rsidRDefault="00D833EA" w14:paraId="00000040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b w:val="1"/>
          <w:bCs w:val="1"/>
          <w:color w:val="434343"/>
          <w:sz w:val="24"/>
          <w:szCs w:val="24"/>
        </w:rPr>
      </w:pPr>
      <w:r w:rsidR="00D833EA">
        <w:drawing>
          <wp:inline wp14:editId="12834473" wp14:anchorId="7C35FA19">
            <wp:extent cx="5943600" cy="2743200"/>
            <wp:effectExtent l="12700" t="12700" r="12700" b="12700"/>
            <wp:docPr id="113" name="image5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28dcd9320b244e2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5" b="731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43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41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42" w14:textId="77777777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Now, click on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Review + create</w:t>
      </w:r>
    </w:p>
    <w:p w:rsidR="00510EDA" w:rsidRDefault="00510EDA" w14:paraId="00000043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b/>
          <w:color w:val="434343"/>
          <w:sz w:val="24"/>
          <w:szCs w:val="24"/>
        </w:rPr>
      </w:pPr>
    </w:p>
    <w:p w:rsidR="00510EDA" w:rsidP="5BD270C4" w:rsidRDefault="00D833EA" w14:paraId="00000044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 w:firstLine="360"/>
        <w:rPr>
          <w:rFonts w:ascii="Calibri" w:hAnsi="Calibri" w:eastAsia="Calibri" w:cs="Calibri"/>
          <w:b w:val="1"/>
          <w:bCs w:val="1"/>
          <w:color w:val="434343"/>
          <w:sz w:val="24"/>
          <w:szCs w:val="24"/>
        </w:rPr>
      </w:pPr>
      <w:r w:rsidR="00D833EA">
        <w:drawing>
          <wp:inline wp14:editId="7203C883" wp14:anchorId="50714199">
            <wp:extent cx="5943600" cy="2705100"/>
            <wp:effectExtent l="12700" t="12700" r="12700" b="12700"/>
            <wp:docPr id="117" name="image1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4941fa5c4a4d49a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5" b="845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05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45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6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7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8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9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A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B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510EDA" w14:paraId="0000004C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4D" w14:textId="77777777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>
        <w:rPr>
          <w:rFonts w:ascii="Calibri" w:hAnsi="Calibri" w:eastAsia="Calibri" w:cs="Calibri"/>
          <w:b/>
          <w:color w:val="434343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434343"/>
          <w:sz w:val="24"/>
          <w:szCs w:val="24"/>
        </w:rPr>
        <w:t xml:space="preserve">After the validation passes, select </w:t>
      </w:r>
      <w:r>
        <w:rPr>
          <w:rFonts w:ascii="Calibri" w:hAnsi="Calibri" w:eastAsia="Calibri" w:cs="Calibri"/>
          <w:b/>
          <w:color w:val="434343"/>
          <w:sz w:val="24"/>
          <w:szCs w:val="24"/>
        </w:rPr>
        <w:t>Create</w:t>
      </w:r>
    </w:p>
    <w:p w:rsidR="00510EDA" w:rsidRDefault="00510EDA" w14:paraId="0000004E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p w:rsidR="00510EDA" w:rsidRDefault="00D833EA" w14:paraId="0000004F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 w:firstLine="360"/>
        <w:rPr>
          <w:rFonts w:ascii="Calibri" w:hAnsi="Calibri" w:eastAsia="Calibri" w:cs="Calibri"/>
          <w:color w:val="434343"/>
          <w:sz w:val="24"/>
          <w:szCs w:val="24"/>
        </w:rPr>
      </w:pPr>
      <w:r w:rsidR="00D833EA">
        <w:drawing>
          <wp:inline wp14:editId="6DD33BE5" wp14:anchorId="39979F56">
            <wp:extent cx="5943600" cy="2717800"/>
            <wp:effectExtent l="12700" t="12700" r="12700" b="12700"/>
            <wp:docPr id="116" name="image3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ba93510cde7548f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4" b="788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17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10EDA" w:rsidRDefault="00510EDA" w14:paraId="00000050" w14:textId="77777777">
      <w:pPr>
        <w:pStyle w:val="Normal1"/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</w:p>
    <w:sectPr w:rsidR="00510EDA">
      <w:headerReference w:type="default" r:id="rId23"/>
      <w:footerReference w:type="default" r:id="rId2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833EA" w14:paraId="0B5BF165" w14:textId="77777777">
      <w:pPr>
        <w:spacing w:line="240" w:lineRule="auto"/>
      </w:pPr>
      <w:r>
        <w:separator/>
      </w:r>
    </w:p>
  </w:endnote>
  <w:endnote w:type="continuationSeparator" w:id="0">
    <w:p w:rsidR="00000000" w:rsidRDefault="00D833EA" w14:paraId="0348EB2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EDA" w:rsidRDefault="00510EDA" w14:paraId="00000052" w14:textId="77777777">
    <w:pPr>
      <w:pStyle w:val="Normal1"/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833EA" w14:paraId="2E078240" w14:textId="77777777">
      <w:pPr>
        <w:spacing w:line="240" w:lineRule="auto"/>
      </w:pPr>
      <w:r>
        <w:separator/>
      </w:r>
    </w:p>
  </w:footnote>
  <w:footnote w:type="continuationSeparator" w:id="0">
    <w:p w:rsidR="00000000" w:rsidRDefault="00D833EA" w14:paraId="084C13B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510EDA" w:rsidRDefault="00D833EA" w14:paraId="00000051" w14:textId="77777777">
    <w:pPr>
      <w:pStyle w:val="Normal1"/>
      <w:ind w:left="-540"/>
    </w:pPr>
    <w:r>
      <w:t xml:space="preserve">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A3BC37B" wp14:editId="07777777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E254232" wp14:editId="07777777">
          <wp:simplePos x="0" y="0"/>
          <wp:positionH relativeFrom="column">
            <wp:posOffset>-933440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8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2144"/>
    <w:multiLevelType w:val="multilevel"/>
    <w:tmpl w:val="D9CAAF4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35DB62FB"/>
    <w:multiLevelType w:val="multilevel"/>
    <w:tmpl w:val="E0B657A0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" w15:restartNumberingAfterBreak="0">
    <w:nsid w:val="6F155221"/>
    <w:multiLevelType w:val="multilevel"/>
    <w:tmpl w:val="242C19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5E455C"/>
    <w:multiLevelType w:val="multilevel"/>
    <w:tmpl w:val="2EA0FC88"/>
    <w:lvl w:ilvl="0">
      <w:start w:val="1"/>
      <w:numFmt w:val="decimal"/>
      <w:lvlText w:val="1.%1"/>
      <w:lvlJc w:val="left"/>
      <w:pPr>
        <w:ind w:left="720" w:hanging="360"/>
      </w:pPr>
      <w:rPr>
        <w:rFonts w:ascii="Calibri" w:hAnsi="Calibri" w:eastAsia="Calibri" w:cs="Calibri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3D91BF"/>
    <w:rsid w:val="00510EDA"/>
    <w:rsid w:val="007B21EA"/>
    <w:rsid w:val="00D833EA"/>
    <w:rsid w:val="10CD5CEE"/>
    <w:rsid w:val="2D168E7B"/>
    <w:rsid w:val="3BEBE96D"/>
    <w:rsid w:val="3F3D91BF"/>
    <w:rsid w:val="5BD270C4"/>
    <w:rsid w:val="63C1A990"/>
    <w:rsid w:val="6436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10CB"/>
  <w15:docId w15:val="{3241F6DD-399F-46D2-8FCB-AF62B5CA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styleId="heading60" w:customStyle="1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styleId="Title0" w:customStyle="1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1"/>
    <w:qFormat/>
  </w:style>
  <w:style w:type="paragraph" w:styleId="heading11" w:customStyle="1">
    <w:name w:val="heading 1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1" w:customStyle="1">
    <w:name w:val="heading 21"/>
    <w:basedOn w:val="Normal1"/>
    <w:next w:val="Normal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1" w:customStyle="1">
    <w:name w:val="heading 31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1" w:customStyle="1">
    <w:name w:val="heading 41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1" w:customStyle="1">
    <w:name w:val="heading 51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1" w:customStyle="1">
    <w:name w:val="heading 61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1" w:customStyle="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1" w:customStyle="1">
    <w:name w:val="Title1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1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1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1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1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1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1"/>
    <w:qFormat/>
  </w:style>
  <w:style w:type="paragraph" w:styleId="Header">
    <w:name w:val="header"/>
    <w:basedOn w:val="Normal1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1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1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Subtitle0" w:customStyle="1">
    <w:name w:val="Subtitle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styleId="Subtitle1" w:customStyle="1">
    <w:name w:val="Subtitle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1e.png" Id="R73b7551b92df4d31" /><Relationship Type="http://schemas.openxmlformats.org/officeDocument/2006/relationships/image" Target="/media/image1f.png" Id="R4c8bf13afc554cf8" /><Relationship Type="http://schemas.openxmlformats.org/officeDocument/2006/relationships/image" Target="/media/image20.png" Id="R7ab5fad7e3474658" /><Relationship Type="http://schemas.openxmlformats.org/officeDocument/2006/relationships/image" Target="/media/image21.png" Id="Rda10d2f40f8f4ae4" /><Relationship Type="http://schemas.openxmlformats.org/officeDocument/2006/relationships/image" Target="/media/image22.png" Id="R28dcd9320b244e26" /><Relationship Type="http://schemas.openxmlformats.org/officeDocument/2006/relationships/image" Target="/media/image23.png" Id="R4941fa5c4a4d49a7" /><Relationship Type="http://schemas.openxmlformats.org/officeDocument/2006/relationships/image" Target="/media/image24.png" Id="Rba93510cde7548fd" /><Relationship Type="http://schemas.openxmlformats.org/officeDocument/2006/relationships/image" Target="/media/image13.png" Id="R843c42a5d71c451c" /><Relationship Type="http://schemas.openxmlformats.org/officeDocument/2006/relationships/image" Target="/media/image14.png" Id="R6c6ffec743e14618" /><Relationship Type="http://schemas.openxmlformats.org/officeDocument/2006/relationships/image" Target="/media/image15.png" Id="R3ef71a776512472c" /><Relationship Type="http://schemas.openxmlformats.org/officeDocument/2006/relationships/image" Target="/media/image16.png" Id="R91a87c3341d3410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fz1M8zd+5UOg9JMSwFQC2+NJiA==">AMUW2mXhDlZBO1xK7DMlvO8R2/Ka8PViBOyL11ypgNKrrP8iA5qiFwMHmcDwogwhpE2uqYKXEuV5XlDpKjQtPsvIw+2tWl6/YC+Elk8xKDb3BOjZ09eBxelrQoWeT7Cc5g2oMy9GlJLAjucCmUZnMSWiIpVcW1Cf+MRXqDBLXYAn/LBh0zX4j2G15BTg4jPfKEoKFxJAugcu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e13a336430ef946232cf8c5005a194a7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cc7b52652dbb1fc8ccc0450392762966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B2D203D-887B-41DE-82CC-B8DE095FDA22}">
  <ds:schemaRefs>
    <ds:schemaRef ds:uri="http://www.w3.org/XML/1998/namespace"/>
    <ds:schemaRef ds:uri="236ee7c7-7e1f-44c3-af88-3b258280f106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461d6144-fa1a-4092-829f-c84f3e3ef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1729F80-28B9-4A77-ADC2-565C32F610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932ACF-DAA4-4B86-B581-47B6C6C77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Abhisek Chopdar</dc:creator>
  <lastModifiedBy>Srijani Ghatak</lastModifiedBy>
  <revision>7</revision>
  <dcterms:created xsi:type="dcterms:W3CDTF">2021-05-24T13:32:00.0000000Z</dcterms:created>
  <dcterms:modified xsi:type="dcterms:W3CDTF">2022-04-07T12:17:13.9277429Z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