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1BABC" w14:textId="5A981ABC" w:rsidR="002276C4" w:rsidRPr="002276C4" w:rsidRDefault="00326D57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16D27" w:rsidRPr="00516D2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Configure Azure Front Door Using Azure Cloud Shell</w:t>
      </w:r>
    </w:p>
    <w:p w14:paraId="4C00B523" w14:textId="77777777" w:rsid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CB219AB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678F9135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09C2812A" w14:textId="77777777" w:rsidR="00516D27" w:rsidRPr="00516D27" w:rsidRDefault="00516D27" w:rsidP="00516D27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Create two Azure Web Apps. </w:t>
      </w:r>
    </w:p>
    <w:p w14:paraId="05E1D2BF" w14:textId="77777777" w:rsidR="00516D27" w:rsidRPr="00516D27" w:rsidRDefault="00516D27" w:rsidP="00516D27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Deploy a simple webpage to each application. </w:t>
      </w:r>
    </w:p>
    <w:p w14:paraId="435E9C7D" w14:textId="77777777" w:rsidR="00516D27" w:rsidRPr="00516D27" w:rsidRDefault="00516D27" w:rsidP="00516D27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Create an Azure Front Door profile. </w:t>
      </w:r>
    </w:p>
    <w:p w14:paraId="1FA63C9B" w14:textId="77777777" w:rsidR="00516D27" w:rsidRPr="00516D27" w:rsidRDefault="00516D27" w:rsidP="00516D27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Create a Front Door endpoint. </w:t>
      </w:r>
    </w:p>
    <w:p w14:paraId="476FCDF1" w14:textId="77777777" w:rsidR="00516D27" w:rsidRPr="00516D27" w:rsidRDefault="00516D27" w:rsidP="00516D27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Create an origin group. </w:t>
      </w:r>
    </w:p>
    <w:p w14:paraId="273C62E8" w14:textId="77777777" w:rsidR="00516D27" w:rsidRPr="00516D27" w:rsidRDefault="00516D27" w:rsidP="00516D27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Add both Web Apps as origins. </w:t>
      </w:r>
    </w:p>
    <w:p w14:paraId="52AB1547" w14:textId="77777777" w:rsidR="00516D27" w:rsidRPr="00516D27" w:rsidRDefault="00516D27" w:rsidP="00516D27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Configure a route. </w:t>
      </w:r>
    </w:p>
    <w:p w14:paraId="085C2B13" w14:textId="77777777" w:rsidR="00516D27" w:rsidRPr="00516D27" w:rsidRDefault="00516D27" w:rsidP="00516D27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Access the application through Front Door. </w:t>
      </w:r>
    </w:p>
    <w:p w14:paraId="52ED290E" w14:textId="77777777" w:rsidR="00516D27" w:rsidRPr="00516D27" w:rsidRDefault="00516D27" w:rsidP="00516D27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Test origin health and failover. </w:t>
      </w:r>
    </w:p>
    <w:p w14:paraId="6F4CDDEB" w14:textId="77777777" w:rsidR="00516D27" w:rsidRPr="00516D27" w:rsidRDefault="00516D27" w:rsidP="00516D27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Clean up all resources. </w:t>
      </w:r>
    </w:p>
    <w:p w14:paraId="72EA666C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2. Architecture</w:t>
      </w:r>
    </w:p>
    <w:p w14:paraId="2568265C" w14:textId="64235037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Internet Users</w:t>
      </w:r>
    </w:p>
    <w:p w14:paraId="27946B45" w14:textId="39C946B1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|</w:t>
      </w:r>
    </w:p>
    <w:p w14:paraId="03E3F35D" w14:textId="79A9BFAD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|</w:t>
      </w:r>
    </w:p>
    <w:p w14:paraId="5AFBDA3A" w14:textId="002B45B7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Azure Front Door</w:t>
      </w:r>
    </w:p>
    <w:p w14:paraId="0AEFB9B1" w14:textId="171E2652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|</w:t>
      </w:r>
    </w:p>
    <w:p w14:paraId="29B36DE1" w14:textId="7AB0CB0A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Endpoint</w:t>
      </w:r>
    </w:p>
    <w:p w14:paraId="638B1B84" w14:textId="6B6A3021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|</w:t>
      </w:r>
    </w:p>
    <w:p w14:paraId="6AAB7B6E" w14:textId="63C54AD0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Origin Group</w:t>
      </w:r>
    </w:p>
    <w:p w14:paraId="4FAB1B0E" w14:textId="22D3EBE6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/          \</w:t>
      </w:r>
    </w:p>
    <w:p w14:paraId="7239B7BB" w14:textId="370DA455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/            \</w:t>
      </w:r>
    </w:p>
    <w:p w14:paraId="2B4A845C" w14:textId="21661930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Times New Roman" w:eastAsia="Georgia Pro" w:hAnsi="Times New Roman" w:cs="Times New Roman"/>
          <w:color w:val="000000" w:themeColor="text1"/>
        </w:rPr>
        <w:t>↓</w:t>
      </w:r>
      <w:r w:rsidRPr="00516D27">
        <w:rPr>
          <w:rFonts w:ascii="Georgia Pro" w:eastAsia="Georgia Pro" w:hAnsi="Georgia Pro" w:cs="Georgia Pro"/>
          <w:color w:val="000000" w:themeColor="text1"/>
        </w:rPr>
        <w:t xml:space="preserve">              </w:t>
      </w:r>
      <w:r w:rsidRPr="00516D2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4C487F9" w14:textId="64E104C7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Web App 1       Web App 2</w:t>
      </w:r>
    </w:p>
    <w:p w14:paraId="62A15164" w14:textId="278124EE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East US         West US</w:t>
      </w:r>
    </w:p>
    <w:p w14:paraId="61BC65C8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lastRenderedPageBreak/>
        <w:t xml:space="preserve">The Front Door origin group contains the application backends, and the route connects the endpoint to the origin group. </w:t>
      </w:r>
    </w:p>
    <w:p w14:paraId="13999E8C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5DF30835">
          <v:rect id="_x0000_i1555" style="width:0;height:1.5pt" o:hralign="center" o:hrstd="t" o:hr="t" fillcolor="#a0a0a0" stroked="f"/>
        </w:pict>
      </w:r>
    </w:p>
    <w:p w14:paraId="07642220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1 – Open Azure Cloud Shell</w:t>
      </w:r>
    </w:p>
    <w:p w14:paraId="277DE11F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Open Azure Cloud Shell from the Azure Portal.</w:t>
      </w:r>
    </w:p>
    <w:p w14:paraId="23321E48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Select:</w:t>
      </w:r>
    </w:p>
    <w:p w14:paraId="54C07697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Cloud Shell </w:t>
      </w:r>
      <w:r w:rsidRPr="00516D27">
        <w:rPr>
          <w:rFonts w:ascii="Times New Roman" w:eastAsia="Georgia Pro" w:hAnsi="Times New Roman" w:cs="Times New Roman"/>
          <w:color w:val="000000" w:themeColor="text1"/>
        </w:rPr>
        <w:t>→</w:t>
      </w:r>
      <w:r w:rsidRPr="00516D27">
        <w:rPr>
          <w:rFonts w:ascii="Georgia Pro" w:eastAsia="Georgia Pro" w:hAnsi="Georgia Pro" w:cs="Georgia Pro"/>
          <w:color w:val="000000" w:themeColor="text1"/>
        </w:rPr>
        <w:t xml:space="preserve"> Bash</w:t>
      </w:r>
    </w:p>
    <w:p w14:paraId="76924ECD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Check your Azure account:</w:t>
      </w:r>
    </w:p>
    <w:p w14:paraId="65E60768" w14:textId="77777777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account show -o table</w:t>
      </w:r>
    </w:p>
    <w:p w14:paraId="44B70137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Check your subscription:</w:t>
      </w:r>
    </w:p>
    <w:p w14:paraId="3BB66C0E" w14:textId="77777777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account list -o table</w:t>
      </w:r>
    </w:p>
    <w:p w14:paraId="605C1D17" w14:textId="63E7793D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If required:</w:t>
      </w:r>
    </w:p>
    <w:p w14:paraId="48D4EA8D" w14:textId="77777777" w:rsidR="00516D27" w:rsidRPr="00516D27" w:rsidRDefault="00516D27" w:rsidP="00516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account set --subscription "YOUR_SUBSCRIPTION_ID"</w:t>
      </w:r>
    </w:p>
    <w:p w14:paraId="2B36EBFB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4F8EB86A">
          <v:rect id="_x0000_i1556" style="width:0;height:1.5pt" o:hralign="center" o:hrstd="t" o:hr="t" fillcolor="#a0a0a0" stroked="f"/>
        </w:pict>
      </w:r>
    </w:p>
    <w:p w14:paraId="7507BDF8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2 – Set Variables</w:t>
      </w:r>
    </w:p>
    <w:p w14:paraId="450FBF5D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Run:</w:t>
      </w:r>
    </w:p>
    <w:p w14:paraId="082D3EC3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RESOURCE_GROUP="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FrontDoor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>-RG"</w:t>
      </w:r>
    </w:p>
    <w:p w14:paraId="4ACD688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LOCATION1="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>"</w:t>
      </w:r>
    </w:p>
    <w:p w14:paraId="452ED00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LOCATION2="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westus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>"</w:t>
      </w:r>
    </w:p>
    <w:p w14:paraId="2FEFEBCC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APP1="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fdapp$RANDOM$RANDOM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>"</w:t>
      </w:r>
    </w:p>
    <w:p w14:paraId="2235B49F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APP2="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fdapp$RANDOM$RANDOM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>"</w:t>
      </w:r>
    </w:p>
    <w:p w14:paraId="015F047E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PLAN1="fdplan1"</w:t>
      </w:r>
    </w:p>
    <w:p w14:paraId="353C094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PLAN2="fdplan2"</w:t>
      </w:r>
    </w:p>
    <w:p w14:paraId="5B3BADEC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PROFILE="training-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frontdoor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>"</w:t>
      </w:r>
    </w:p>
    <w:p w14:paraId="1B8C1BA1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ENDPOINT="training-endpoint"</w:t>
      </w:r>
    </w:p>
    <w:p w14:paraId="690CA60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ORIGIN_GROUP="training-origins"</w:t>
      </w:r>
    </w:p>
    <w:p w14:paraId="254A8A1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ROUTE="training-route"</w:t>
      </w:r>
    </w:p>
    <w:p w14:paraId="37A0D153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lastRenderedPageBreak/>
        <w:t>Check:</w:t>
      </w:r>
    </w:p>
    <w:p w14:paraId="2F8B3AB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echo $RESOURCE_GROUP</w:t>
      </w:r>
    </w:p>
    <w:p w14:paraId="0B59397C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echo $APP1</w:t>
      </w:r>
    </w:p>
    <w:p w14:paraId="78FEEED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echo $APP2</w:t>
      </w:r>
    </w:p>
    <w:p w14:paraId="671D68B3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echo $PROFILE</w:t>
      </w:r>
    </w:p>
    <w:p w14:paraId="6E4676A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echo $ENDPOINT</w:t>
      </w:r>
    </w:p>
    <w:p w14:paraId="20433738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31458836">
          <v:rect id="_x0000_i1557" style="width:0;height:1.5pt" o:hralign="center" o:hrstd="t" o:hr="t" fillcolor="#a0a0a0" stroked="f"/>
        </w:pict>
      </w:r>
    </w:p>
    <w:p w14:paraId="4DAA22B4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3 – Create Resource Group</w:t>
      </w:r>
    </w:p>
    <w:p w14:paraId="1302388C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Run:</w:t>
      </w:r>
    </w:p>
    <w:p w14:paraId="57400E93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4F7C14B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--name "$RESOURCE_GROUP" \</w:t>
      </w:r>
    </w:p>
    <w:p w14:paraId="6632845E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--location "$LOCATION1"</w:t>
      </w:r>
    </w:p>
    <w:p w14:paraId="7772FAF0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B0D0196" w14:textId="6182F161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Verify:</w:t>
      </w:r>
    </w:p>
    <w:p w14:paraId="7D029F7F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group show \</w:t>
      </w:r>
    </w:p>
    <w:p w14:paraId="68ADBA5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--name "$RESOURCE_GROUP" \</w:t>
      </w:r>
    </w:p>
    <w:p w14:paraId="6BD217A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-o table</w:t>
      </w:r>
    </w:p>
    <w:p w14:paraId="75E18A00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538740F4">
          <v:rect id="_x0000_i1558" style="width:0;height:1.5pt" o:hralign="center" o:hrstd="t" o:hr="t" fillcolor="#a0a0a0" stroked="f"/>
        </w:pict>
      </w:r>
    </w:p>
    <w:p w14:paraId="68780E6B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4 – Create First Web App</w:t>
      </w:r>
    </w:p>
    <w:p w14:paraId="60CE18C7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We will create the first application in East US.</w:t>
      </w:r>
    </w:p>
    <w:p w14:paraId="5D997870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Step 1 – Create App Service Plan</w:t>
      </w:r>
    </w:p>
    <w:p w14:paraId="63AE3AF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appservice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plan create \</w:t>
      </w:r>
    </w:p>
    <w:p w14:paraId="2E195DF1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--name "$PLAN1" \</w:t>
      </w:r>
    </w:p>
    <w:p w14:paraId="1E35A737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0B5CB97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--location "$LOCATION1" \</w:t>
      </w:r>
    </w:p>
    <w:p w14:paraId="7F43742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B1 \</w:t>
      </w:r>
    </w:p>
    <w:p w14:paraId="59CAD96C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--is-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linux</w:t>
      </w:r>
      <w:proofErr w:type="spellEnd"/>
    </w:p>
    <w:p w14:paraId="5603F05B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 – Create Web App</w:t>
      </w:r>
    </w:p>
    <w:p w14:paraId="7028B10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webapp create \</w:t>
      </w:r>
    </w:p>
    <w:p w14:paraId="641BDE1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1C24DB86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--plan "$PLAN1" \</w:t>
      </w:r>
    </w:p>
    <w:p w14:paraId="4D06671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--name "$APP1" \</w:t>
      </w:r>
    </w:p>
    <w:p w14:paraId="09AEAFA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--runtime "PYTHON:3.11"</w:t>
      </w:r>
    </w:p>
    <w:p w14:paraId="56ABA9DB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D959DFF" w14:textId="51D7963E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Get the hostname:</w:t>
      </w:r>
    </w:p>
    <w:p w14:paraId="3FDAEA9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HOST1=$(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webapp show \</w:t>
      </w:r>
    </w:p>
    <w:p w14:paraId="4C65BFF3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7681B01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--name "$APP1" \</w:t>
      </w:r>
    </w:p>
    <w:p w14:paraId="684DEC0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--query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defaultHostName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0658C76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-o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>)</w:t>
      </w:r>
    </w:p>
    <w:p w14:paraId="215A0DF6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2CA4743" w14:textId="12A00E8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Check:</w:t>
      </w:r>
    </w:p>
    <w:p w14:paraId="451C984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echo $HOST1</w:t>
      </w:r>
    </w:p>
    <w:p w14:paraId="7160F3FA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509B0F4" w14:textId="6464280A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It should look </w:t>
      </w:r>
      <w:proofErr w:type="gramStart"/>
      <w:r w:rsidRPr="00516D27">
        <w:rPr>
          <w:rFonts w:ascii="Georgia Pro" w:eastAsia="Georgia Pro" w:hAnsi="Georgia Pro" w:cs="Georgia Pro"/>
          <w:color w:val="000000" w:themeColor="text1"/>
        </w:rPr>
        <w:t>similar to</w:t>
      </w:r>
      <w:proofErr w:type="gramEnd"/>
      <w:r w:rsidRPr="00516D27">
        <w:rPr>
          <w:rFonts w:ascii="Georgia Pro" w:eastAsia="Georgia Pro" w:hAnsi="Georgia Pro" w:cs="Georgia Pro"/>
          <w:color w:val="000000" w:themeColor="text1"/>
        </w:rPr>
        <w:t>:</w:t>
      </w:r>
    </w:p>
    <w:p w14:paraId="0FD67B7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fdapp123456.azurewebsites.net</w:t>
      </w:r>
    </w:p>
    <w:p w14:paraId="324AB987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06D3B978">
          <v:rect id="_x0000_i1559" style="width:0;height:1.5pt" o:hralign="center" o:hrstd="t" o:hr="t" fillcolor="#a0a0a0" stroked="f"/>
        </w:pict>
      </w:r>
    </w:p>
    <w:p w14:paraId="77BC4635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5 – Deploy Content to Web App 1</w:t>
      </w:r>
    </w:p>
    <w:p w14:paraId="0CDE5B1D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Create a simple HTML page:</w:t>
      </w:r>
    </w:p>
    <w:p w14:paraId="495A24C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-p ~/fdapp1</w:t>
      </w:r>
    </w:p>
    <w:p w14:paraId="2240C2F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cd ~/fdapp1</w:t>
      </w:r>
    </w:p>
    <w:p w14:paraId="1C438D97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85609E0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B52C2B0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983BF04" w14:textId="17C5D395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lastRenderedPageBreak/>
        <w:t>Create:</w:t>
      </w:r>
    </w:p>
    <w:p w14:paraId="3E43D50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cat &gt; index.html &lt;&lt;EOF</w:t>
      </w:r>
    </w:p>
    <w:p w14:paraId="4B4FEF1E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&lt;!DOCTYPE html&gt;</w:t>
      </w:r>
    </w:p>
    <w:p w14:paraId="5495249E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&lt;html&gt;</w:t>
      </w:r>
    </w:p>
    <w:p w14:paraId="78AAAF9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&lt;head&gt;</w:t>
      </w:r>
    </w:p>
    <w:p w14:paraId="472021A8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&lt;title&gt;Azure Front Door Lab&lt;/title&gt;</w:t>
      </w:r>
    </w:p>
    <w:p w14:paraId="36B7FB2E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&lt;/head&gt;</w:t>
      </w:r>
    </w:p>
    <w:p w14:paraId="4B2BE2AF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&lt;body&gt;</w:t>
      </w:r>
    </w:p>
    <w:p w14:paraId="6DA43EA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&lt;h1&gt;Application 1 - East US&lt;/h1&gt;</w:t>
      </w:r>
    </w:p>
    <w:p w14:paraId="51042F6F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&lt;p&gt;This application is running behind Azure Front </w:t>
      </w:r>
      <w:proofErr w:type="gramStart"/>
      <w:r w:rsidRPr="00516D27">
        <w:rPr>
          <w:rFonts w:ascii="Georgia Pro" w:eastAsia="Georgia Pro" w:hAnsi="Georgia Pro" w:cs="Georgia Pro"/>
          <w:color w:val="000000" w:themeColor="text1"/>
        </w:rPr>
        <w:t>Door.&lt;</w:t>
      </w:r>
      <w:proofErr w:type="gramEnd"/>
      <w:r w:rsidRPr="00516D27">
        <w:rPr>
          <w:rFonts w:ascii="Georgia Pro" w:eastAsia="Georgia Pro" w:hAnsi="Georgia Pro" w:cs="Georgia Pro"/>
          <w:color w:val="000000" w:themeColor="text1"/>
        </w:rPr>
        <w:t>/p&gt;</w:t>
      </w:r>
    </w:p>
    <w:p w14:paraId="289C99F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&lt;/body&gt;</w:t>
      </w:r>
    </w:p>
    <w:p w14:paraId="1ACAFD4F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&lt;/html&gt;</w:t>
      </w:r>
    </w:p>
    <w:p w14:paraId="7864871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EOF</w:t>
      </w:r>
    </w:p>
    <w:p w14:paraId="37477FAC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39FF49E" w14:textId="0C5BC2A9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For a simple lab, you can also use App Service's deployment mechanism with a small static site setup, but the exact deployment command varies with the runtime. The more reliable approach for this lab is to use two App Services with a built-in runtime and deploy content through ZIP deployment.</w:t>
      </w:r>
    </w:p>
    <w:p w14:paraId="6A783B1F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Create ZIP:</w:t>
      </w:r>
    </w:p>
    <w:p w14:paraId="2180F96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zip site1.zip index.html</w:t>
      </w:r>
    </w:p>
    <w:p w14:paraId="6BED3996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Deploy:</w:t>
      </w:r>
    </w:p>
    <w:p w14:paraId="06C726C8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webapp deploy \</w:t>
      </w:r>
    </w:p>
    <w:p w14:paraId="212780B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038230A6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--name "$APP1" \</w:t>
      </w:r>
    </w:p>
    <w:p w14:paraId="3490F1F3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>-path site1.zip \</w:t>
      </w:r>
    </w:p>
    <w:p w14:paraId="379EC01C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--type zip</w:t>
      </w:r>
    </w:p>
    <w:p w14:paraId="5A6E2FE1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03CBAED" w14:textId="3A689D7A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lastRenderedPageBreak/>
        <w:t>Test:</w:t>
      </w:r>
    </w:p>
    <w:p w14:paraId="14DBFE4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curl "https://$HOST1"</w:t>
      </w:r>
    </w:p>
    <w:p w14:paraId="56B5A328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037EE87F">
          <v:rect id="_x0000_i1560" style="width:0;height:1.5pt" o:hralign="center" o:hrstd="t" o:hr="t" fillcolor="#a0a0a0" stroked="f"/>
        </w:pict>
      </w:r>
    </w:p>
    <w:p w14:paraId="1141216E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6 – Create Second Web App</w:t>
      </w:r>
    </w:p>
    <w:p w14:paraId="0AAC4205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Now create another application in West US.</w:t>
      </w:r>
    </w:p>
    <w:p w14:paraId="0D6D711E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Step 1 – Create App Service Plan</w:t>
      </w:r>
    </w:p>
    <w:p w14:paraId="3A994153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appservice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plan create \</w:t>
      </w:r>
    </w:p>
    <w:p w14:paraId="246BD43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--name "$PLAN2" \</w:t>
      </w:r>
    </w:p>
    <w:p w14:paraId="57B7F068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468E9DBF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--location "$LOCATION2" \</w:t>
      </w:r>
    </w:p>
    <w:p w14:paraId="68468BA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B1 \</w:t>
      </w:r>
    </w:p>
    <w:p w14:paraId="7568EC7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--is-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linux</w:t>
      </w:r>
      <w:proofErr w:type="spellEnd"/>
    </w:p>
    <w:p w14:paraId="6757FDEF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543BCA3" w14:textId="7F186E9A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Step 2 – Create Web App</w:t>
      </w:r>
    </w:p>
    <w:p w14:paraId="22A8905C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webapp create \</w:t>
      </w:r>
    </w:p>
    <w:p w14:paraId="37B6D66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7C4C74CC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--plan "$PLAN2" \</w:t>
      </w:r>
    </w:p>
    <w:p w14:paraId="1C29C39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--name "$APP2" \</w:t>
      </w:r>
    </w:p>
    <w:p w14:paraId="0940B5D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--runtime "PYTHON:3.11"</w:t>
      </w:r>
    </w:p>
    <w:p w14:paraId="4FD2BCC8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8CF856" w14:textId="29DE4A3D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Get its hostname:</w:t>
      </w:r>
    </w:p>
    <w:p w14:paraId="451FBF0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HOST2=$(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webapp show \</w:t>
      </w:r>
    </w:p>
    <w:p w14:paraId="6DF13E5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5AF0BF81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--name "$APP2" \</w:t>
      </w:r>
    </w:p>
    <w:p w14:paraId="60EFB178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--query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defaultHostName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678413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-o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>)</w:t>
      </w:r>
    </w:p>
    <w:p w14:paraId="22BE8520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E6B38D8" w14:textId="39664053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lastRenderedPageBreak/>
        <w:t>Check:</w:t>
      </w:r>
    </w:p>
    <w:p w14:paraId="62708A16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echo $HOST2</w:t>
      </w:r>
    </w:p>
    <w:p w14:paraId="126E631C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36A9F095">
          <v:rect id="_x0000_i1561" style="width:0;height:1.5pt" o:hralign="center" o:hrstd="t" o:hr="t" fillcolor="#a0a0a0" stroked="f"/>
        </w:pict>
      </w:r>
    </w:p>
    <w:p w14:paraId="2FDCD8FA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7 – Deploy Content to Web App 2</w:t>
      </w:r>
    </w:p>
    <w:p w14:paraId="467CC450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Create another page:</w:t>
      </w:r>
    </w:p>
    <w:p w14:paraId="3B841491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-p ~/fdapp2</w:t>
      </w:r>
    </w:p>
    <w:p w14:paraId="5515E0E8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cd ~/fdapp2</w:t>
      </w:r>
    </w:p>
    <w:p w14:paraId="3606BFE4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3620324" w14:textId="16B8439E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Create:</w:t>
      </w:r>
    </w:p>
    <w:p w14:paraId="221F544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cat &gt; index.html &lt;&lt;EOF</w:t>
      </w:r>
    </w:p>
    <w:p w14:paraId="26F0ACE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&lt;!DOCTYPE html&gt;</w:t>
      </w:r>
    </w:p>
    <w:p w14:paraId="7A2567C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&lt;html&gt;</w:t>
      </w:r>
    </w:p>
    <w:p w14:paraId="080B9CBC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&lt;head&gt;</w:t>
      </w:r>
    </w:p>
    <w:p w14:paraId="40887E96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&lt;title&gt;Azure Front Door Lab&lt;/title&gt;</w:t>
      </w:r>
    </w:p>
    <w:p w14:paraId="4F6D135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&lt;/head&gt;</w:t>
      </w:r>
    </w:p>
    <w:p w14:paraId="268CAC9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&lt;body&gt;</w:t>
      </w:r>
    </w:p>
    <w:p w14:paraId="7DC582C7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&lt;h1&gt;Application 2 - West US&lt;/h1&gt;</w:t>
      </w:r>
    </w:p>
    <w:p w14:paraId="1D370468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&lt;p&gt;This is the second backend behind Azure Front </w:t>
      </w:r>
      <w:proofErr w:type="gramStart"/>
      <w:r w:rsidRPr="00516D27">
        <w:rPr>
          <w:rFonts w:ascii="Georgia Pro" w:eastAsia="Georgia Pro" w:hAnsi="Georgia Pro" w:cs="Georgia Pro"/>
          <w:color w:val="000000" w:themeColor="text1"/>
        </w:rPr>
        <w:t>Door.&lt;</w:t>
      </w:r>
      <w:proofErr w:type="gramEnd"/>
      <w:r w:rsidRPr="00516D27">
        <w:rPr>
          <w:rFonts w:ascii="Georgia Pro" w:eastAsia="Georgia Pro" w:hAnsi="Georgia Pro" w:cs="Georgia Pro"/>
          <w:color w:val="000000" w:themeColor="text1"/>
        </w:rPr>
        <w:t>/p&gt;</w:t>
      </w:r>
    </w:p>
    <w:p w14:paraId="62B0C3D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&lt;/body&gt;</w:t>
      </w:r>
    </w:p>
    <w:p w14:paraId="3256534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&lt;/html&gt;</w:t>
      </w:r>
    </w:p>
    <w:p w14:paraId="34C54613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EOF</w:t>
      </w:r>
    </w:p>
    <w:p w14:paraId="5842647D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F1E0FBC" w14:textId="3708661E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Create ZIP:</w:t>
      </w:r>
    </w:p>
    <w:p w14:paraId="0F4E680E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zip site2.zip index.html</w:t>
      </w:r>
    </w:p>
    <w:p w14:paraId="482F7E30" w14:textId="77777777" w:rsidR="006B5F81" w:rsidRDefault="006B5F81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4DFAA2DF" w14:textId="41612E06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lastRenderedPageBreak/>
        <w:t>Deploy:</w:t>
      </w:r>
    </w:p>
    <w:p w14:paraId="2347314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webapp deploy \</w:t>
      </w:r>
    </w:p>
    <w:p w14:paraId="7D3A830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48C2792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--name "$APP2" \</w:t>
      </w:r>
    </w:p>
    <w:p w14:paraId="67AE37D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>-path site2.zip \</w:t>
      </w:r>
    </w:p>
    <w:p w14:paraId="21A0095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--type zip</w:t>
      </w:r>
    </w:p>
    <w:p w14:paraId="43E2A12B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39251B4" w14:textId="3163272C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Test:</w:t>
      </w:r>
    </w:p>
    <w:p w14:paraId="6F5521B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curl "https://$HOST2"</w:t>
      </w:r>
    </w:p>
    <w:p w14:paraId="0CEA7334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FFBFDBE" w14:textId="684DD4D2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You should see the Application 2 response.</w:t>
      </w:r>
    </w:p>
    <w:p w14:paraId="714230C5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307F508F">
          <v:rect id="_x0000_i1562" style="width:0;height:1.5pt" o:hralign="center" o:hrstd="t" o:hr="t" fillcolor="#a0a0a0" stroked="f"/>
        </w:pict>
      </w:r>
    </w:p>
    <w:p w14:paraId="1355F21A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8 – Create Azure Front Door Profile</w:t>
      </w:r>
    </w:p>
    <w:p w14:paraId="63357EB9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Now create the Front Door profile.</w:t>
      </w:r>
    </w:p>
    <w:p w14:paraId="164B70A7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Azure CLI currently provides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commands for managing Front Door profiles, endpoints, origin groups, origins and routes. </w:t>
      </w:r>
    </w:p>
    <w:p w14:paraId="672D6A4B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Run:</w:t>
      </w:r>
    </w:p>
    <w:p w14:paraId="54539ED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profile create \</w:t>
      </w:r>
    </w:p>
    <w:p w14:paraId="270208B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1414D6B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--profile-name "$PROFILE" \</w:t>
      </w:r>
    </w:p>
    <w:p w14:paraId="7E7E88A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Standard_AzureFrontDoor</w:t>
      </w:r>
      <w:proofErr w:type="spellEnd"/>
    </w:p>
    <w:p w14:paraId="69C30B33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4CEB12" w14:textId="5F08A58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Verify:</w:t>
      </w:r>
    </w:p>
    <w:p w14:paraId="3CE2F62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profile show \</w:t>
      </w:r>
    </w:p>
    <w:p w14:paraId="6A0AA74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35C0894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--profile-name "$PROFILE" \</w:t>
      </w:r>
    </w:p>
    <w:p w14:paraId="365FB9B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-o table</w:t>
      </w:r>
    </w:p>
    <w:p w14:paraId="1163A507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lastRenderedPageBreak/>
        <w:pict w14:anchorId="1F423BEB">
          <v:rect id="_x0000_i1563" style="width:0;height:1.5pt" o:hralign="center" o:hrstd="t" o:hr="t" fillcolor="#a0a0a0" stroked="f"/>
        </w:pict>
      </w:r>
    </w:p>
    <w:p w14:paraId="36BEBC55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9 – Create Front Door Endpoint</w:t>
      </w:r>
    </w:p>
    <w:p w14:paraId="4E4BEAF6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Run:</w:t>
      </w:r>
    </w:p>
    <w:p w14:paraId="5181B04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endpoint create \</w:t>
      </w:r>
    </w:p>
    <w:p w14:paraId="7754E75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0F3ADF8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--profile-name "$PROFILE" \</w:t>
      </w:r>
    </w:p>
    <w:p w14:paraId="609CF9A7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--endpoint-name "$ENDPOINT" \</w:t>
      </w:r>
    </w:p>
    <w:p w14:paraId="012278C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--enabled-state Enabled</w:t>
      </w:r>
    </w:p>
    <w:p w14:paraId="3515AAFB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28110FD" w14:textId="3D926ABD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Get the Front Door hostname:</w:t>
      </w:r>
    </w:p>
    <w:p w14:paraId="4C757C7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export FD_HOST=$(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endpoint show \</w:t>
      </w:r>
    </w:p>
    <w:p w14:paraId="5234122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32A8E6D1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--profile-name "$PROFILE" \</w:t>
      </w:r>
    </w:p>
    <w:p w14:paraId="14AB9D7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--endpoint-name "$ENDPOINT" \</w:t>
      </w:r>
    </w:p>
    <w:p w14:paraId="16C3D6C3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--query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hostName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212C117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-o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>)</w:t>
      </w:r>
    </w:p>
    <w:p w14:paraId="4D7D5135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4868FC8" w14:textId="45E71780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Display:</w:t>
      </w:r>
    </w:p>
    <w:p w14:paraId="4946D26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echo $FD_HOST</w:t>
      </w:r>
    </w:p>
    <w:p w14:paraId="2B1A0817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D01D491" w14:textId="1311C0B1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You should get a hostname </w:t>
      </w:r>
      <w:proofErr w:type="gramStart"/>
      <w:r w:rsidRPr="00516D27">
        <w:rPr>
          <w:rFonts w:ascii="Georgia Pro" w:eastAsia="Georgia Pro" w:hAnsi="Georgia Pro" w:cs="Georgia Pro"/>
          <w:color w:val="000000" w:themeColor="text1"/>
        </w:rPr>
        <w:t>similar to</w:t>
      </w:r>
      <w:proofErr w:type="gramEnd"/>
      <w:r w:rsidRPr="00516D27">
        <w:rPr>
          <w:rFonts w:ascii="Georgia Pro" w:eastAsia="Georgia Pro" w:hAnsi="Georgia Pro" w:cs="Georgia Pro"/>
          <w:color w:val="000000" w:themeColor="text1"/>
        </w:rPr>
        <w:t>:</w:t>
      </w:r>
    </w:p>
    <w:p w14:paraId="0A4485C9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training-endpoint-xxxxxxxx.z01.azurefd.net</w:t>
      </w:r>
    </w:p>
    <w:p w14:paraId="01CD31F6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The endpoint name must be globally unique. </w:t>
      </w:r>
    </w:p>
    <w:p w14:paraId="380257D9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4B01622A">
          <v:rect id="_x0000_i1564" style="width:0;height:1.5pt" o:hralign="center" o:hrstd="t" o:hr="t" fillcolor="#a0a0a0" stroked="f"/>
        </w:pict>
      </w:r>
    </w:p>
    <w:p w14:paraId="5FA3963C" w14:textId="77777777" w:rsidR="006B5F81" w:rsidRDefault="006B5F8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CF1037D" w14:textId="20B52044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10 – Create Origin Group</w:t>
      </w:r>
    </w:p>
    <w:p w14:paraId="551FB337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Create the origin group:</w:t>
      </w:r>
    </w:p>
    <w:p w14:paraId="3C2B38E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origin-group create \</w:t>
      </w:r>
    </w:p>
    <w:p w14:paraId="613282F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69D6BBB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--profile-name "$PROFILE" \</w:t>
      </w:r>
    </w:p>
    <w:p w14:paraId="6DEBEC43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--origin-group-name "$ORIGIN_GROUP" \</w:t>
      </w:r>
    </w:p>
    <w:p w14:paraId="0ED3BA8F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--probe-request-type GET \</w:t>
      </w:r>
    </w:p>
    <w:p w14:paraId="6BA8A8EF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--probe-protocol Https \</w:t>
      </w:r>
    </w:p>
    <w:p w14:paraId="4065C06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--probe-interval-in-seconds 60 \</w:t>
      </w:r>
    </w:p>
    <w:p w14:paraId="1A91FDE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--probe-path /</w:t>
      </w:r>
    </w:p>
    <w:p w14:paraId="6DC6C815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The origin group is responsible for grouping backend origins and health probing. </w:t>
      </w:r>
    </w:p>
    <w:p w14:paraId="7DF6B1CE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0F1FBD27">
          <v:rect id="_x0000_i1565" style="width:0;height:1.5pt" o:hralign="center" o:hrstd="t" o:hr="t" fillcolor="#a0a0a0" stroked="f"/>
        </w:pict>
      </w:r>
    </w:p>
    <w:p w14:paraId="7C10267D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11 – Add Web App 1 as Origin</w:t>
      </w:r>
    </w:p>
    <w:p w14:paraId="12A196F4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Run:</w:t>
      </w:r>
    </w:p>
    <w:p w14:paraId="5C28C6C3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origin create \</w:t>
      </w:r>
    </w:p>
    <w:p w14:paraId="235E028E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6894C1A6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--profile-name "$PROFILE" \</w:t>
      </w:r>
    </w:p>
    <w:p w14:paraId="2DD5E2C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--origin-group-name "$ORIGIN_GROUP" \</w:t>
      </w:r>
    </w:p>
    <w:p w14:paraId="0169041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--origin-name "origin1" \</w:t>
      </w:r>
    </w:p>
    <w:p w14:paraId="34CDE6F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</w:t>
      </w:r>
      <w:proofErr w:type="gramStart"/>
      <w:r w:rsidRPr="00516D27">
        <w:rPr>
          <w:rFonts w:ascii="Georgia Pro" w:eastAsia="Georgia Pro" w:hAnsi="Georgia Pro" w:cs="Georgia Pro"/>
          <w:color w:val="000000" w:themeColor="text1"/>
        </w:rPr>
        <w:t>host-name</w:t>
      </w:r>
      <w:proofErr w:type="gramEnd"/>
      <w:r w:rsidRPr="00516D27">
        <w:rPr>
          <w:rFonts w:ascii="Georgia Pro" w:eastAsia="Georgia Pro" w:hAnsi="Georgia Pro" w:cs="Georgia Pro"/>
          <w:color w:val="000000" w:themeColor="text1"/>
        </w:rPr>
        <w:t xml:space="preserve"> "$HOST1" \</w:t>
      </w:r>
    </w:p>
    <w:p w14:paraId="5A22E6C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--origin-host-header "$HOST1" \</w:t>
      </w:r>
    </w:p>
    <w:p w14:paraId="07FB489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--priority 1 \</w:t>
      </w:r>
    </w:p>
    <w:p w14:paraId="4E1D0CDE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--weight 1000 \</w:t>
      </w:r>
    </w:p>
    <w:p w14:paraId="4B83811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--enabled-state Enabled \</w:t>
      </w:r>
    </w:p>
    <w:p w14:paraId="0EFBD3B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--http-port 80 \</w:t>
      </w:r>
    </w:p>
    <w:p w14:paraId="6DF5686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--https-port 443</w:t>
      </w:r>
    </w:p>
    <w:p w14:paraId="7AB2D9E2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Azure Front Door supports creating origins with hostname, ports, priority and weight settings. </w:t>
      </w:r>
    </w:p>
    <w:p w14:paraId="3A5DA239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lastRenderedPageBreak/>
        <w:pict w14:anchorId="4FA8371E">
          <v:rect id="_x0000_i1566" style="width:0;height:1.5pt" o:hralign="center" o:hrstd="t" o:hr="t" fillcolor="#a0a0a0" stroked="f"/>
        </w:pict>
      </w:r>
    </w:p>
    <w:p w14:paraId="35252692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12 – Add Web App 2 as Origin</w:t>
      </w:r>
    </w:p>
    <w:p w14:paraId="6D457BEA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Run:</w:t>
      </w:r>
    </w:p>
    <w:p w14:paraId="1DAFA7C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origin create \</w:t>
      </w:r>
    </w:p>
    <w:p w14:paraId="76C4938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6E5C5CC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--profile-name "$PROFILE" \</w:t>
      </w:r>
    </w:p>
    <w:p w14:paraId="68607471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--origin-group-name "$ORIGIN_GROUP" \</w:t>
      </w:r>
    </w:p>
    <w:p w14:paraId="576002C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--origin-name "origin2" \</w:t>
      </w:r>
    </w:p>
    <w:p w14:paraId="195712B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</w:t>
      </w:r>
      <w:proofErr w:type="gramStart"/>
      <w:r w:rsidRPr="00516D27">
        <w:rPr>
          <w:rFonts w:ascii="Georgia Pro" w:eastAsia="Georgia Pro" w:hAnsi="Georgia Pro" w:cs="Georgia Pro"/>
          <w:color w:val="000000" w:themeColor="text1"/>
        </w:rPr>
        <w:t>host-name</w:t>
      </w:r>
      <w:proofErr w:type="gramEnd"/>
      <w:r w:rsidRPr="00516D27">
        <w:rPr>
          <w:rFonts w:ascii="Georgia Pro" w:eastAsia="Georgia Pro" w:hAnsi="Georgia Pro" w:cs="Georgia Pro"/>
          <w:color w:val="000000" w:themeColor="text1"/>
        </w:rPr>
        <w:t xml:space="preserve"> "$HOST2" \</w:t>
      </w:r>
    </w:p>
    <w:p w14:paraId="3C76A7F7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--origin-host-header "$HOST2" \</w:t>
      </w:r>
    </w:p>
    <w:p w14:paraId="2F167743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--priority 1 \</w:t>
      </w:r>
    </w:p>
    <w:p w14:paraId="0BEA1897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--weight 1000 \</w:t>
      </w:r>
    </w:p>
    <w:p w14:paraId="2EBE04C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--enabled-state Enabled \</w:t>
      </w:r>
    </w:p>
    <w:p w14:paraId="4AC9979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--http-port 80 \</w:t>
      </w:r>
    </w:p>
    <w:p w14:paraId="32CA35A8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--https-port 443</w:t>
      </w:r>
    </w:p>
    <w:p w14:paraId="12793CC9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Now the architecture is:</w:t>
      </w:r>
    </w:p>
    <w:p w14:paraId="501D9AD3" w14:textId="4E8F4F3F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Front Door</w:t>
      </w:r>
    </w:p>
    <w:p w14:paraId="1AC96626" w14:textId="6AE0164D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|</w:t>
      </w:r>
    </w:p>
    <w:p w14:paraId="3B607CF2" w14:textId="31C46FD3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Origin Group</w:t>
      </w:r>
    </w:p>
    <w:p w14:paraId="7FA63224" w14:textId="5802C233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/           \</w:t>
      </w:r>
    </w:p>
    <w:p w14:paraId="25DE944D" w14:textId="7CE1027A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/             \</w:t>
      </w:r>
    </w:p>
    <w:p w14:paraId="66EC2650" w14:textId="5F290E5C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Origin1           Origin2</w:t>
      </w:r>
    </w:p>
    <w:p w14:paraId="0C86AAD3" w14:textId="4518CBFE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|                 |</w:t>
      </w:r>
    </w:p>
    <w:p w14:paraId="25541960" w14:textId="6356B0AE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Times New Roman" w:eastAsia="Georgia Pro" w:hAnsi="Times New Roman" w:cs="Times New Roman"/>
          <w:color w:val="000000" w:themeColor="text1"/>
        </w:rPr>
        <w:t>↓</w:t>
      </w:r>
      <w:r w:rsidRPr="00516D27">
        <w:rPr>
          <w:rFonts w:ascii="Georgia Pro" w:eastAsia="Georgia Pro" w:hAnsi="Georgia Pro" w:cs="Georgia Pro"/>
          <w:color w:val="000000" w:themeColor="text1"/>
        </w:rPr>
        <w:t xml:space="preserve">                 </w:t>
      </w:r>
      <w:r w:rsidRPr="00516D2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65E3E9C" w14:textId="0FC4E226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Web App 1         Web App 2</w:t>
      </w:r>
    </w:p>
    <w:p w14:paraId="0894AC22" w14:textId="0F24849B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East US           West US</w:t>
      </w:r>
    </w:p>
    <w:p w14:paraId="4A9C5670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03574B59">
          <v:rect id="_x0000_i1567" style="width:0;height:1.5pt" o:hralign="center" o:hrstd="t" o:hr="t" fillcolor="#a0a0a0" stroked="f"/>
        </w:pict>
      </w:r>
    </w:p>
    <w:p w14:paraId="0B0178BA" w14:textId="77777777" w:rsidR="006B5F81" w:rsidRDefault="006B5F8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AACE877" w14:textId="24AC8F48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13 – Verify Origins</w:t>
      </w:r>
    </w:p>
    <w:p w14:paraId="065F1F03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Run:</w:t>
      </w:r>
    </w:p>
    <w:p w14:paraId="0A355A4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origin list \</w:t>
      </w:r>
    </w:p>
    <w:p w14:paraId="3BD54BB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00C71B08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--profile-name "$PROFILE" \</w:t>
      </w:r>
    </w:p>
    <w:p w14:paraId="7164AA11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--origin-group-name "$ORIGIN_GROUP" \</w:t>
      </w:r>
    </w:p>
    <w:p w14:paraId="3DDD35CE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-o table</w:t>
      </w:r>
    </w:p>
    <w:p w14:paraId="0966F8B0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A65E6F1" w14:textId="57343876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625993D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Name</w:t>
      </w:r>
    </w:p>
    <w:p w14:paraId="2189E60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---------</w:t>
      </w:r>
    </w:p>
    <w:p w14:paraId="424AF14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origin1</w:t>
      </w:r>
    </w:p>
    <w:p w14:paraId="50176DB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origin2</w:t>
      </w:r>
    </w:p>
    <w:p w14:paraId="2DD7CF8E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46F259D1">
          <v:rect id="_x0000_i1568" style="width:0;height:1.5pt" o:hralign="center" o:hrstd="t" o:hr="t" fillcolor="#a0a0a0" stroked="f"/>
        </w:pict>
      </w:r>
    </w:p>
    <w:p w14:paraId="4B425387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14 – Create Front Door Route</w:t>
      </w:r>
    </w:p>
    <w:p w14:paraId="4A8B2CD2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Now connect the endpoint to the origin group.</w:t>
      </w:r>
    </w:p>
    <w:p w14:paraId="584358C4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Run:</w:t>
      </w:r>
    </w:p>
    <w:p w14:paraId="2AB1474C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route create \</w:t>
      </w:r>
    </w:p>
    <w:p w14:paraId="6E08FE41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6A0F070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--profile-name "$PROFILE" \</w:t>
      </w:r>
    </w:p>
    <w:p w14:paraId="5D8DD52F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--endpoint-name "$ENDPOINT" \</w:t>
      </w:r>
    </w:p>
    <w:p w14:paraId="25386203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--route-name "$ROUTE" \</w:t>
      </w:r>
    </w:p>
    <w:p w14:paraId="7F14E32E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--origin-group "$ORIGIN_GROUP" \</w:t>
      </w:r>
    </w:p>
    <w:p w14:paraId="5F5C509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--supported-protocols Https \</w:t>
      </w:r>
    </w:p>
    <w:p w14:paraId="738CE53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--https-redirect Enabled \</w:t>
      </w:r>
    </w:p>
    <w:p w14:paraId="7F42041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--forwarding-protocol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MatchRequest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2A488B4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--link-to-default-domain Enabled</w:t>
      </w:r>
    </w:p>
    <w:p w14:paraId="1D1D35D6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A Front Door route maps the frontend endpoint to an origin group. </w:t>
      </w:r>
    </w:p>
    <w:p w14:paraId="04A7216C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5A6C8183">
          <v:rect id="_x0000_i1569" style="width:0;height:1.5pt" o:hralign="center" o:hrstd="t" o:hr="t" fillcolor="#a0a0a0" stroked="f"/>
        </w:pict>
      </w:r>
    </w:p>
    <w:p w14:paraId="1AB9D513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15 – Verify Front Door Configuration</w:t>
      </w:r>
    </w:p>
    <w:p w14:paraId="662FED27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16D27">
        <w:rPr>
          <w:rFonts w:ascii="Georgia Pro" w:eastAsia="Georgia Pro" w:hAnsi="Georgia Pro" w:cs="Georgia Pro"/>
          <w:color w:val="000000" w:themeColor="text1"/>
        </w:rPr>
        <w:t>List</w:t>
      </w:r>
      <w:proofErr w:type="gramEnd"/>
      <w:r w:rsidRPr="00516D27">
        <w:rPr>
          <w:rFonts w:ascii="Georgia Pro" w:eastAsia="Georgia Pro" w:hAnsi="Georgia Pro" w:cs="Georgia Pro"/>
          <w:color w:val="000000" w:themeColor="text1"/>
        </w:rPr>
        <w:t xml:space="preserve"> profiles:</w:t>
      </w:r>
    </w:p>
    <w:p w14:paraId="57A9D44C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profile list \</w:t>
      </w:r>
    </w:p>
    <w:p w14:paraId="29424D5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6F9EB5E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-o table</w:t>
      </w:r>
    </w:p>
    <w:p w14:paraId="36B49BC8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List endpoints:</w:t>
      </w:r>
    </w:p>
    <w:p w14:paraId="49C92B16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endpoint list \</w:t>
      </w:r>
    </w:p>
    <w:p w14:paraId="4586C641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5E708E98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--profile-name "$PROFILE" \</w:t>
      </w:r>
    </w:p>
    <w:p w14:paraId="1F1B350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-o table</w:t>
      </w:r>
    </w:p>
    <w:p w14:paraId="71CE6F9C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List origins:</w:t>
      </w:r>
    </w:p>
    <w:p w14:paraId="179CAF9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origin list \</w:t>
      </w:r>
    </w:p>
    <w:p w14:paraId="71099191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172253B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--profile-name "$PROFILE" \</w:t>
      </w:r>
    </w:p>
    <w:p w14:paraId="1AF2B75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--origin-group-name "$ORIGIN_GROUP" \</w:t>
      </w:r>
    </w:p>
    <w:p w14:paraId="6C70B4AF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-o table</w:t>
      </w:r>
    </w:p>
    <w:p w14:paraId="3AD0983C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0FB16F96">
          <v:rect id="_x0000_i1570" style="width:0;height:1.5pt" o:hralign="center" o:hrstd="t" o:hr="t" fillcolor="#a0a0a0" stroked="f"/>
        </w:pict>
      </w:r>
    </w:p>
    <w:p w14:paraId="6F6CF69B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16 – Test Front Door</w:t>
      </w:r>
    </w:p>
    <w:p w14:paraId="423D9D15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Run:</w:t>
      </w:r>
    </w:p>
    <w:p w14:paraId="50C0035F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echo "https://$FD_HOST"</w:t>
      </w:r>
    </w:p>
    <w:p w14:paraId="714E3E0F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Then:</w:t>
      </w:r>
    </w:p>
    <w:p w14:paraId="61AFAA87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curl -I "https://$FD_HOST"</w:t>
      </w:r>
    </w:p>
    <w:p w14:paraId="2B2DD83B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You should receive an HTTP response.</w:t>
      </w:r>
    </w:p>
    <w:p w14:paraId="18CD2B73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Now run:</w:t>
      </w:r>
    </w:p>
    <w:p w14:paraId="1208905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curl "https://$FD_HOST"</w:t>
      </w:r>
    </w:p>
    <w:p w14:paraId="6D96A1A9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You should receive the response from one of your backend applications.</w:t>
      </w:r>
    </w:p>
    <w:p w14:paraId="46C4CFD9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For example:</w:t>
      </w:r>
    </w:p>
    <w:p w14:paraId="076690A0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Application 1 - East US</w:t>
      </w:r>
    </w:p>
    <w:p w14:paraId="04C706F9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lastRenderedPageBreak/>
        <w:t>or:</w:t>
      </w:r>
    </w:p>
    <w:p w14:paraId="62631E73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Application 2 - West US</w:t>
      </w:r>
    </w:p>
    <w:p w14:paraId="0F941120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25127DAC">
          <v:rect id="_x0000_i1571" style="width:0;height:1.5pt" o:hralign="center" o:hrstd="t" o:hr="t" fillcolor="#a0a0a0" stroked="f"/>
        </w:pict>
      </w:r>
    </w:p>
    <w:p w14:paraId="3E61A8F4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17 – Test Multiple Requests</w:t>
      </w:r>
    </w:p>
    <w:p w14:paraId="439B788D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Run:</w:t>
      </w:r>
    </w:p>
    <w:p w14:paraId="3E6C7FE1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for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in {</w:t>
      </w:r>
      <w:proofErr w:type="gramStart"/>
      <w:r w:rsidRPr="00516D27">
        <w:rPr>
          <w:rFonts w:ascii="Georgia Pro" w:eastAsia="Georgia Pro" w:hAnsi="Georgia Pro" w:cs="Georgia Pro"/>
          <w:color w:val="000000" w:themeColor="text1"/>
        </w:rPr>
        <w:t>1..10};</w:t>
      </w:r>
      <w:proofErr w:type="gramEnd"/>
      <w:r w:rsidRPr="00516D27">
        <w:rPr>
          <w:rFonts w:ascii="Georgia Pro" w:eastAsia="Georgia Pro" w:hAnsi="Georgia Pro" w:cs="Georgia Pro"/>
          <w:color w:val="000000" w:themeColor="text1"/>
        </w:rPr>
        <w:t xml:space="preserve"> do</w:t>
      </w:r>
    </w:p>
    <w:p w14:paraId="6372BF97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echo "Request $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>"</w:t>
      </w:r>
    </w:p>
    <w:p w14:paraId="442CF06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curl -s "https://$FD_HOST" | grep "&lt;h1&gt;"</w:t>
      </w:r>
    </w:p>
    <w:p w14:paraId="0B10670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done</w:t>
      </w:r>
    </w:p>
    <w:p w14:paraId="0F4C704D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You can observe which backend is responding.</w:t>
      </w:r>
    </w:p>
    <w:p w14:paraId="027CF2C6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Because both origins have the same priority and weight, Front Door can distribute traffic between healthy origins according to its routing and load-balancing behavior.</w:t>
      </w:r>
    </w:p>
    <w:p w14:paraId="0E7A3D45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516C0175">
          <v:rect id="_x0000_i1572" style="width:0;height:1.5pt" o:hralign="center" o:hrstd="t" o:hr="t" fillcolor="#a0a0a0" stroked="f"/>
        </w:pict>
      </w:r>
    </w:p>
    <w:p w14:paraId="028D4169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18 – Understand Health Probes</w:t>
      </w:r>
    </w:p>
    <w:p w14:paraId="00130C40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We configured:</w:t>
      </w:r>
    </w:p>
    <w:p w14:paraId="75C9A214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Probe Protocol: HTTPS</w:t>
      </w:r>
    </w:p>
    <w:p w14:paraId="535BDE42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Probe Method: GET</w:t>
      </w:r>
    </w:p>
    <w:p w14:paraId="066A62C5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Probe Path: /</w:t>
      </w:r>
    </w:p>
    <w:p w14:paraId="3A5BDC69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Conceptually:</w:t>
      </w:r>
    </w:p>
    <w:p w14:paraId="71236E80" w14:textId="517DB594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Front Door</w:t>
      </w:r>
    </w:p>
    <w:p w14:paraId="775313D7" w14:textId="5EABD79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|</w:t>
      </w:r>
    </w:p>
    <w:p w14:paraId="492D1C4F" w14:textId="017A9A1F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Health Probe</w:t>
      </w:r>
    </w:p>
    <w:p w14:paraId="62A3F09E" w14:textId="577737B4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/         \</w:t>
      </w:r>
    </w:p>
    <w:p w14:paraId="4652C925" w14:textId="13A0E72F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Times New Roman" w:eastAsia="Georgia Pro" w:hAnsi="Times New Roman" w:cs="Times New Roman"/>
          <w:color w:val="000000" w:themeColor="text1"/>
        </w:rPr>
        <w:t>↓</w:t>
      </w:r>
      <w:r w:rsidRPr="00516D27">
        <w:rPr>
          <w:rFonts w:ascii="Georgia Pro" w:eastAsia="Georgia Pro" w:hAnsi="Georgia Pro" w:cs="Georgia Pro"/>
          <w:color w:val="000000" w:themeColor="text1"/>
        </w:rPr>
        <w:t xml:space="preserve">           </w:t>
      </w:r>
      <w:r w:rsidRPr="00516D2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70FB71EC" w14:textId="1ED1BF82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Web App 1    Web App 2</w:t>
      </w:r>
    </w:p>
    <w:p w14:paraId="794E50A2" w14:textId="6FAC9200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Healthy     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Healthy</w:t>
      </w:r>
      <w:proofErr w:type="spellEnd"/>
    </w:p>
    <w:p w14:paraId="4C785841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If an origin becomes unhealthy, Front Door can stop sending traffic to that origin and use another healthy origin.</w:t>
      </w:r>
    </w:p>
    <w:p w14:paraId="3FDE83C4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lastRenderedPageBreak/>
        <w:t xml:space="preserve">Azure documents origin groups as the mechanism used to group origins and configure health probes/load balancing. </w:t>
      </w:r>
    </w:p>
    <w:p w14:paraId="5671BAFC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3780B467">
          <v:rect id="_x0000_i1573" style="width:0;height:1.5pt" o:hralign="center" o:hrstd="t" o:hr="t" fillcolor="#a0a0a0" stroked="f"/>
        </w:pict>
      </w:r>
    </w:p>
    <w:p w14:paraId="641F4C02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19 – Test Backend Directly</w:t>
      </w:r>
    </w:p>
    <w:p w14:paraId="1FB3C93D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Test Web App 1:</w:t>
      </w:r>
    </w:p>
    <w:p w14:paraId="4F3BDAD6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curl "https://$HOST1"</w:t>
      </w:r>
    </w:p>
    <w:p w14:paraId="46472DFE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Test Web App 2:</w:t>
      </w:r>
    </w:p>
    <w:p w14:paraId="33BC327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curl "https://$HOST2"</w:t>
      </w:r>
    </w:p>
    <w:p w14:paraId="55E95DEB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Test Front Door:</w:t>
      </w:r>
    </w:p>
    <w:p w14:paraId="74C4D3E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curl "https://$FD_HOST"</w:t>
      </w:r>
    </w:p>
    <w:p w14:paraId="3E02A627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You now have three different access paths:</w:t>
      </w:r>
    </w:p>
    <w:p w14:paraId="06AD009C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Direct:</w:t>
      </w:r>
    </w:p>
    <w:p w14:paraId="35FD1D5D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04DCD72" w14:textId="77777777" w:rsidR="006B5F81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User </w:t>
      </w:r>
      <w:r w:rsidRPr="006B5F81">
        <w:rPr>
          <w:rFonts w:ascii="Times New Roman" w:eastAsia="Georgia Pro" w:hAnsi="Times New Roman" w:cs="Times New Roman"/>
          <w:color w:val="000000" w:themeColor="text1"/>
        </w:rPr>
        <w:t>→</w:t>
      </w:r>
      <w:r w:rsidRPr="00516D27">
        <w:rPr>
          <w:rFonts w:ascii="Georgia Pro" w:eastAsia="Georgia Pro" w:hAnsi="Georgia Pro" w:cs="Georgia Pro"/>
          <w:color w:val="000000" w:themeColor="text1"/>
        </w:rPr>
        <w:t xml:space="preserve"> Web App 1</w:t>
      </w:r>
    </w:p>
    <w:p w14:paraId="14D8D949" w14:textId="76810FF3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User </w:t>
      </w:r>
      <w:r w:rsidRPr="006B5F81">
        <w:rPr>
          <w:rFonts w:ascii="Times New Roman" w:eastAsia="Georgia Pro" w:hAnsi="Times New Roman" w:cs="Times New Roman"/>
          <w:color w:val="000000" w:themeColor="text1"/>
        </w:rPr>
        <w:t>→</w:t>
      </w:r>
      <w:r w:rsidRPr="00516D27">
        <w:rPr>
          <w:rFonts w:ascii="Georgia Pro" w:eastAsia="Georgia Pro" w:hAnsi="Georgia Pro" w:cs="Georgia Pro"/>
          <w:color w:val="000000" w:themeColor="text1"/>
        </w:rPr>
        <w:t xml:space="preserve"> Web App 2</w:t>
      </w:r>
    </w:p>
    <w:p w14:paraId="5E14861B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E5307E4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5F95B785">
          <v:rect id="_x0000_i1574" style="width:0;height:1.5pt" o:hralign="center" o:hrstd="t" o:hr="t" fillcolor="#a0a0a0" stroked="f"/>
        </w:pict>
      </w:r>
    </w:p>
    <w:p w14:paraId="32629237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20 – Test Failover</w:t>
      </w:r>
    </w:p>
    <w:p w14:paraId="0A902066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For a simple demonstration, stop Web App 1:</w:t>
      </w:r>
    </w:p>
    <w:p w14:paraId="5637A96B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webapp stop \</w:t>
      </w:r>
    </w:p>
    <w:p w14:paraId="306B48D6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1ED600D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--name "$APP1"</w:t>
      </w:r>
    </w:p>
    <w:p w14:paraId="12EB6D23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Wait approximately 1–2 minutes for health probing to recognize the backend state.</w:t>
      </w:r>
    </w:p>
    <w:p w14:paraId="6CC68532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Then test:</w:t>
      </w:r>
    </w:p>
    <w:p w14:paraId="16F0B2D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curl "https://$FD_HOST"</w:t>
      </w:r>
    </w:p>
    <w:p w14:paraId="2B08EC3F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lastRenderedPageBreak/>
        <w:t>Front Door should eventually route requests to the remaining healthy origin.</w:t>
      </w:r>
    </w:p>
    <w:p w14:paraId="105BEB15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Start Web App 1 again:</w:t>
      </w:r>
    </w:p>
    <w:p w14:paraId="31562EF7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webapp start \</w:t>
      </w:r>
    </w:p>
    <w:p w14:paraId="52548542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0F89126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--name "$APP1"</w:t>
      </w:r>
    </w:p>
    <w:p w14:paraId="18943365" w14:textId="508D556D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Check:</w:t>
      </w:r>
    </w:p>
    <w:p w14:paraId="088456B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curl "https://$HOST1"</w:t>
      </w:r>
    </w:p>
    <w:p w14:paraId="57FFD76A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pict w14:anchorId="0DAE5CEF">
          <v:rect id="_x0000_i1575" style="width:0;height:1.5pt" o:hralign="center" o:hrstd="t" o:hr="t" fillcolor="#a0a0a0" stroked="f"/>
        </w:pict>
      </w:r>
    </w:p>
    <w:p w14:paraId="0CF7E00B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16D27">
        <w:rPr>
          <w:rFonts w:ascii="Georgia Pro" w:eastAsia="Georgia Pro" w:hAnsi="Georgia Pro" w:cs="Georgia Pro"/>
          <w:b/>
          <w:bCs/>
          <w:color w:val="000000" w:themeColor="text1"/>
        </w:rPr>
        <w:t>Part 21 – Check Front Door Endpoint Status</w:t>
      </w:r>
    </w:p>
    <w:p w14:paraId="1C5AB401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Run:</w:t>
      </w:r>
    </w:p>
    <w:p w14:paraId="5EB85211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afd</w:t>
      </w:r>
      <w:proofErr w:type="spellEnd"/>
      <w:r w:rsidRPr="00516D27">
        <w:rPr>
          <w:rFonts w:ascii="Georgia Pro" w:eastAsia="Georgia Pro" w:hAnsi="Georgia Pro" w:cs="Georgia Pro"/>
          <w:color w:val="000000" w:themeColor="text1"/>
        </w:rPr>
        <w:t xml:space="preserve"> endpoint show \</w:t>
      </w:r>
    </w:p>
    <w:p w14:paraId="60314FDC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--resource-group "$RESOURCE_GROUP" \</w:t>
      </w:r>
    </w:p>
    <w:p w14:paraId="5ED1842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--profile-name "$PROFILE" \</w:t>
      </w:r>
    </w:p>
    <w:p w14:paraId="26C7FF8C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--endpoint-name "$ENDPOINT" \</w:t>
      </w:r>
    </w:p>
    <w:p w14:paraId="61A371D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 -o table</w:t>
      </w:r>
    </w:p>
    <w:p w14:paraId="5653A9C9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You can also inspect the Front Door configuration from the Azure Portal.</w:t>
      </w:r>
    </w:p>
    <w:p w14:paraId="62A56BF1" w14:textId="7777777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Go to:</w:t>
      </w:r>
    </w:p>
    <w:p w14:paraId="7F2AFA47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Azure Portal</w:t>
      </w:r>
    </w:p>
    <w:p w14:paraId="2ED06E0E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</w:t>
      </w:r>
      <w:r w:rsidRPr="00516D2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0D1AD718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Front Door and CDN profiles</w:t>
      </w:r>
    </w:p>
    <w:p w14:paraId="59BA7C8C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</w:t>
      </w:r>
      <w:r w:rsidRPr="00516D2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248F5F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training-</w:t>
      </w:r>
      <w:proofErr w:type="spellStart"/>
      <w:r w:rsidRPr="00516D27">
        <w:rPr>
          <w:rFonts w:ascii="Georgia Pro" w:eastAsia="Georgia Pro" w:hAnsi="Georgia Pro" w:cs="Georgia Pro"/>
          <w:color w:val="000000" w:themeColor="text1"/>
        </w:rPr>
        <w:t>frontdoor</w:t>
      </w:r>
      <w:proofErr w:type="spellEnd"/>
    </w:p>
    <w:p w14:paraId="5192A8C2" w14:textId="77777777" w:rsidR="006B5F81" w:rsidRDefault="006B5F81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4115FF9" w14:textId="68FD1EC7" w:rsidR="00516D27" w:rsidRPr="00516D27" w:rsidRDefault="00516D27" w:rsidP="00516D2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499B995D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Endpoint</w:t>
      </w:r>
    </w:p>
    <w:p w14:paraId="715770AE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|</w:t>
      </w:r>
    </w:p>
    <w:p w14:paraId="428AB2A1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</w:t>
      </w:r>
      <w:r w:rsidRPr="00516D2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5DF3A839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>Origin Group</w:t>
      </w:r>
    </w:p>
    <w:p w14:paraId="67897576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|</w:t>
      </w:r>
    </w:p>
    <w:p w14:paraId="1F6C1925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+---- origin1</w:t>
      </w:r>
    </w:p>
    <w:p w14:paraId="110D5BCA" w14:textId="77777777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|</w:t>
      </w:r>
    </w:p>
    <w:p w14:paraId="2F908F7E" w14:textId="3F27B2B8" w:rsidR="00516D27" w:rsidRPr="00516D27" w:rsidRDefault="00516D27" w:rsidP="006B5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516D27">
        <w:rPr>
          <w:rFonts w:ascii="Georgia Pro" w:eastAsia="Georgia Pro" w:hAnsi="Georgia Pro" w:cs="Georgia Pro"/>
          <w:color w:val="000000" w:themeColor="text1"/>
        </w:rPr>
        <w:t xml:space="preserve">   +---- origin2</w:t>
      </w:r>
    </w:p>
    <w:sectPr w:rsidR="00516D27" w:rsidRPr="00516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BC4"/>
    <w:multiLevelType w:val="multilevel"/>
    <w:tmpl w:val="1700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533B"/>
    <w:multiLevelType w:val="multilevel"/>
    <w:tmpl w:val="7D3A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2F1E"/>
    <w:multiLevelType w:val="hybridMultilevel"/>
    <w:tmpl w:val="8A80B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2975"/>
    <w:multiLevelType w:val="hybridMultilevel"/>
    <w:tmpl w:val="910CF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E71D2"/>
    <w:multiLevelType w:val="multilevel"/>
    <w:tmpl w:val="85F8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97CE8"/>
    <w:multiLevelType w:val="multilevel"/>
    <w:tmpl w:val="355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33F5E"/>
    <w:multiLevelType w:val="multilevel"/>
    <w:tmpl w:val="501C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129BF"/>
    <w:multiLevelType w:val="multilevel"/>
    <w:tmpl w:val="8A5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A5512"/>
    <w:multiLevelType w:val="multilevel"/>
    <w:tmpl w:val="C9D47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AE2BBE"/>
    <w:multiLevelType w:val="multilevel"/>
    <w:tmpl w:val="866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03BFF"/>
    <w:multiLevelType w:val="multilevel"/>
    <w:tmpl w:val="D952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A3BF2"/>
    <w:multiLevelType w:val="multilevel"/>
    <w:tmpl w:val="EC0E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572740"/>
    <w:multiLevelType w:val="multilevel"/>
    <w:tmpl w:val="0E88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12912">
    <w:abstractNumId w:val="5"/>
  </w:num>
  <w:num w:numId="2" w16cid:durableId="1142043977">
    <w:abstractNumId w:val="7"/>
  </w:num>
  <w:num w:numId="3" w16cid:durableId="1814710352">
    <w:abstractNumId w:val="12"/>
  </w:num>
  <w:num w:numId="4" w16cid:durableId="1764837655">
    <w:abstractNumId w:val="0"/>
  </w:num>
  <w:num w:numId="5" w16cid:durableId="1567298775">
    <w:abstractNumId w:val="6"/>
  </w:num>
  <w:num w:numId="6" w16cid:durableId="1937203642">
    <w:abstractNumId w:val="10"/>
  </w:num>
  <w:num w:numId="7" w16cid:durableId="747843371">
    <w:abstractNumId w:val="9"/>
  </w:num>
  <w:num w:numId="8" w16cid:durableId="185680982">
    <w:abstractNumId w:val="3"/>
  </w:num>
  <w:num w:numId="9" w16cid:durableId="1340160403">
    <w:abstractNumId w:val="11"/>
  </w:num>
  <w:num w:numId="10" w16cid:durableId="836773096">
    <w:abstractNumId w:val="1"/>
  </w:num>
  <w:num w:numId="11" w16cid:durableId="1359236032">
    <w:abstractNumId w:val="8"/>
  </w:num>
  <w:num w:numId="12" w16cid:durableId="1677607211">
    <w:abstractNumId w:val="2"/>
  </w:num>
  <w:num w:numId="13" w16cid:durableId="270742336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E50F4"/>
    <w:rsid w:val="0020187A"/>
    <w:rsid w:val="002276C4"/>
    <w:rsid w:val="0023643B"/>
    <w:rsid w:val="002A1C1D"/>
    <w:rsid w:val="002A7C58"/>
    <w:rsid w:val="00314D4D"/>
    <w:rsid w:val="00326D57"/>
    <w:rsid w:val="003462DC"/>
    <w:rsid w:val="003D5702"/>
    <w:rsid w:val="00447BDB"/>
    <w:rsid w:val="0046151B"/>
    <w:rsid w:val="004B08AD"/>
    <w:rsid w:val="004C136E"/>
    <w:rsid w:val="00516D27"/>
    <w:rsid w:val="005730EB"/>
    <w:rsid w:val="00595F1C"/>
    <w:rsid w:val="005A7245"/>
    <w:rsid w:val="00642ADF"/>
    <w:rsid w:val="0067077E"/>
    <w:rsid w:val="006714EE"/>
    <w:rsid w:val="006A3547"/>
    <w:rsid w:val="006B5F81"/>
    <w:rsid w:val="006F0942"/>
    <w:rsid w:val="007002C3"/>
    <w:rsid w:val="007059A5"/>
    <w:rsid w:val="007137D6"/>
    <w:rsid w:val="00717A0D"/>
    <w:rsid w:val="0073725B"/>
    <w:rsid w:val="007403D6"/>
    <w:rsid w:val="007854E2"/>
    <w:rsid w:val="007956A9"/>
    <w:rsid w:val="008036B9"/>
    <w:rsid w:val="008814B0"/>
    <w:rsid w:val="008F078D"/>
    <w:rsid w:val="00902D68"/>
    <w:rsid w:val="00921D0B"/>
    <w:rsid w:val="00945C85"/>
    <w:rsid w:val="009961EB"/>
    <w:rsid w:val="00A626A1"/>
    <w:rsid w:val="00A9147E"/>
    <w:rsid w:val="00B60F43"/>
    <w:rsid w:val="00B66869"/>
    <w:rsid w:val="00B825D3"/>
    <w:rsid w:val="00B92968"/>
    <w:rsid w:val="00BB7A00"/>
    <w:rsid w:val="00C43845"/>
    <w:rsid w:val="00C66D3B"/>
    <w:rsid w:val="00C7770E"/>
    <w:rsid w:val="00CA0819"/>
    <w:rsid w:val="00CA2D61"/>
    <w:rsid w:val="00CA6045"/>
    <w:rsid w:val="00CB3908"/>
    <w:rsid w:val="00CC1CAA"/>
    <w:rsid w:val="00D10474"/>
    <w:rsid w:val="00D14BBB"/>
    <w:rsid w:val="00DA5667"/>
    <w:rsid w:val="00DB026C"/>
    <w:rsid w:val="00DB55BE"/>
    <w:rsid w:val="00E04F22"/>
    <w:rsid w:val="00E206B4"/>
    <w:rsid w:val="00E87B2B"/>
    <w:rsid w:val="00EB66C8"/>
    <w:rsid w:val="00EC03C2"/>
    <w:rsid w:val="00EC762E"/>
    <w:rsid w:val="00EF22BE"/>
    <w:rsid w:val="00F05D96"/>
    <w:rsid w:val="00F3569A"/>
    <w:rsid w:val="00FB2382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1512</Words>
  <Characters>8623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2026-08-08T12:47:00Z</dcterms:created>
  <dcterms:modified xsi:type="dcterms:W3CDTF">2026-08-08T13:07:00Z</dcterms:modified>
</cp:coreProperties>
</file>