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EB1C" w14:textId="6331689A" w:rsidR="00A208B9" w:rsidRDefault="005C6798">
      <w:r>
        <w:t xml:space="preserve">I was recently playing with the NVIDIA Jetson nano for some Machine Learning related stuff. I wondered if this powerful tiny machine could be developed to render videos. But the problem was that no suitable emulator is available to maximize its GPU. That paved the road to build my own emulator in Python. I’m </w:t>
      </w:r>
      <w:proofErr w:type="spellStart"/>
      <w:r>
        <w:t>kinda</w:t>
      </w:r>
      <w:proofErr w:type="spellEnd"/>
      <w:r>
        <w:t xml:space="preserve"> driven away with laziness so didn’t want much of a </w:t>
      </w:r>
      <w:proofErr w:type="spellStart"/>
      <w:r>
        <w:t>hassel</w:t>
      </w:r>
      <w:proofErr w:type="spellEnd"/>
      <w:r>
        <w:t xml:space="preserve"> in it. This Emulator/Interpreter, preferably interpreter since it’s  chip 8 is build with the </w:t>
      </w:r>
      <w:r w:rsidR="003B6DF9">
        <w:t xml:space="preserve">simplest way possible supporting python version 3.9x. </w:t>
      </w:r>
    </w:p>
    <w:sectPr w:rsidR="00A20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9F"/>
    <w:rsid w:val="000B549F"/>
    <w:rsid w:val="003B6DF9"/>
    <w:rsid w:val="005C6798"/>
    <w:rsid w:val="00780CF0"/>
    <w:rsid w:val="00A20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8076"/>
  <w15:chartTrackingRefBased/>
  <w15:docId w15:val="{CD49EAF7-F6C6-4B74-86A0-297570C5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Subhasmita Swain</dc:creator>
  <cp:keywords/>
  <dc:description/>
  <cp:lastModifiedBy>Subhasmita Swain</cp:lastModifiedBy>
  <cp:revision>2</cp:revision>
  <dcterms:created xsi:type="dcterms:W3CDTF">2022-02-04T11:35:00Z</dcterms:created>
  <dcterms:modified xsi:type="dcterms:W3CDTF">2022-02-04T13:52:00Z</dcterms:modified>
</cp:coreProperties>
</file>