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83.46456692913375" w:hanging="850.3937007874015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283.46456692913375" w:hanging="850.3937007874015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83.46456692913375" w:hanging="850.3937007874015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3.46456692913375" w:hanging="850.3937007874015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From Google Advanced Data Analytics Capstone</w:t>
      </w:r>
    </w:p>
    <w:p w:rsidR="00000000" w:rsidDel="00000000" w:rsidP="00000000" w:rsidRDefault="00000000" w:rsidRPr="00000000" w14:paraId="00000006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Google Sans" w:cs="Google Sans" w:eastAsia="Google Sans" w:hAnsi="Google Sans"/>
          <w:sz w:val="28"/>
          <w:szCs w:val="28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6332.598425196852" w:top="720" w:left="1417.3228346456694" w:right="720" w:header="720" w:footer="720"/>
          <w:pgNumType w:start="1"/>
          <w:titlePg w:val="1"/>
        </w:sect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This is a capstone project that I have completed during the Google Careers Advanced Data Analytics program. The PACE stands for Plan, Analyze, Construct and Execute. PACE framework is the underlying structure of this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1"/>
      <w:bookmarkEnd w:id="1"/>
      <w:r w:rsidDel="00000000" w:rsidR="00000000" w:rsidRPr="00000000">
        <w:rPr>
          <w:b w:val="1"/>
          <w:rtl w:val="0"/>
        </w:rPr>
        <w:t xml:space="preserve">Employee Turnover Modelling</w:t>
      </w:r>
      <w:r w:rsidDel="00000000" w:rsidR="00000000" w:rsidRPr="00000000">
        <w:rPr>
          <w:b w:val="1"/>
          <w:rtl w:val="0"/>
        </w:rPr>
        <w:t xml:space="preserve"> project proposal</w:t>
      </w:r>
    </w:p>
    <w:p w:rsidR="00000000" w:rsidDel="00000000" w:rsidP="00000000" w:rsidRDefault="00000000" w:rsidRPr="00000000" w14:paraId="00000011">
      <w:pPr>
        <w:pStyle w:val="Heading2"/>
        <w:rPr>
          <w:b w:val="1"/>
        </w:rPr>
      </w:pPr>
      <w:bookmarkStart w:colFirst="0" w:colLast="0" w:name="_ktz5mlu0b7kz" w:id="2"/>
      <w:bookmarkEnd w:id="2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This project aims to predict employee turnover for the fictional company </w:t>
      </w:r>
      <w:r w:rsidDel="00000000" w:rsidR="00000000" w:rsidRPr="00000000">
        <w:rPr>
          <w:i w:val="1"/>
          <w:color w:val="0f1114"/>
          <w:sz w:val="24"/>
          <w:szCs w:val="24"/>
          <w:highlight w:val="white"/>
          <w:rtl w:val="0"/>
        </w:rPr>
        <w:t xml:space="preserve">Salifort Motors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Business scenario and problem definition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Exploratory data analysis (EDA)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Model determination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Model construction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Model assumptions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Model results evaluation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Report on the insight gained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0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</w:t>
      <w:tab/>
      <w:t xml:space="preserve">CERTIFICATE</w:t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34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