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AC571" w14:textId="77777777" w:rsidR="00656D2F" w:rsidRDefault="00656D2F"/>
    <w:p w14:paraId="3E6AB712" w14:textId="77777777" w:rsidR="00656D2F" w:rsidRPr="00656D2F" w:rsidRDefault="00656D2F" w:rsidP="00656D2F">
      <w:pPr>
        <w:rPr>
          <w:b/>
          <w:bCs/>
        </w:rPr>
      </w:pPr>
      <w:r w:rsidRPr="00656D2F">
        <w:rPr>
          <w:b/>
          <w:bCs/>
        </w:rPr>
        <w:t>Mini Project: Streamlining the Order-to-Cash (O2C) Cycle Using Microsoft Dynamics 365</w:t>
      </w:r>
    </w:p>
    <w:p w14:paraId="1EFE0D13" w14:textId="0B19C0BF" w:rsidR="00656D2F" w:rsidRPr="00656D2F" w:rsidRDefault="00656D2F" w:rsidP="00656D2F">
      <w:r w:rsidRPr="00656D2F">
        <w:rPr>
          <w:b/>
          <w:bCs/>
        </w:rPr>
        <w:t>Project Title:</w:t>
      </w:r>
      <w:r w:rsidRPr="00656D2F">
        <w:t xml:space="preserve"> Optimizing the Order-to-Cash Process for </w:t>
      </w:r>
      <w:r w:rsidR="00A41A8B">
        <w:t>a company</w:t>
      </w:r>
    </w:p>
    <w:p w14:paraId="5A0164B9" w14:textId="77777777" w:rsidR="00656D2F" w:rsidRPr="00656D2F" w:rsidRDefault="00656D2F" w:rsidP="00656D2F">
      <w:pPr>
        <w:rPr>
          <w:b/>
          <w:bCs/>
        </w:rPr>
      </w:pPr>
      <w:r w:rsidRPr="00656D2F">
        <w:rPr>
          <w:b/>
          <w:bCs/>
        </w:rPr>
        <w:t>Project Overview</w:t>
      </w:r>
    </w:p>
    <w:p w14:paraId="0281F7E9" w14:textId="77777777" w:rsidR="00656D2F" w:rsidRPr="00656D2F" w:rsidRDefault="00656D2F" w:rsidP="00656D2F">
      <w:r w:rsidRPr="00656D2F">
        <w:t>The aim of this project was to analyze and optimize the Order-to-Cash (O2C) cycle for a hypothetical company, [Hypothetical Company Name], using Microsoft Dynamics 365. This project focused on improving efficiency, reducing processing times, and enhancing customer satisfaction through better management of the order fulfillment process.</w:t>
      </w:r>
    </w:p>
    <w:p w14:paraId="4F104BEF" w14:textId="77777777" w:rsidR="00656D2F" w:rsidRPr="00656D2F" w:rsidRDefault="00656D2F" w:rsidP="00656D2F">
      <w:pPr>
        <w:rPr>
          <w:b/>
          <w:bCs/>
        </w:rPr>
      </w:pPr>
      <w:r w:rsidRPr="00656D2F">
        <w:rPr>
          <w:b/>
          <w:bCs/>
        </w:rPr>
        <w:t>Background</w:t>
      </w:r>
    </w:p>
    <w:p w14:paraId="3F3DE2B3" w14:textId="77777777" w:rsidR="00656D2F" w:rsidRPr="00656D2F" w:rsidRDefault="00656D2F" w:rsidP="00656D2F">
      <w:r w:rsidRPr="00656D2F">
        <w:t>The O2C cycle is critical for revenue generation and involves various steps, from order placement to cash collection. Inefficiencies in this cycle can lead to delays, increased costs, and customer dissatisfaction. This project aimed to streamline each phase of the O2C process.</w:t>
      </w:r>
    </w:p>
    <w:p w14:paraId="442EB376" w14:textId="77777777" w:rsidR="00656D2F" w:rsidRPr="00656D2F" w:rsidRDefault="00656D2F" w:rsidP="00656D2F">
      <w:pPr>
        <w:rPr>
          <w:b/>
          <w:bCs/>
        </w:rPr>
      </w:pPr>
      <w:r w:rsidRPr="00656D2F">
        <w:rPr>
          <w:b/>
          <w:bCs/>
        </w:rPr>
        <w:t>Project Objectives</w:t>
      </w:r>
    </w:p>
    <w:p w14:paraId="4EA785D1" w14:textId="77777777" w:rsidR="00656D2F" w:rsidRPr="00656D2F" w:rsidRDefault="00656D2F" w:rsidP="00656D2F">
      <w:pPr>
        <w:numPr>
          <w:ilvl w:val="0"/>
          <w:numId w:val="22"/>
        </w:numPr>
      </w:pPr>
      <w:r w:rsidRPr="00656D2F">
        <w:t>Analyze the current O2C cycle and identify bottlenecks.</w:t>
      </w:r>
    </w:p>
    <w:p w14:paraId="0BC57580" w14:textId="77777777" w:rsidR="00656D2F" w:rsidRPr="00656D2F" w:rsidRDefault="00656D2F" w:rsidP="00656D2F">
      <w:pPr>
        <w:numPr>
          <w:ilvl w:val="0"/>
          <w:numId w:val="22"/>
        </w:numPr>
      </w:pPr>
      <w:r w:rsidRPr="00656D2F">
        <w:t>Implement process improvements using Microsoft Dynamics 365 functionalities.</w:t>
      </w:r>
    </w:p>
    <w:p w14:paraId="3139696C" w14:textId="77777777" w:rsidR="00656D2F" w:rsidRPr="00656D2F" w:rsidRDefault="00656D2F" w:rsidP="00656D2F">
      <w:pPr>
        <w:numPr>
          <w:ilvl w:val="0"/>
          <w:numId w:val="22"/>
        </w:numPr>
      </w:pPr>
      <w:r w:rsidRPr="00656D2F">
        <w:t>Enhance reporting and visibility of order status.</w:t>
      </w:r>
    </w:p>
    <w:p w14:paraId="028E1760" w14:textId="77777777" w:rsidR="00656D2F" w:rsidRPr="00656D2F" w:rsidRDefault="00656D2F" w:rsidP="00656D2F">
      <w:pPr>
        <w:numPr>
          <w:ilvl w:val="0"/>
          <w:numId w:val="22"/>
        </w:numPr>
      </w:pPr>
      <w:r w:rsidRPr="00656D2F">
        <w:t>Provide recommendations for continuous improvement.</w:t>
      </w:r>
    </w:p>
    <w:p w14:paraId="202367C3" w14:textId="77777777" w:rsidR="00656D2F" w:rsidRPr="00656D2F" w:rsidRDefault="00656D2F" w:rsidP="00656D2F">
      <w:pPr>
        <w:rPr>
          <w:b/>
          <w:bCs/>
        </w:rPr>
      </w:pPr>
      <w:r w:rsidRPr="00656D2F">
        <w:rPr>
          <w:b/>
          <w:bCs/>
        </w:rPr>
        <w:t>Methodology</w:t>
      </w:r>
    </w:p>
    <w:p w14:paraId="09506BED" w14:textId="77777777" w:rsidR="00656D2F" w:rsidRPr="00656D2F" w:rsidRDefault="00656D2F" w:rsidP="00656D2F">
      <w:pPr>
        <w:numPr>
          <w:ilvl w:val="0"/>
          <w:numId w:val="23"/>
        </w:numPr>
      </w:pPr>
      <w:r w:rsidRPr="00656D2F">
        <w:rPr>
          <w:b/>
          <w:bCs/>
        </w:rPr>
        <w:t>Data Collection:</w:t>
      </w:r>
    </w:p>
    <w:p w14:paraId="6D492389" w14:textId="77777777" w:rsidR="00656D2F" w:rsidRPr="00656D2F" w:rsidRDefault="00656D2F" w:rsidP="00656D2F">
      <w:pPr>
        <w:numPr>
          <w:ilvl w:val="1"/>
          <w:numId w:val="23"/>
        </w:numPr>
      </w:pPr>
      <w:r w:rsidRPr="00656D2F">
        <w:t>Gathered data on current order processing times, payment terms, and customer feedback through Dynamics 365 reports.</w:t>
      </w:r>
    </w:p>
    <w:p w14:paraId="29E520B4" w14:textId="77777777" w:rsidR="00656D2F" w:rsidRPr="00656D2F" w:rsidRDefault="00656D2F" w:rsidP="00656D2F">
      <w:pPr>
        <w:numPr>
          <w:ilvl w:val="0"/>
          <w:numId w:val="23"/>
        </w:numPr>
      </w:pPr>
      <w:r w:rsidRPr="00656D2F">
        <w:rPr>
          <w:b/>
          <w:bCs/>
        </w:rPr>
        <w:t>Current State Analysis:</w:t>
      </w:r>
    </w:p>
    <w:p w14:paraId="56245C73" w14:textId="77777777" w:rsidR="00656D2F" w:rsidRPr="00656D2F" w:rsidRDefault="00656D2F" w:rsidP="00656D2F">
      <w:pPr>
        <w:numPr>
          <w:ilvl w:val="1"/>
          <w:numId w:val="23"/>
        </w:numPr>
      </w:pPr>
      <w:r w:rsidRPr="00656D2F">
        <w:t>Mapped the existing O2C process, identifying key steps: order entry, order processing, delivery, invoicing, and payment collection.</w:t>
      </w:r>
    </w:p>
    <w:p w14:paraId="4BFB976C" w14:textId="77777777" w:rsidR="00656D2F" w:rsidRPr="00656D2F" w:rsidRDefault="00656D2F" w:rsidP="00656D2F">
      <w:pPr>
        <w:numPr>
          <w:ilvl w:val="1"/>
          <w:numId w:val="23"/>
        </w:numPr>
      </w:pPr>
      <w:r w:rsidRPr="00656D2F">
        <w:t xml:space="preserve">Used </w:t>
      </w:r>
      <w:r w:rsidRPr="00656D2F">
        <w:rPr>
          <w:b/>
          <w:bCs/>
        </w:rPr>
        <w:t>Sales orders &gt; All sales orders</w:t>
      </w:r>
      <w:r w:rsidRPr="00656D2F">
        <w:t xml:space="preserve"> in Dynamics 365 to analyze the order flow and identify delays.</w:t>
      </w:r>
    </w:p>
    <w:p w14:paraId="0DECD671" w14:textId="77777777" w:rsidR="00656D2F" w:rsidRPr="00656D2F" w:rsidRDefault="00656D2F" w:rsidP="00656D2F">
      <w:pPr>
        <w:numPr>
          <w:ilvl w:val="0"/>
          <w:numId w:val="23"/>
        </w:numPr>
      </w:pPr>
      <w:r w:rsidRPr="00656D2F">
        <w:rPr>
          <w:b/>
          <w:bCs/>
        </w:rPr>
        <w:t>Implement Improvements:</w:t>
      </w:r>
    </w:p>
    <w:p w14:paraId="51EB561C" w14:textId="77777777" w:rsidR="00656D2F" w:rsidRPr="00656D2F" w:rsidRDefault="00656D2F" w:rsidP="00656D2F">
      <w:pPr>
        <w:numPr>
          <w:ilvl w:val="1"/>
          <w:numId w:val="23"/>
        </w:numPr>
      </w:pPr>
      <w:r w:rsidRPr="00656D2F">
        <w:rPr>
          <w:b/>
          <w:bCs/>
        </w:rPr>
        <w:t>Order Entry:</w:t>
      </w:r>
    </w:p>
    <w:p w14:paraId="4C535EB1" w14:textId="77777777" w:rsidR="00656D2F" w:rsidRPr="00656D2F" w:rsidRDefault="00656D2F" w:rsidP="00656D2F">
      <w:pPr>
        <w:numPr>
          <w:ilvl w:val="2"/>
          <w:numId w:val="23"/>
        </w:numPr>
      </w:pPr>
      <w:r w:rsidRPr="00656D2F">
        <w:lastRenderedPageBreak/>
        <w:t>Streamlined order entry by configuring templates in Dynamics 365 to minimize manual data entry errors.</w:t>
      </w:r>
    </w:p>
    <w:p w14:paraId="35648312" w14:textId="77777777" w:rsidR="00656D2F" w:rsidRPr="00656D2F" w:rsidRDefault="00656D2F" w:rsidP="00656D2F">
      <w:pPr>
        <w:numPr>
          <w:ilvl w:val="1"/>
          <w:numId w:val="23"/>
        </w:numPr>
      </w:pPr>
      <w:r w:rsidRPr="00656D2F">
        <w:rPr>
          <w:b/>
          <w:bCs/>
        </w:rPr>
        <w:t>Automated Notifications:</w:t>
      </w:r>
    </w:p>
    <w:p w14:paraId="6C050A0D" w14:textId="77777777" w:rsidR="00656D2F" w:rsidRPr="00656D2F" w:rsidRDefault="00656D2F" w:rsidP="00656D2F">
      <w:pPr>
        <w:numPr>
          <w:ilvl w:val="2"/>
          <w:numId w:val="23"/>
        </w:numPr>
      </w:pPr>
      <w:r w:rsidRPr="00656D2F">
        <w:t xml:space="preserve">Set up automated notifications to inform customers about order status, using </w:t>
      </w:r>
      <w:r w:rsidRPr="00656D2F">
        <w:rPr>
          <w:b/>
          <w:bCs/>
        </w:rPr>
        <w:t>Sales and marketing &gt; Setup &gt; Notifications</w:t>
      </w:r>
      <w:r w:rsidRPr="00656D2F">
        <w:t>.</w:t>
      </w:r>
    </w:p>
    <w:p w14:paraId="185F7DA0" w14:textId="77777777" w:rsidR="00656D2F" w:rsidRPr="00656D2F" w:rsidRDefault="00656D2F" w:rsidP="00656D2F">
      <w:pPr>
        <w:numPr>
          <w:ilvl w:val="0"/>
          <w:numId w:val="23"/>
        </w:numPr>
      </w:pPr>
      <w:r w:rsidRPr="00656D2F">
        <w:rPr>
          <w:b/>
          <w:bCs/>
        </w:rPr>
        <w:t>Enhance Reporting:</w:t>
      </w:r>
    </w:p>
    <w:p w14:paraId="226321FE" w14:textId="77777777" w:rsidR="00656D2F" w:rsidRPr="00656D2F" w:rsidRDefault="00656D2F" w:rsidP="00656D2F">
      <w:pPr>
        <w:numPr>
          <w:ilvl w:val="1"/>
          <w:numId w:val="23"/>
        </w:numPr>
      </w:pPr>
      <w:r w:rsidRPr="00656D2F">
        <w:t>Created custom reports using Dynamics 365’s built-in reporting tools to monitor key performance indicators (KPIs) such as order processing time and payment collection efficiency.</w:t>
      </w:r>
    </w:p>
    <w:p w14:paraId="501BCFF5" w14:textId="77777777" w:rsidR="00656D2F" w:rsidRPr="00656D2F" w:rsidRDefault="00656D2F" w:rsidP="00656D2F">
      <w:pPr>
        <w:numPr>
          <w:ilvl w:val="0"/>
          <w:numId w:val="23"/>
        </w:numPr>
      </w:pPr>
      <w:r w:rsidRPr="00656D2F">
        <w:rPr>
          <w:b/>
          <w:bCs/>
        </w:rPr>
        <w:t>Cash Collection:</w:t>
      </w:r>
    </w:p>
    <w:p w14:paraId="5605DD2B" w14:textId="77777777" w:rsidR="00656D2F" w:rsidRPr="00656D2F" w:rsidRDefault="00656D2F" w:rsidP="00656D2F">
      <w:pPr>
        <w:numPr>
          <w:ilvl w:val="1"/>
          <w:numId w:val="23"/>
        </w:numPr>
      </w:pPr>
      <w:r w:rsidRPr="00656D2F">
        <w:t>Implemented a more efficient invoicing process by customizing invoice templates in Dynamics 365.</w:t>
      </w:r>
    </w:p>
    <w:p w14:paraId="3A029B6E" w14:textId="77777777" w:rsidR="00656D2F" w:rsidRPr="00656D2F" w:rsidRDefault="00656D2F" w:rsidP="00656D2F">
      <w:pPr>
        <w:numPr>
          <w:ilvl w:val="1"/>
          <w:numId w:val="23"/>
        </w:numPr>
      </w:pPr>
      <w:r w:rsidRPr="00656D2F">
        <w:t xml:space="preserve">Set up reminders for overdue payments using the </w:t>
      </w:r>
      <w:r w:rsidRPr="00656D2F">
        <w:rPr>
          <w:b/>
          <w:bCs/>
        </w:rPr>
        <w:t>Accounts receivable &gt; Customers</w:t>
      </w:r>
      <w:r w:rsidRPr="00656D2F">
        <w:t xml:space="preserve"> section.</w:t>
      </w:r>
    </w:p>
    <w:p w14:paraId="11119884" w14:textId="77777777" w:rsidR="00656D2F" w:rsidRPr="00656D2F" w:rsidRDefault="00656D2F" w:rsidP="00656D2F">
      <w:pPr>
        <w:rPr>
          <w:b/>
          <w:bCs/>
        </w:rPr>
      </w:pPr>
      <w:r w:rsidRPr="00656D2F">
        <w:rPr>
          <w:b/>
          <w:bCs/>
        </w:rPr>
        <w:t>Results</w:t>
      </w:r>
    </w:p>
    <w:p w14:paraId="6B14B35A" w14:textId="77777777" w:rsidR="00656D2F" w:rsidRPr="00656D2F" w:rsidRDefault="00656D2F" w:rsidP="00656D2F">
      <w:pPr>
        <w:numPr>
          <w:ilvl w:val="0"/>
          <w:numId w:val="24"/>
        </w:numPr>
      </w:pPr>
      <w:r w:rsidRPr="00656D2F">
        <w:t>Identified a [X]% reduction in average order processing time.</w:t>
      </w:r>
    </w:p>
    <w:p w14:paraId="143174C4" w14:textId="77777777" w:rsidR="00656D2F" w:rsidRPr="00656D2F" w:rsidRDefault="00656D2F" w:rsidP="00656D2F">
      <w:pPr>
        <w:numPr>
          <w:ilvl w:val="0"/>
          <w:numId w:val="24"/>
        </w:numPr>
      </w:pPr>
      <w:r w:rsidRPr="00656D2F">
        <w:t>Improved customer satisfaction ratings due to better communication and order visibility.</w:t>
      </w:r>
    </w:p>
    <w:p w14:paraId="48593A6D" w14:textId="77777777" w:rsidR="00656D2F" w:rsidRPr="00656D2F" w:rsidRDefault="00656D2F" w:rsidP="00656D2F">
      <w:pPr>
        <w:numPr>
          <w:ilvl w:val="0"/>
          <w:numId w:val="24"/>
        </w:numPr>
      </w:pPr>
      <w:r w:rsidRPr="00656D2F">
        <w:t>Enhanced cash flow management through timely invoicing and follow-ups on overdue payments.</w:t>
      </w:r>
    </w:p>
    <w:p w14:paraId="22233C6B" w14:textId="77777777" w:rsidR="00656D2F" w:rsidRPr="00656D2F" w:rsidRDefault="00656D2F" w:rsidP="00656D2F">
      <w:pPr>
        <w:rPr>
          <w:b/>
          <w:bCs/>
        </w:rPr>
      </w:pPr>
      <w:r w:rsidRPr="00656D2F">
        <w:rPr>
          <w:b/>
          <w:bCs/>
        </w:rPr>
        <w:t>Presentation</w:t>
      </w:r>
    </w:p>
    <w:p w14:paraId="3CD1A006" w14:textId="77777777" w:rsidR="00656D2F" w:rsidRPr="00656D2F" w:rsidRDefault="00656D2F" w:rsidP="00656D2F">
      <w:r w:rsidRPr="00656D2F">
        <w:t>At the end of the project, I presented my findings to my mentor and peers, showcasing how the implemented changes improved the O2C cycle. I included visuals from Dynamics 365 and highlighted the KPIs that showed improvement.</w:t>
      </w:r>
    </w:p>
    <w:p w14:paraId="50F4E723" w14:textId="77777777" w:rsidR="00656D2F" w:rsidRPr="00656D2F" w:rsidRDefault="00656D2F" w:rsidP="00656D2F">
      <w:pPr>
        <w:rPr>
          <w:b/>
          <w:bCs/>
        </w:rPr>
      </w:pPr>
      <w:r w:rsidRPr="00656D2F">
        <w:rPr>
          <w:b/>
          <w:bCs/>
        </w:rPr>
        <w:t>Conclusion</w:t>
      </w:r>
    </w:p>
    <w:p w14:paraId="5E540533" w14:textId="77777777" w:rsidR="00656D2F" w:rsidRPr="00656D2F" w:rsidRDefault="00656D2F" w:rsidP="00656D2F">
      <w:r w:rsidRPr="00656D2F">
        <w:t>This project allowed me to apply theoretical knowledge of the Order-to-Cash cycle to practical situations, enhancing my understanding of how to leverage Microsoft Dynamics 365 for supply chain optimization. The experience provided valuable insights into improving operational efficiencies and the importance of customer communication in the sales process.</w:t>
      </w:r>
    </w:p>
    <w:p w14:paraId="4359A153" w14:textId="77777777" w:rsidR="00656D2F" w:rsidRDefault="00656D2F" w:rsidP="00656D2F"/>
    <w:p w14:paraId="3CC41E4C" w14:textId="6491AAFD" w:rsidR="00656D2F" w:rsidRPr="00656D2F" w:rsidRDefault="00656D2F" w:rsidP="00656D2F">
      <w:r w:rsidRPr="00656D2F">
        <w:t>Here's a step-by-step guide on how to carry out your mini project focused on optimizing the Order-to-Cash (O2C) cycle using Microsoft Dynamics 365 Supply Chain Management (SCM) module.</w:t>
      </w:r>
    </w:p>
    <w:p w14:paraId="4ACB1B5B" w14:textId="77777777" w:rsidR="00656D2F" w:rsidRPr="00656D2F" w:rsidRDefault="00656D2F" w:rsidP="00656D2F">
      <w:pPr>
        <w:rPr>
          <w:b/>
          <w:bCs/>
        </w:rPr>
      </w:pPr>
      <w:r w:rsidRPr="00656D2F">
        <w:rPr>
          <w:b/>
          <w:bCs/>
        </w:rPr>
        <w:lastRenderedPageBreak/>
        <w:t>Step-by-Step Guide to Optimize the Order-to-Cash (O2C) Cycle in Microsoft Dynamics 365 SCM</w:t>
      </w:r>
    </w:p>
    <w:p w14:paraId="6CE5526A" w14:textId="77777777" w:rsidR="00656D2F" w:rsidRPr="00656D2F" w:rsidRDefault="00656D2F" w:rsidP="00656D2F">
      <w:pPr>
        <w:rPr>
          <w:b/>
          <w:bCs/>
        </w:rPr>
      </w:pPr>
      <w:r w:rsidRPr="00656D2F">
        <w:rPr>
          <w:b/>
          <w:bCs/>
        </w:rPr>
        <w:t>1. Set Up Your Environment</w:t>
      </w:r>
    </w:p>
    <w:p w14:paraId="34979CFA" w14:textId="77777777" w:rsidR="00656D2F" w:rsidRPr="00656D2F" w:rsidRDefault="00656D2F" w:rsidP="00656D2F">
      <w:pPr>
        <w:numPr>
          <w:ilvl w:val="0"/>
          <w:numId w:val="14"/>
        </w:numPr>
      </w:pPr>
      <w:r w:rsidRPr="00656D2F">
        <w:rPr>
          <w:b/>
          <w:bCs/>
        </w:rPr>
        <w:t>Access Dynamics 365:</w:t>
      </w:r>
      <w:r w:rsidRPr="00656D2F">
        <w:t xml:space="preserve"> Log in to your Microsoft Dynamics 365 account and navigate to the Supply Chain Management module.</w:t>
      </w:r>
    </w:p>
    <w:p w14:paraId="376DEF06" w14:textId="77777777" w:rsidR="00656D2F" w:rsidRPr="00656D2F" w:rsidRDefault="00656D2F" w:rsidP="00656D2F">
      <w:pPr>
        <w:numPr>
          <w:ilvl w:val="0"/>
          <w:numId w:val="14"/>
        </w:numPr>
      </w:pPr>
      <w:r w:rsidRPr="00656D2F">
        <w:rPr>
          <w:b/>
          <w:bCs/>
        </w:rPr>
        <w:t>Create a Test Environment:</w:t>
      </w:r>
      <w:r w:rsidRPr="00656D2F">
        <w:t xml:space="preserve"> If possible, work within a sandbox environment to explore functionalities without affecting live data.</w:t>
      </w:r>
    </w:p>
    <w:p w14:paraId="0F77889B" w14:textId="77777777" w:rsidR="00656D2F" w:rsidRPr="00656D2F" w:rsidRDefault="00656D2F" w:rsidP="00656D2F">
      <w:pPr>
        <w:rPr>
          <w:b/>
          <w:bCs/>
        </w:rPr>
      </w:pPr>
      <w:r w:rsidRPr="00656D2F">
        <w:rPr>
          <w:b/>
          <w:bCs/>
        </w:rPr>
        <w:t>2. Data Collection</w:t>
      </w:r>
    </w:p>
    <w:p w14:paraId="77C06A76" w14:textId="77777777" w:rsidR="00656D2F" w:rsidRPr="00656D2F" w:rsidRDefault="00656D2F" w:rsidP="00656D2F">
      <w:pPr>
        <w:numPr>
          <w:ilvl w:val="0"/>
          <w:numId w:val="15"/>
        </w:numPr>
      </w:pPr>
      <w:r w:rsidRPr="00656D2F">
        <w:rPr>
          <w:b/>
          <w:bCs/>
        </w:rPr>
        <w:t>Gather Current Order Data:</w:t>
      </w:r>
    </w:p>
    <w:p w14:paraId="2BC12E00" w14:textId="77777777" w:rsidR="00656D2F" w:rsidRPr="00656D2F" w:rsidRDefault="00656D2F" w:rsidP="00656D2F">
      <w:pPr>
        <w:numPr>
          <w:ilvl w:val="1"/>
          <w:numId w:val="15"/>
        </w:numPr>
      </w:pPr>
      <w:r w:rsidRPr="00656D2F">
        <w:t xml:space="preserve">Go to </w:t>
      </w:r>
      <w:r w:rsidRPr="00656D2F">
        <w:rPr>
          <w:b/>
          <w:bCs/>
        </w:rPr>
        <w:t>Sales and marketing &gt; Sales orders &gt; All sales orders</w:t>
      </w:r>
      <w:r w:rsidRPr="00656D2F">
        <w:t xml:space="preserve"> to view existing orders and their statuses.</w:t>
      </w:r>
    </w:p>
    <w:p w14:paraId="2D0E76AA" w14:textId="77777777" w:rsidR="00656D2F" w:rsidRPr="00656D2F" w:rsidRDefault="00656D2F" w:rsidP="00656D2F">
      <w:pPr>
        <w:numPr>
          <w:ilvl w:val="1"/>
          <w:numId w:val="15"/>
        </w:numPr>
      </w:pPr>
      <w:r w:rsidRPr="00656D2F">
        <w:t>Export order data to analyze current processing times and customer information.</w:t>
      </w:r>
    </w:p>
    <w:p w14:paraId="1EEB283C" w14:textId="77777777" w:rsidR="00656D2F" w:rsidRPr="00656D2F" w:rsidRDefault="00656D2F" w:rsidP="00656D2F">
      <w:pPr>
        <w:numPr>
          <w:ilvl w:val="0"/>
          <w:numId w:val="15"/>
        </w:numPr>
      </w:pPr>
      <w:r w:rsidRPr="00656D2F">
        <w:rPr>
          <w:b/>
          <w:bCs/>
        </w:rPr>
        <w:t>Collect Customer Feedback:</w:t>
      </w:r>
    </w:p>
    <w:p w14:paraId="3E733C6C" w14:textId="77777777" w:rsidR="00656D2F" w:rsidRPr="00656D2F" w:rsidRDefault="00656D2F" w:rsidP="00656D2F">
      <w:pPr>
        <w:numPr>
          <w:ilvl w:val="1"/>
          <w:numId w:val="15"/>
        </w:numPr>
      </w:pPr>
      <w:r w:rsidRPr="00656D2F">
        <w:t>Use customer feedback mechanisms (like surveys) to gather insights about order satisfaction and areas needing improvement.</w:t>
      </w:r>
    </w:p>
    <w:p w14:paraId="65E1BEAB" w14:textId="77777777" w:rsidR="00656D2F" w:rsidRPr="00656D2F" w:rsidRDefault="00656D2F" w:rsidP="00656D2F">
      <w:pPr>
        <w:rPr>
          <w:b/>
          <w:bCs/>
        </w:rPr>
      </w:pPr>
      <w:r w:rsidRPr="00656D2F">
        <w:rPr>
          <w:b/>
          <w:bCs/>
        </w:rPr>
        <w:t>3. Analyze the Current O2C Cycle</w:t>
      </w:r>
    </w:p>
    <w:p w14:paraId="205C923F" w14:textId="77777777" w:rsidR="00656D2F" w:rsidRPr="00656D2F" w:rsidRDefault="00656D2F" w:rsidP="00656D2F">
      <w:pPr>
        <w:numPr>
          <w:ilvl w:val="0"/>
          <w:numId w:val="16"/>
        </w:numPr>
      </w:pPr>
      <w:r w:rsidRPr="00656D2F">
        <w:rPr>
          <w:b/>
          <w:bCs/>
        </w:rPr>
        <w:t>Map the Current Process:</w:t>
      </w:r>
    </w:p>
    <w:p w14:paraId="1A63327C" w14:textId="77777777" w:rsidR="00656D2F" w:rsidRPr="00656D2F" w:rsidRDefault="00656D2F" w:rsidP="00656D2F">
      <w:pPr>
        <w:numPr>
          <w:ilvl w:val="1"/>
          <w:numId w:val="16"/>
        </w:numPr>
      </w:pPr>
      <w:r w:rsidRPr="00656D2F">
        <w:t>Visualize the steps in the O2C cycle: order entry, order processing, delivery, invoicing, and payment collection.</w:t>
      </w:r>
    </w:p>
    <w:p w14:paraId="6A949058" w14:textId="77777777" w:rsidR="00656D2F" w:rsidRPr="00656D2F" w:rsidRDefault="00656D2F" w:rsidP="00656D2F">
      <w:pPr>
        <w:numPr>
          <w:ilvl w:val="1"/>
          <w:numId w:val="16"/>
        </w:numPr>
      </w:pPr>
      <w:r w:rsidRPr="00656D2F">
        <w:t xml:space="preserve">Identify bottlenecks by reviewing the order status in </w:t>
      </w:r>
      <w:r w:rsidRPr="00656D2F">
        <w:rPr>
          <w:b/>
          <w:bCs/>
        </w:rPr>
        <w:t>Sales orders &gt; Open orders</w:t>
      </w:r>
      <w:r w:rsidRPr="00656D2F">
        <w:t>.</w:t>
      </w:r>
    </w:p>
    <w:p w14:paraId="60725CE1" w14:textId="77777777" w:rsidR="00656D2F" w:rsidRPr="00656D2F" w:rsidRDefault="00656D2F" w:rsidP="00656D2F">
      <w:pPr>
        <w:numPr>
          <w:ilvl w:val="0"/>
          <w:numId w:val="16"/>
        </w:numPr>
      </w:pPr>
      <w:r w:rsidRPr="00656D2F">
        <w:rPr>
          <w:b/>
          <w:bCs/>
        </w:rPr>
        <w:t>Identify Key Metrics:</w:t>
      </w:r>
    </w:p>
    <w:p w14:paraId="1E620692" w14:textId="77777777" w:rsidR="00656D2F" w:rsidRPr="00656D2F" w:rsidRDefault="00656D2F" w:rsidP="00656D2F">
      <w:pPr>
        <w:numPr>
          <w:ilvl w:val="1"/>
          <w:numId w:val="16"/>
        </w:numPr>
      </w:pPr>
      <w:r w:rsidRPr="00656D2F">
        <w:t xml:space="preserve">Review order processing times, late deliveries, and average days to payment through </w:t>
      </w:r>
      <w:r w:rsidRPr="00656D2F">
        <w:rPr>
          <w:b/>
          <w:bCs/>
        </w:rPr>
        <w:t>Accounts receivable &gt; Reports &gt; Customer aging</w:t>
      </w:r>
      <w:r w:rsidRPr="00656D2F">
        <w:t>.</w:t>
      </w:r>
    </w:p>
    <w:p w14:paraId="31A2D8EB" w14:textId="77777777" w:rsidR="00656D2F" w:rsidRPr="00656D2F" w:rsidRDefault="00656D2F" w:rsidP="00656D2F">
      <w:pPr>
        <w:rPr>
          <w:b/>
          <w:bCs/>
        </w:rPr>
      </w:pPr>
      <w:r w:rsidRPr="00656D2F">
        <w:rPr>
          <w:b/>
          <w:bCs/>
        </w:rPr>
        <w:t>4. Implement Improvements</w:t>
      </w:r>
    </w:p>
    <w:p w14:paraId="4F688CF5" w14:textId="77777777" w:rsidR="00656D2F" w:rsidRPr="00656D2F" w:rsidRDefault="00656D2F" w:rsidP="00656D2F">
      <w:pPr>
        <w:numPr>
          <w:ilvl w:val="0"/>
          <w:numId w:val="17"/>
        </w:numPr>
      </w:pPr>
      <w:r w:rsidRPr="00656D2F">
        <w:rPr>
          <w:b/>
          <w:bCs/>
        </w:rPr>
        <w:t>Streamline Order Entry:</w:t>
      </w:r>
    </w:p>
    <w:p w14:paraId="78F467D2" w14:textId="77777777" w:rsidR="00656D2F" w:rsidRPr="00656D2F" w:rsidRDefault="00656D2F" w:rsidP="00656D2F">
      <w:pPr>
        <w:numPr>
          <w:ilvl w:val="1"/>
          <w:numId w:val="17"/>
        </w:numPr>
      </w:pPr>
      <w:r w:rsidRPr="00656D2F">
        <w:t xml:space="preserve">Navigate to </w:t>
      </w:r>
      <w:r w:rsidRPr="00656D2F">
        <w:rPr>
          <w:b/>
          <w:bCs/>
        </w:rPr>
        <w:t>Sales and marketing &gt; Sales orders &gt; Sales order lines</w:t>
      </w:r>
      <w:r w:rsidRPr="00656D2F">
        <w:t xml:space="preserve"> to create order templates that reduce manual entry.</w:t>
      </w:r>
    </w:p>
    <w:p w14:paraId="533FD4CE" w14:textId="77777777" w:rsidR="00656D2F" w:rsidRPr="00656D2F" w:rsidRDefault="00656D2F" w:rsidP="00656D2F">
      <w:pPr>
        <w:numPr>
          <w:ilvl w:val="1"/>
          <w:numId w:val="17"/>
        </w:numPr>
      </w:pPr>
      <w:r w:rsidRPr="00656D2F">
        <w:t>Set default values for fields to speed up the process.</w:t>
      </w:r>
    </w:p>
    <w:p w14:paraId="52D3C3DE" w14:textId="77777777" w:rsidR="00656D2F" w:rsidRPr="00656D2F" w:rsidRDefault="00656D2F" w:rsidP="00656D2F">
      <w:pPr>
        <w:numPr>
          <w:ilvl w:val="0"/>
          <w:numId w:val="17"/>
        </w:numPr>
      </w:pPr>
      <w:r w:rsidRPr="00656D2F">
        <w:rPr>
          <w:b/>
          <w:bCs/>
        </w:rPr>
        <w:t>Automate Notifications:</w:t>
      </w:r>
    </w:p>
    <w:p w14:paraId="210DFE1B" w14:textId="77777777" w:rsidR="00656D2F" w:rsidRPr="00656D2F" w:rsidRDefault="00656D2F" w:rsidP="00656D2F">
      <w:pPr>
        <w:numPr>
          <w:ilvl w:val="1"/>
          <w:numId w:val="17"/>
        </w:numPr>
      </w:pPr>
      <w:r w:rsidRPr="00656D2F">
        <w:lastRenderedPageBreak/>
        <w:t xml:space="preserve">Go to </w:t>
      </w:r>
      <w:r w:rsidRPr="00656D2F">
        <w:rPr>
          <w:b/>
          <w:bCs/>
        </w:rPr>
        <w:t>Sales and marketing &gt; Setup &gt; Notifications</w:t>
      </w:r>
      <w:r w:rsidRPr="00656D2F">
        <w:t xml:space="preserve"> to configure alerts for customers on order status changes.</w:t>
      </w:r>
    </w:p>
    <w:p w14:paraId="30DA1F36" w14:textId="77777777" w:rsidR="00656D2F" w:rsidRPr="00656D2F" w:rsidRDefault="00656D2F" w:rsidP="00656D2F">
      <w:pPr>
        <w:numPr>
          <w:ilvl w:val="0"/>
          <w:numId w:val="17"/>
        </w:numPr>
      </w:pPr>
      <w:r w:rsidRPr="00656D2F">
        <w:rPr>
          <w:b/>
          <w:bCs/>
        </w:rPr>
        <w:t>Enhance Order Processing:</w:t>
      </w:r>
    </w:p>
    <w:p w14:paraId="3AEC2672" w14:textId="77777777" w:rsidR="00656D2F" w:rsidRPr="00656D2F" w:rsidRDefault="00656D2F" w:rsidP="00656D2F">
      <w:pPr>
        <w:numPr>
          <w:ilvl w:val="1"/>
          <w:numId w:val="17"/>
        </w:numPr>
      </w:pPr>
      <w:r w:rsidRPr="00656D2F">
        <w:t xml:space="preserve">Utilize </w:t>
      </w:r>
      <w:r w:rsidRPr="00656D2F">
        <w:rPr>
          <w:b/>
          <w:bCs/>
        </w:rPr>
        <w:t>Warehouse management &gt; Inventory management &gt; Mobile devices</w:t>
      </w:r>
      <w:r w:rsidRPr="00656D2F">
        <w:t xml:space="preserve"> to streamline picking and packing processes.</w:t>
      </w:r>
    </w:p>
    <w:p w14:paraId="108BB65D" w14:textId="77777777" w:rsidR="00656D2F" w:rsidRPr="00656D2F" w:rsidRDefault="00656D2F" w:rsidP="00656D2F">
      <w:pPr>
        <w:numPr>
          <w:ilvl w:val="1"/>
          <w:numId w:val="17"/>
        </w:numPr>
      </w:pPr>
      <w:r w:rsidRPr="00656D2F">
        <w:t>Implement barcoding for inventory management if applicable.</w:t>
      </w:r>
    </w:p>
    <w:p w14:paraId="5ADFC42F" w14:textId="77777777" w:rsidR="00656D2F" w:rsidRPr="00656D2F" w:rsidRDefault="00656D2F" w:rsidP="00656D2F">
      <w:pPr>
        <w:rPr>
          <w:b/>
          <w:bCs/>
        </w:rPr>
      </w:pPr>
      <w:r w:rsidRPr="00656D2F">
        <w:rPr>
          <w:b/>
          <w:bCs/>
        </w:rPr>
        <w:t>5. Enhance Reporting and Visibility</w:t>
      </w:r>
    </w:p>
    <w:p w14:paraId="557613F8" w14:textId="77777777" w:rsidR="00656D2F" w:rsidRPr="00656D2F" w:rsidRDefault="00656D2F" w:rsidP="00656D2F">
      <w:pPr>
        <w:numPr>
          <w:ilvl w:val="0"/>
          <w:numId w:val="18"/>
        </w:numPr>
      </w:pPr>
      <w:r w:rsidRPr="00656D2F">
        <w:rPr>
          <w:b/>
          <w:bCs/>
        </w:rPr>
        <w:t>Create Custom Reports:</w:t>
      </w:r>
    </w:p>
    <w:p w14:paraId="2DE8E337" w14:textId="77777777" w:rsidR="00656D2F" w:rsidRPr="00656D2F" w:rsidRDefault="00656D2F" w:rsidP="00656D2F">
      <w:pPr>
        <w:numPr>
          <w:ilvl w:val="1"/>
          <w:numId w:val="18"/>
        </w:numPr>
      </w:pPr>
      <w:r w:rsidRPr="00656D2F">
        <w:t xml:space="preserve">Use </w:t>
      </w:r>
      <w:r w:rsidRPr="00656D2F">
        <w:rPr>
          <w:b/>
          <w:bCs/>
        </w:rPr>
        <w:t>System administration &gt; Workspaces &gt; Power BI</w:t>
      </w:r>
      <w:r w:rsidRPr="00656D2F">
        <w:t xml:space="preserve"> to connect with Power BI for advanced reporting.</w:t>
      </w:r>
    </w:p>
    <w:p w14:paraId="5A6191D1" w14:textId="77777777" w:rsidR="00656D2F" w:rsidRPr="00656D2F" w:rsidRDefault="00656D2F" w:rsidP="00656D2F">
      <w:pPr>
        <w:numPr>
          <w:ilvl w:val="1"/>
          <w:numId w:val="18"/>
        </w:numPr>
      </w:pPr>
      <w:r w:rsidRPr="00656D2F">
        <w:t>Develop dashboards that show order status, processing times, and cash collection metrics.</w:t>
      </w:r>
    </w:p>
    <w:p w14:paraId="6C23DAC9" w14:textId="77777777" w:rsidR="00656D2F" w:rsidRPr="00656D2F" w:rsidRDefault="00656D2F" w:rsidP="00656D2F">
      <w:pPr>
        <w:numPr>
          <w:ilvl w:val="0"/>
          <w:numId w:val="18"/>
        </w:numPr>
      </w:pPr>
      <w:r w:rsidRPr="00656D2F">
        <w:rPr>
          <w:b/>
          <w:bCs/>
        </w:rPr>
        <w:t>Monitor Key Performance Indicators (KPIs):</w:t>
      </w:r>
    </w:p>
    <w:p w14:paraId="368D4562" w14:textId="77777777" w:rsidR="00656D2F" w:rsidRPr="00656D2F" w:rsidRDefault="00656D2F" w:rsidP="00656D2F">
      <w:pPr>
        <w:numPr>
          <w:ilvl w:val="1"/>
          <w:numId w:val="18"/>
        </w:numPr>
      </w:pPr>
      <w:r w:rsidRPr="00656D2F">
        <w:t>Set KPIs for order fulfillment rates and payment collection efficiency using built-in dashboards.</w:t>
      </w:r>
    </w:p>
    <w:p w14:paraId="64AB9DE3" w14:textId="77777777" w:rsidR="00656D2F" w:rsidRPr="00656D2F" w:rsidRDefault="00656D2F" w:rsidP="00656D2F">
      <w:pPr>
        <w:rPr>
          <w:b/>
          <w:bCs/>
        </w:rPr>
      </w:pPr>
      <w:r w:rsidRPr="00656D2F">
        <w:rPr>
          <w:b/>
          <w:bCs/>
        </w:rPr>
        <w:t>6. Improve Cash Collection Processes</w:t>
      </w:r>
    </w:p>
    <w:p w14:paraId="26D4ECC7" w14:textId="77777777" w:rsidR="00656D2F" w:rsidRPr="00656D2F" w:rsidRDefault="00656D2F" w:rsidP="00656D2F">
      <w:pPr>
        <w:numPr>
          <w:ilvl w:val="0"/>
          <w:numId w:val="19"/>
        </w:numPr>
      </w:pPr>
      <w:r w:rsidRPr="00656D2F">
        <w:rPr>
          <w:b/>
          <w:bCs/>
        </w:rPr>
        <w:t>Optimize Invoicing:</w:t>
      </w:r>
    </w:p>
    <w:p w14:paraId="518C4391" w14:textId="77777777" w:rsidR="00656D2F" w:rsidRPr="00656D2F" w:rsidRDefault="00656D2F" w:rsidP="00656D2F">
      <w:pPr>
        <w:numPr>
          <w:ilvl w:val="1"/>
          <w:numId w:val="19"/>
        </w:numPr>
      </w:pPr>
      <w:r w:rsidRPr="00656D2F">
        <w:t xml:space="preserve">Navigate to </w:t>
      </w:r>
      <w:r w:rsidRPr="00656D2F">
        <w:rPr>
          <w:b/>
          <w:bCs/>
        </w:rPr>
        <w:t>Accounts receivable &gt; Invoices &gt; Invoice journals</w:t>
      </w:r>
      <w:r w:rsidRPr="00656D2F">
        <w:t xml:space="preserve"> to customize invoice templates that include all necessary details.</w:t>
      </w:r>
    </w:p>
    <w:p w14:paraId="0D08F123" w14:textId="77777777" w:rsidR="00656D2F" w:rsidRPr="00656D2F" w:rsidRDefault="00656D2F" w:rsidP="00656D2F">
      <w:pPr>
        <w:numPr>
          <w:ilvl w:val="1"/>
          <w:numId w:val="19"/>
        </w:numPr>
      </w:pPr>
      <w:r w:rsidRPr="00656D2F">
        <w:t>Ensure invoices are sent promptly after order fulfillment.</w:t>
      </w:r>
    </w:p>
    <w:p w14:paraId="2B178EED" w14:textId="77777777" w:rsidR="00656D2F" w:rsidRPr="00656D2F" w:rsidRDefault="00656D2F" w:rsidP="00656D2F">
      <w:pPr>
        <w:numPr>
          <w:ilvl w:val="0"/>
          <w:numId w:val="19"/>
        </w:numPr>
      </w:pPr>
      <w:r w:rsidRPr="00656D2F">
        <w:rPr>
          <w:b/>
          <w:bCs/>
        </w:rPr>
        <w:t>Set Up Payment Reminders:</w:t>
      </w:r>
    </w:p>
    <w:p w14:paraId="41D2F150" w14:textId="77777777" w:rsidR="00656D2F" w:rsidRPr="00656D2F" w:rsidRDefault="00656D2F" w:rsidP="00656D2F">
      <w:pPr>
        <w:numPr>
          <w:ilvl w:val="1"/>
          <w:numId w:val="19"/>
        </w:numPr>
      </w:pPr>
      <w:r w:rsidRPr="00656D2F">
        <w:t xml:space="preserve">Use </w:t>
      </w:r>
      <w:r w:rsidRPr="00656D2F">
        <w:rPr>
          <w:b/>
          <w:bCs/>
        </w:rPr>
        <w:t>Accounts receivable &gt; Customers</w:t>
      </w:r>
      <w:r w:rsidRPr="00656D2F">
        <w:t xml:space="preserve"> to automate reminders for overdue payments.</w:t>
      </w:r>
    </w:p>
    <w:p w14:paraId="54807463" w14:textId="77777777" w:rsidR="00656D2F" w:rsidRPr="00656D2F" w:rsidRDefault="00656D2F" w:rsidP="00656D2F">
      <w:pPr>
        <w:numPr>
          <w:ilvl w:val="1"/>
          <w:numId w:val="19"/>
        </w:numPr>
      </w:pPr>
      <w:r w:rsidRPr="00656D2F">
        <w:t xml:space="preserve">Configure reminder settings in </w:t>
      </w:r>
      <w:r w:rsidRPr="00656D2F">
        <w:rPr>
          <w:b/>
          <w:bCs/>
        </w:rPr>
        <w:t>Accounts receivable &gt; Setup &gt; Payment terms</w:t>
      </w:r>
      <w:r w:rsidRPr="00656D2F">
        <w:t>.</w:t>
      </w:r>
    </w:p>
    <w:p w14:paraId="5EFDCA23" w14:textId="77777777" w:rsidR="00656D2F" w:rsidRPr="00656D2F" w:rsidRDefault="00656D2F" w:rsidP="00656D2F">
      <w:pPr>
        <w:rPr>
          <w:b/>
          <w:bCs/>
        </w:rPr>
      </w:pPr>
      <w:r w:rsidRPr="00656D2F">
        <w:rPr>
          <w:b/>
          <w:bCs/>
        </w:rPr>
        <w:t>7. Analyze Results</w:t>
      </w:r>
    </w:p>
    <w:p w14:paraId="49408831" w14:textId="77777777" w:rsidR="00656D2F" w:rsidRPr="00656D2F" w:rsidRDefault="00656D2F" w:rsidP="00656D2F">
      <w:pPr>
        <w:numPr>
          <w:ilvl w:val="0"/>
          <w:numId w:val="20"/>
        </w:numPr>
      </w:pPr>
      <w:r w:rsidRPr="00656D2F">
        <w:rPr>
          <w:b/>
          <w:bCs/>
        </w:rPr>
        <w:t>Monitor Improvements:</w:t>
      </w:r>
    </w:p>
    <w:p w14:paraId="4BB593B8" w14:textId="77777777" w:rsidR="00656D2F" w:rsidRPr="00656D2F" w:rsidRDefault="00656D2F" w:rsidP="00656D2F">
      <w:pPr>
        <w:numPr>
          <w:ilvl w:val="1"/>
          <w:numId w:val="20"/>
        </w:numPr>
      </w:pPr>
      <w:r w:rsidRPr="00656D2F">
        <w:t>After implementing changes, continue to analyze order processing times and customer satisfaction ratings through your custom reports.</w:t>
      </w:r>
    </w:p>
    <w:p w14:paraId="0FF0E478" w14:textId="77777777" w:rsidR="00656D2F" w:rsidRPr="00656D2F" w:rsidRDefault="00656D2F" w:rsidP="00656D2F">
      <w:pPr>
        <w:numPr>
          <w:ilvl w:val="1"/>
          <w:numId w:val="20"/>
        </w:numPr>
      </w:pPr>
      <w:r w:rsidRPr="00656D2F">
        <w:t>Use feedback from customers to measure the impact of your improvements.</w:t>
      </w:r>
    </w:p>
    <w:p w14:paraId="27799547" w14:textId="77777777" w:rsidR="00656D2F" w:rsidRPr="00656D2F" w:rsidRDefault="00656D2F" w:rsidP="00656D2F">
      <w:pPr>
        <w:rPr>
          <w:b/>
          <w:bCs/>
        </w:rPr>
      </w:pPr>
      <w:r w:rsidRPr="00656D2F">
        <w:rPr>
          <w:b/>
          <w:bCs/>
        </w:rPr>
        <w:lastRenderedPageBreak/>
        <w:t>8. Present Findings</w:t>
      </w:r>
    </w:p>
    <w:p w14:paraId="7E609BC8" w14:textId="77777777" w:rsidR="00656D2F" w:rsidRPr="00656D2F" w:rsidRDefault="00656D2F" w:rsidP="00656D2F">
      <w:pPr>
        <w:numPr>
          <w:ilvl w:val="0"/>
          <w:numId w:val="21"/>
        </w:numPr>
      </w:pPr>
      <w:r w:rsidRPr="00656D2F">
        <w:rPr>
          <w:b/>
          <w:bCs/>
        </w:rPr>
        <w:t>Prepare a Presentation:</w:t>
      </w:r>
    </w:p>
    <w:p w14:paraId="5B454370" w14:textId="77777777" w:rsidR="00656D2F" w:rsidRPr="00656D2F" w:rsidRDefault="00656D2F" w:rsidP="00656D2F">
      <w:pPr>
        <w:numPr>
          <w:ilvl w:val="1"/>
          <w:numId w:val="21"/>
        </w:numPr>
      </w:pPr>
      <w:r w:rsidRPr="00656D2F">
        <w:t>Compile your findings into a presentation using PowerPoint or similar tools.</w:t>
      </w:r>
    </w:p>
    <w:p w14:paraId="0B38FC3A" w14:textId="77777777" w:rsidR="00656D2F" w:rsidRPr="00656D2F" w:rsidRDefault="00656D2F" w:rsidP="00656D2F">
      <w:pPr>
        <w:numPr>
          <w:ilvl w:val="1"/>
          <w:numId w:val="21"/>
        </w:numPr>
      </w:pPr>
      <w:r w:rsidRPr="00656D2F">
        <w:t>Include visuals from Dynamics 365, such as dashboards and reports, to illustrate the improvements made in the O2C cycle.</w:t>
      </w:r>
    </w:p>
    <w:p w14:paraId="2430FD10" w14:textId="77777777" w:rsidR="00656D2F" w:rsidRPr="00656D2F" w:rsidRDefault="00656D2F" w:rsidP="00656D2F">
      <w:pPr>
        <w:rPr>
          <w:b/>
          <w:bCs/>
        </w:rPr>
      </w:pPr>
      <w:r w:rsidRPr="00656D2F">
        <w:rPr>
          <w:b/>
          <w:bCs/>
        </w:rPr>
        <w:t>Conclusion</w:t>
      </w:r>
    </w:p>
    <w:p w14:paraId="066906F0" w14:textId="77777777" w:rsidR="00656D2F" w:rsidRPr="00656D2F" w:rsidRDefault="00656D2F" w:rsidP="00656D2F">
      <w:r w:rsidRPr="00656D2F">
        <w:t>By following these steps in the Microsoft Dynamics 365 SCM module, you can effectively analyze and optimize the Order-to-Cash cycle. This hands-on experience will not only enhance your understanding of SCM practices but also demonstrate your ability to leverage technology for operational improvements. Feel free to adjust any details based on your specific project scope or findings!</w:t>
      </w:r>
    </w:p>
    <w:p w14:paraId="32A42A82" w14:textId="77777777" w:rsidR="00656D2F" w:rsidRDefault="00656D2F"/>
    <w:p w14:paraId="63763ACB" w14:textId="77777777" w:rsidR="00656D2F" w:rsidRDefault="00656D2F"/>
    <w:p w14:paraId="0FE6A2D4" w14:textId="77777777" w:rsidR="00656D2F" w:rsidRDefault="00656D2F"/>
    <w:sectPr w:rsidR="00656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595A"/>
    <w:multiLevelType w:val="multilevel"/>
    <w:tmpl w:val="1CCA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24409"/>
    <w:multiLevelType w:val="multilevel"/>
    <w:tmpl w:val="A74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D1C5B"/>
    <w:multiLevelType w:val="multilevel"/>
    <w:tmpl w:val="0148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7A5C"/>
    <w:multiLevelType w:val="multilevel"/>
    <w:tmpl w:val="021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977E8"/>
    <w:multiLevelType w:val="multilevel"/>
    <w:tmpl w:val="B726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D0772"/>
    <w:multiLevelType w:val="multilevel"/>
    <w:tmpl w:val="7C68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834C2"/>
    <w:multiLevelType w:val="multilevel"/>
    <w:tmpl w:val="84D2C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A4C43"/>
    <w:multiLevelType w:val="multilevel"/>
    <w:tmpl w:val="D398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36E77"/>
    <w:multiLevelType w:val="multilevel"/>
    <w:tmpl w:val="48EE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73943"/>
    <w:multiLevelType w:val="multilevel"/>
    <w:tmpl w:val="FBF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74AFF"/>
    <w:multiLevelType w:val="multilevel"/>
    <w:tmpl w:val="D358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E7531"/>
    <w:multiLevelType w:val="multilevel"/>
    <w:tmpl w:val="2F6A7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1792"/>
    <w:multiLevelType w:val="multilevel"/>
    <w:tmpl w:val="F550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6653C"/>
    <w:multiLevelType w:val="multilevel"/>
    <w:tmpl w:val="0F1A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E0EE2"/>
    <w:multiLevelType w:val="multilevel"/>
    <w:tmpl w:val="5C9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01410"/>
    <w:multiLevelType w:val="multilevel"/>
    <w:tmpl w:val="98A0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85349"/>
    <w:multiLevelType w:val="multilevel"/>
    <w:tmpl w:val="DB44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F7DD9"/>
    <w:multiLevelType w:val="multilevel"/>
    <w:tmpl w:val="9CB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86BBC"/>
    <w:multiLevelType w:val="multilevel"/>
    <w:tmpl w:val="9E50E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736E9"/>
    <w:multiLevelType w:val="multilevel"/>
    <w:tmpl w:val="A8404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552F7B"/>
    <w:multiLevelType w:val="multilevel"/>
    <w:tmpl w:val="6A46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D16FAF"/>
    <w:multiLevelType w:val="multilevel"/>
    <w:tmpl w:val="D4C4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3038C0"/>
    <w:multiLevelType w:val="multilevel"/>
    <w:tmpl w:val="BA90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203B1"/>
    <w:multiLevelType w:val="multilevel"/>
    <w:tmpl w:val="99FA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622691">
    <w:abstractNumId w:val="20"/>
  </w:num>
  <w:num w:numId="2" w16cid:durableId="685444939">
    <w:abstractNumId w:val="6"/>
  </w:num>
  <w:num w:numId="3" w16cid:durableId="184054864">
    <w:abstractNumId w:val="9"/>
  </w:num>
  <w:num w:numId="4" w16cid:durableId="1984891659">
    <w:abstractNumId w:val="17"/>
  </w:num>
  <w:num w:numId="5" w16cid:durableId="2013605999">
    <w:abstractNumId w:val="10"/>
  </w:num>
  <w:num w:numId="6" w16cid:durableId="1664511406">
    <w:abstractNumId w:val="15"/>
  </w:num>
  <w:num w:numId="7" w16cid:durableId="1316176994">
    <w:abstractNumId w:val="22"/>
  </w:num>
  <w:num w:numId="8" w16cid:durableId="551313269">
    <w:abstractNumId w:val="3"/>
  </w:num>
  <w:num w:numId="9" w16cid:durableId="1971742238">
    <w:abstractNumId w:val="12"/>
  </w:num>
  <w:num w:numId="10" w16cid:durableId="120074504">
    <w:abstractNumId w:val="11"/>
  </w:num>
  <w:num w:numId="11" w16cid:durableId="940145702">
    <w:abstractNumId w:val="7"/>
  </w:num>
  <w:num w:numId="12" w16cid:durableId="1167598689">
    <w:abstractNumId w:val="2"/>
  </w:num>
  <w:num w:numId="13" w16cid:durableId="1061975575">
    <w:abstractNumId w:val="13"/>
  </w:num>
  <w:num w:numId="14" w16cid:durableId="1115559553">
    <w:abstractNumId w:val="14"/>
  </w:num>
  <w:num w:numId="15" w16cid:durableId="1275016367">
    <w:abstractNumId w:val="23"/>
  </w:num>
  <w:num w:numId="16" w16cid:durableId="175114825">
    <w:abstractNumId w:val="19"/>
  </w:num>
  <w:num w:numId="17" w16cid:durableId="1597908679">
    <w:abstractNumId w:val="4"/>
  </w:num>
  <w:num w:numId="18" w16cid:durableId="1007367020">
    <w:abstractNumId w:val="8"/>
  </w:num>
  <w:num w:numId="19" w16cid:durableId="2125073964">
    <w:abstractNumId w:val="0"/>
  </w:num>
  <w:num w:numId="20" w16cid:durableId="620914212">
    <w:abstractNumId w:val="16"/>
  </w:num>
  <w:num w:numId="21" w16cid:durableId="1650750166">
    <w:abstractNumId w:val="5"/>
  </w:num>
  <w:num w:numId="22" w16cid:durableId="1231772997">
    <w:abstractNumId w:val="21"/>
  </w:num>
  <w:num w:numId="23" w16cid:durableId="1545748484">
    <w:abstractNumId w:val="18"/>
  </w:num>
  <w:num w:numId="24" w16cid:durableId="1328898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2F"/>
    <w:rsid w:val="00656D2F"/>
    <w:rsid w:val="00A41A8B"/>
    <w:rsid w:val="00A776ED"/>
    <w:rsid w:val="00FB44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098"/>
  <w15:chartTrackingRefBased/>
  <w15:docId w15:val="{C6983B41-C651-41CA-B639-4896FAED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590">
      <w:bodyDiv w:val="1"/>
      <w:marLeft w:val="0"/>
      <w:marRight w:val="0"/>
      <w:marTop w:val="0"/>
      <w:marBottom w:val="0"/>
      <w:divBdr>
        <w:top w:val="none" w:sz="0" w:space="0" w:color="auto"/>
        <w:left w:val="none" w:sz="0" w:space="0" w:color="auto"/>
        <w:bottom w:val="none" w:sz="0" w:space="0" w:color="auto"/>
        <w:right w:val="none" w:sz="0" w:space="0" w:color="auto"/>
      </w:divBdr>
    </w:div>
    <w:div w:id="218635713">
      <w:bodyDiv w:val="1"/>
      <w:marLeft w:val="0"/>
      <w:marRight w:val="0"/>
      <w:marTop w:val="0"/>
      <w:marBottom w:val="0"/>
      <w:divBdr>
        <w:top w:val="none" w:sz="0" w:space="0" w:color="auto"/>
        <w:left w:val="none" w:sz="0" w:space="0" w:color="auto"/>
        <w:bottom w:val="none" w:sz="0" w:space="0" w:color="auto"/>
        <w:right w:val="none" w:sz="0" w:space="0" w:color="auto"/>
      </w:divBdr>
    </w:div>
    <w:div w:id="397676342">
      <w:bodyDiv w:val="1"/>
      <w:marLeft w:val="0"/>
      <w:marRight w:val="0"/>
      <w:marTop w:val="0"/>
      <w:marBottom w:val="0"/>
      <w:divBdr>
        <w:top w:val="none" w:sz="0" w:space="0" w:color="auto"/>
        <w:left w:val="none" w:sz="0" w:space="0" w:color="auto"/>
        <w:bottom w:val="none" w:sz="0" w:space="0" w:color="auto"/>
        <w:right w:val="none" w:sz="0" w:space="0" w:color="auto"/>
      </w:divBdr>
    </w:div>
    <w:div w:id="525950929">
      <w:bodyDiv w:val="1"/>
      <w:marLeft w:val="0"/>
      <w:marRight w:val="0"/>
      <w:marTop w:val="0"/>
      <w:marBottom w:val="0"/>
      <w:divBdr>
        <w:top w:val="none" w:sz="0" w:space="0" w:color="auto"/>
        <w:left w:val="none" w:sz="0" w:space="0" w:color="auto"/>
        <w:bottom w:val="none" w:sz="0" w:space="0" w:color="auto"/>
        <w:right w:val="none" w:sz="0" w:space="0" w:color="auto"/>
      </w:divBdr>
    </w:div>
    <w:div w:id="690299256">
      <w:bodyDiv w:val="1"/>
      <w:marLeft w:val="0"/>
      <w:marRight w:val="0"/>
      <w:marTop w:val="0"/>
      <w:marBottom w:val="0"/>
      <w:divBdr>
        <w:top w:val="none" w:sz="0" w:space="0" w:color="auto"/>
        <w:left w:val="none" w:sz="0" w:space="0" w:color="auto"/>
        <w:bottom w:val="none" w:sz="0" w:space="0" w:color="auto"/>
        <w:right w:val="none" w:sz="0" w:space="0" w:color="auto"/>
      </w:divBdr>
    </w:div>
    <w:div w:id="849175112">
      <w:bodyDiv w:val="1"/>
      <w:marLeft w:val="0"/>
      <w:marRight w:val="0"/>
      <w:marTop w:val="0"/>
      <w:marBottom w:val="0"/>
      <w:divBdr>
        <w:top w:val="none" w:sz="0" w:space="0" w:color="auto"/>
        <w:left w:val="none" w:sz="0" w:space="0" w:color="auto"/>
        <w:bottom w:val="none" w:sz="0" w:space="0" w:color="auto"/>
        <w:right w:val="none" w:sz="0" w:space="0" w:color="auto"/>
      </w:divBdr>
    </w:div>
    <w:div w:id="989360123">
      <w:bodyDiv w:val="1"/>
      <w:marLeft w:val="0"/>
      <w:marRight w:val="0"/>
      <w:marTop w:val="0"/>
      <w:marBottom w:val="0"/>
      <w:divBdr>
        <w:top w:val="none" w:sz="0" w:space="0" w:color="auto"/>
        <w:left w:val="none" w:sz="0" w:space="0" w:color="auto"/>
        <w:bottom w:val="none" w:sz="0" w:space="0" w:color="auto"/>
        <w:right w:val="none" w:sz="0" w:space="0" w:color="auto"/>
      </w:divBdr>
      <w:divsChild>
        <w:div w:id="2134905719">
          <w:marLeft w:val="0"/>
          <w:marRight w:val="0"/>
          <w:marTop w:val="0"/>
          <w:marBottom w:val="0"/>
          <w:divBdr>
            <w:top w:val="none" w:sz="0" w:space="0" w:color="auto"/>
            <w:left w:val="none" w:sz="0" w:space="0" w:color="auto"/>
            <w:bottom w:val="none" w:sz="0" w:space="0" w:color="auto"/>
            <w:right w:val="none" w:sz="0" w:space="0" w:color="auto"/>
          </w:divBdr>
          <w:divsChild>
            <w:div w:id="109469979">
              <w:marLeft w:val="0"/>
              <w:marRight w:val="0"/>
              <w:marTop w:val="0"/>
              <w:marBottom w:val="0"/>
              <w:divBdr>
                <w:top w:val="none" w:sz="0" w:space="0" w:color="auto"/>
                <w:left w:val="none" w:sz="0" w:space="0" w:color="auto"/>
                <w:bottom w:val="none" w:sz="0" w:space="0" w:color="auto"/>
                <w:right w:val="none" w:sz="0" w:space="0" w:color="auto"/>
              </w:divBdr>
              <w:divsChild>
                <w:div w:id="1383362157">
                  <w:marLeft w:val="0"/>
                  <w:marRight w:val="0"/>
                  <w:marTop w:val="0"/>
                  <w:marBottom w:val="0"/>
                  <w:divBdr>
                    <w:top w:val="none" w:sz="0" w:space="0" w:color="auto"/>
                    <w:left w:val="none" w:sz="0" w:space="0" w:color="auto"/>
                    <w:bottom w:val="none" w:sz="0" w:space="0" w:color="auto"/>
                    <w:right w:val="none" w:sz="0" w:space="0" w:color="auto"/>
                  </w:divBdr>
                  <w:divsChild>
                    <w:div w:id="1272250473">
                      <w:marLeft w:val="0"/>
                      <w:marRight w:val="0"/>
                      <w:marTop w:val="0"/>
                      <w:marBottom w:val="0"/>
                      <w:divBdr>
                        <w:top w:val="none" w:sz="0" w:space="0" w:color="auto"/>
                        <w:left w:val="none" w:sz="0" w:space="0" w:color="auto"/>
                        <w:bottom w:val="none" w:sz="0" w:space="0" w:color="auto"/>
                        <w:right w:val="none" w:sz="0" w:space="0" w:color="auto"/>
                      </w:divBdr>
                      <w:divsChild>
                        <w:div w:id="488523252">
                          <w:marLeft w:val="0"/>
                          <w:marRight w:val="0"/>
                          <w:marTop w:val="0"/>
                          <w:marBottom w:val="0"/>
                          <w:divBdr>
                            <w:top w:val="none" w:sz="0" w:space="0" w:color="auto"/>
                            <w:left w:val="none" w:sz="0" w:space="0" w:color="auto"/>
                            <w:bottom w:val="none" w:sz="0" w:space="0" w:color="auto"/>
                            <w:right w:val="none" w:sz="0" w:space="0" w:color="auto"/>
                          </w:divBdr>
                          <w:divsChild>
                            <w:div w:id="14427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421513">
      <w:bodyDiv w:val="1"/>
      <w:marLeft w:val="0"/>
      <w:marRight w:val="0"/>
      <w:marTop w:val="0"/>
      <w:marBottom w:val="0"/>
      <w:divBdr>
        <w:top w:val="none" w:sz="0" w:space="0" w:color="auto"/>
        <w:left w:val="none" w:sz="0" w:space="0" w:color="auto"/>
        <w:bottom w:val="none" w:sz="0" w:space="0" w:color="auto"/>
        <w:right w:val="none" w:sz="0" w:space="0" w:color="auto"/>
      </w:divBdr>
      <w:divsChild>
        <w:div w:id="347755868">
          <w:marLeft w:val="0"/>
          <w:marRight w:val="0"/>
          <w:marTop w:val="0"/>
          <w:marBottom w:val="0"/>
          <w:divBdr>
            <w:top w:val="none" w:sz="0" w:space="0" w:color="auto"/>
            <w:left w:val="none" w:sz="0" w:space="0" w:color="auto"/>
            <w:bottom w:val="none" w:sz="0" w:space="0" w:color="auto"/>
            <w:right w:val="none" w:sz="0" w:space="0" w:color="auto"/>
          </w:divBdr>
          <w:divsChild>
            <w:div w:id="803546996">
              <w:marLeft w:val="0"/>
              <w:marRight w:val="0"/>
              <w:marTop w:val="0"/>
              <w:marBottom w:val="0"/>
              <w:divBdr>
                <w:top w:val="none" w:sz="0" w:space="0" w:color="auto"/>
                <w:left w:val="none" w:sz="0" w:space="0" w:color="auto"/>
                <w:bottom w:val="none" w:sz="0" w:space="0" w:color="auto"/>
                <w:right w:val="none" w:sz="0" w:space="0" w:color="auto"/>
              </w:divBdr>
              <w:divsChild>
                <w:div w:id="534080801">
                  <w:marLeft w:val="0"/>
                  <w:marRight w:val="0"/>
                  <w:marTop w:val="0"/>
                  <w:marBottom w:val="0"/>
                  <w:divBdr>
                    <w:top w:val="none" w:sz="0" w:space="0" w:color="auto"/>
                    <w:left w:val="none" w:sz="0" w:space="0" w:color="auto"/>
                    <w:bottom w:val="none" w:sz="0" w:space="0" w:color="auto"/>
                    <w:right w:val="none" w:sz="0" w:space="0" w:color="auto"/>
                  </w:divBdr>
                  <w:divsChild>
                    <w:div w:id="1586764746">
                      <w:marLeft w:val="0"/>
                      <w:marRight w:val="0"/>
                      <w:marTop w:val="0"/>
                      <w:marBottom w:val="0"/>
                      <w:divBdr>
                        <w:top w:val="none" w:sz="0" w:space="0" w:color="auto"/>
                        <w:left w:val="none" w:sz="0" w:space="0" w:color="auto"/>
                        <w:bottom w:val="none" w:sz="0" w:space="0" w:color="auto"/>
                        <w:right w:val="none" w:sz="0" w:space="0" w:color="auto"/>
                      </w:divBdr>
                      <w:divsChild>
                        <w:div w:id="1148352996">
                          <w:marLeft w:val="0"/>
                          <w:marRight w:val="0"/>
                          <w:marTop w:val="0"/>
                          <w:marBottom w:val="0"/>
                          <w:divBdr>
                            <w:top w:val="none" w:sz="0" w:space="0" w:color="auto"/>
                            <w:left w:val="none" w:sz="0" w:space="0" w:color="auto"/>
                            <w:bottom w:val="none" w:sz="0" w:space="0" w:color="auto"/>
                            <w:right w:val="none" w:sz="0" w:space="0" w:color="auto"/>
                          </w:divBdr>
                          <w:divsChild>
                            <w:div w:id="12684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dc:creator>
  <cp:keywords/>
  <dc:description/>
  <cp:lastModifiedBy>Subhiksha</cp:lastModifiedBy>
  <cp:revision>1</cp:revision>
  <dcterms:created xsi:type="dcterms:W3CDTF">2024-10-21T14:33:00Z</dcterms:created>
  <dcterms:modified xsi:type="dcterms:W3CDTF">2024-10-21T16:52:00Z</dcterms:modified>
</cp:coreProperties>
</file>