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AE2E" w14:textId="77777777" w:rsidR="009461CA" w:rsidRPr="009461CA" w:rsidRDefault="009461CA" w:rsidP="004C299D">
      <w:pPr>
        <w:pBdr>
          <w:bottom w:val="single" w:sz="4" w:space="1" w:color="DADADA"/>
        </w:pBdr>
        <w:shd w:val="clear" w:color="auto" w:fill="FFFFFF"/>
        <w:spacing w:before="125" w:after="0" w:line="240" w:lineRule="auto"/>
        <w:ind w:left="-450" w:right="-874"/>
        <w:jc w:val="center"/>
        <w:outlineLvl w:val="0"/>
        <w:rPr>
          <w:rFonts w:ascii="Georgia" w:eastAsia="Times New Roman" w:hAnsi="Georgia" w:cs="Times New Roman"/>
          <w:color w:val="444444"/>
          <w:kern w:val="36"/>
          <w:sz w:val="43"/>
          <w:szCs w:val="43"/>
          <w:lang w:eastAsia="en-IN"/>
        </w:rPr>
      </w:pPr>
      <w:r w:rsidRPr="009461CA">
        <w:rPr>
          <w:rFonts w:ascii="Georgia" w:eastAsia="Times New Roman" w:hAnsi="Georgia" w:cs="Times New Roman"/>
          <w:color w:val="444444"/>
          <w:kern w:val="36"/>
          <w:sz w:val="43"/>
          <w:szCs w:val="43"/>
          <w:lang w:eastAsia="en-IN"/>
        </w:rPr>
        <w:t>Resume Guidelines</w:t>
      </w:r>
    </w:p>
    <w:p w14:paraId="71C338F2" w14:textId="77777777" w:rsidR="004B4333" w:rsidRDefault="009461CA" w:rsidP="004C299D">
      <w:pPr>
        <w:shd w:val="clear" w:color="auto" w:fill="FFFFFF"/>
        <w:spacing w:after="0" w:line="241" w:lineRule="atLeast"/>
        <w:ind w:left="-450" w:right="-874"/>
        <w:outlineLvl w:val="2"/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</w:pPr>
      <w:r w:rsidRPr="009461CA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  <w:t>Spend time with your resume. It is a two page reflection of your achievements and capabilities. If the formatting is sloppy or there is a typo, it is a black mark against you.</w:t>
      </w:r>
      <w:r w:rsidR="00623D54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  <w:t xml:space="preserve"> </w:t>
      </w:r>
    </w:p>
    <w:p w14:paraId="308FFFA9" w14:textId="77777777" w:rsidR="004C299D" w:rsidRDefault="004C299D" w:rsidP="004C299D">
      <w:pPr>
        <w:shd w:val="clear" w:color="auto" w:fill="FFFFFF"/>
        <w:spacing w:after="0" w:line="241" w:lineRule="atLeast"/>
        <w:ind w:left="-450" w:right="-874"/>
        <w:jc w:val="center"/>
        <w:outlineLvl w:val="2"/>
        <w:rPr>
          <w:rFonts w:ascii="Trebuchet MS" w:eastAsia="Times New Roman" w:hAnsi="Trebuchet MS" w:cs="Times New Roman"/>
          <w:b/>
          <w:bCs/>
          <w:color w:val="333333"/>
          <w:sz w:val="20"/>
          <w:szCs w:val="18"/>
          <w:lang w:eastAsia="en-IN"/>
        </w:rPr>
      </w:pPr>
    </w:p>
    <w:p w14:paraId="2743E245" w14:textId="4EEE8C7A" w:rsidR="009461CA" w:rsidRDefault="00623D54" w:rsidP="004C299D">
      <w:pPr>
        <w:shd w:val="clear" w:color="auto" w:fill="FFFFFF"/>
        <w:spacing w:after="0" w:line="241" w:lineRule="atLeast"/>
        <w:ind w:left="-450" w:right="-874"/>
        <w:jc w:val="center"/>
        <w:outlineLvl w:val="2"/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</w:pPr>
      <w:r w:rsidRPr="004B4333">
        <w:rPr>
          <w:rFonts w:ascii="Trebuchet MS" w:eastAsia="Times New Roman" w:hAnsi="Trebuchet MS" w:cs="Times New Roman"/>
          <w:b/>
          <w:bCs/>
          <w:color w:val="333333"/>
          <w:sz w:val="20"/>
          <w:szCs w:val="18"/>
          <w:lang w:eastAsia="en-IN"/>
        </w:rPr>
        <w:t>Your resume is YOU</w:t>
      </w:r>
    </w:p>
    <w:p w14:paraId="49327A40" w14:textId="77777777" w:rsidR="00B46E8C" w:rsidRPr="009461CA" w:rsidRDefault="00B46E8C" w:rsidP="004C299D">
      <w:pPr>
        <w:shd w:val="clear" w:color="auto" w:fill="FFFFFF"/>
        <w:spacing w:after="0" w:line="241" w:lineRule="atLeast"/>
        <w:ind w:left="-450" w:right="-874"/>
        <w:outlineLvl w:val="2"/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</w:pPr>
    </w:p>
    <w:p w14:paraId="3993409B" w14:textId="5A000036" w:rsidR="004B4333" w:rsidRPr="00890737" w:rsidRDefault="009461CA" w:rsidP="004C299D">
      <w:pPr>
        <w:numPr>
          <w:ilvl w:val="0"/>
          <w:numId w:val="1"/>
        </w:numPr>
        <w:shd w:val="clear" w:color="auto" w:fill="FFFFFF"/>
        <w:ind w:left="-450" w:right="-874" w:hanging="333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Make sure you have a formal </w:t>
      </w:r>
      <w:r w:rsidR="00B46E8C" w:rsidRPr="00890737">
        <w:rPr>
          <w:rFonts w:ascii="Verdana" w:eastAsia="Times New Roman" w:hAnsi="Verdana" w:cs="Times New Roman"/>
          <w:sz w:val="20"/>
          <w:szCs w:val="14"/>
          <w:lang w:eastAsia="en-IN"/>
        </w:rPr>
        <w:t>E</w:t>
      </w: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mail </w:t>
      </w:r>
      <w:r w:rsidR="00B46E8C" w:rsidRPr="00890737">
        <w:rPr>
          <w:rFonts w:ascii="Verdana" w:eastAsia="Times New Roman" w:hAnsi="Verdana" w:cs="Times New Roman"/>
          <w:sz w:val="20"/>
          <w:szCs w:val="14"/>
          <w:lang w:eastAsia="en-IN"/>
        </w:rPr>
        <w:t>ID</w:t>
      </w: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and keep checking your inbox regularly.</w:t>
      </w:r>
      <w:r w:rsidR="00623D54"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(email</w:t>
      </w:r>
      <w:r w:rsidR="004C299D"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</w:t>
      </w:r>
      <w:r w:rsidR="00623D54"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ids like </w:t>
      </w:r>
      <w:r w:rsidR="004B4333" w:rsidRPr="00890737">
        <w:rPr>
          <w:rFonts w:ascii="Verdana" w:eastAsia="Times New Roman" w:hAnsi="Verdana" w:cs="Times New Roman"/>
          <w:sz w:val="20"/>
          <w:szCs w:val="14"/>
          <w:lang w:eastAsia="en-IN"/>
        </w:rPr>
        <w:t>cute-subbu@gmail.com</w:t>
      </w:r>
      <w:r w:rsidR="004B4333" w:rsidRPr="00890737">
        <w:rPr>
          <w:sz w:val="20"/>
        </w:rPr>
        <w:t xml:space="preserve">, </w:t>
      </w:r>
      <w:r w:rsidR="004B4333"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akshayrocks@hotmail.com, </w:t>
      </w:r>
      <w:hyperlink r:id="rId5" w:history="1">
        <w:r w:rsidR="004B4333" w:rsidRPr="00890737">
          <w:rPr>
            <w:rFonts w:ascii="Verdana" w:eastAsia="Times New Roman" w:hAnsi="Verdana" w:cs="Times New Roman"/>
            <w:sz w:val="20"/>
            <w:szCs w:val="14"/>
            <w:lang w:eastAsia="en-IN"/>
          </w:rPr>
          <w:t>soniyathegr8@gmail.com</w:t>
        </w:r>
      </w:hyperlink>
      <w:r w:rsidR="004B4333" w:rsidRPr="00890737">
        <w:rPr>
          <w:rFonts w:ascii="Verdana" w:eastAsia="Times New Roman" w:hAnsi="Verdana" w:cs="Times New Roman"/>
          <w:sz w:val="20"/>
          <w:szCs w:val="14"/>
          <w:lang w:eastAsia="en-IN"/>
        </w:rPr>
        <w:t>, etc are a strict NO NO)</w:t>
      </w:r>
    </w:p>
    <w:p w14:paraId="70D1BB42" w14:textId="0BE05E6D" w:rsidR="009461CA" w:rsidRPr="00890737" w:rsidRDefault="009461CA" w:rsidP="004C299D">
      <w:pPr>
        <w:numPr>
          <w:ilvl w:val="0"/>
          <w:numId w:val="1"/>
        </w:numPr>
        <w:shd w:val="clear" w:color="auto" w:fill="FFFFFF"/>
        <w:ind w:left="-45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Make sure whatever you put in the resume is entirely factual and there should be certificates to back up every achievement you mention.</w:t>
      </w:r>
    </w:p>
    <w:p w14:paraId="77CF84F8" w14:textId="77777777" w:rsidR="00890737" w:rsidRPr="00890737" w:rsidRDefault="009461CA" w:rsidP="004C299D">
      <w:pPr>
        <w:numPr>
          <w:ilvl w:val="0"/>
          <w:numId w:val="1"/>
        </w:numPr>
        <w:shd w:val="clear" w:color="auto" w:fill="FFFFFF"/>
        <w:ind w:left="-45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Stick to the TP format when it comes to font type, size and formatting. DO NOT deviate from it</w:t>
      </w:r>
      <w:r w:rsidR="00B46E8C" w:rsidRPr="00890737">
        <w:rPr>
          <w:rFonts w:ascii="Verdana" w:eastAsia="Times New Roman" w:hAnsi="Verdana" w:cs="Times New Roman"/>
          <w:sz w:val="20"/>
          <w:szCs w:val="14"/>
          <w:lang w:eastAsia="en-IN"/>
        </w:rPr>
        <w:t>.</w:t>
      </w:r>
      <w:r w:rsidR="00890737"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</w:t>
      </w:r>
    </w:p>
    <w:p w14:paraId="3909B8F4" w14:textId="6F2D1347" w:rsidR="009461CA" w:rsidRPr="00890737" w:rsidRDefault="00890737" w:rsidP="004C299D">
      <w:pPr>
        <w:numPr>
          <w:ilvl w:val="0"/>
          <w:numId w:val="1"/>
        </w:numPr>
        <w:shd w:val="clear" w:color="auto" w:fill="FFFFFF"/>
        <w:ind w:left="-45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DO NOT CHANGE THE CONTACT DETAILS MENTIONED AT THE BEGINNING OF THE RESUME UNLESS SPECIFIED.</w:t>
      </w:r>
    </w:p>
    <w:p w14:paraId="45094AB9" w14:textId="77777777" w:rsidR="009461CA" w:rsidRPr="00890737" w:rsidRDefault="009461CA" w:rsidP="004C299D">
      <w:pPr>
        <w:numPr>
          <w:ilvl w:val="0"/>
          <w:numId w:val="1"/>
        </w:numPr>
        <w:shd w:val="clear" w:color="auto" w:fill="FFFFFF"/>
        <w:spacing w:after="0"/>
        <w:ind w:left="-45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No mention should be made of the following:</w:t>
      </w:r>
    </w:p>
    <w:p w14:paraId="43350E6C" w14:textId="77777777" w:rsidR="009461CA" w:rsidRPr="00890737" w:rsidRDefault="009461CA" w:rsidP="004C299D">
      <w:pPr>
        <w:numPr>
          <w:ilvl w:val="1"/>
          <w:numId w:val="5"/>
        </w:numPr>
        <w:shd w:val="clear" w:color="auto" w:fill="FFFFFF"/>
        <w:tabs>
          <w:tab w:val="clear" w:pos="1440"/>
        </w:tabs>
        <w:spacing w:after="0"/>
        <w:ind w:left="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Web-Mail ID</w:t>
      </w:r>
    </w:p>
    <w:p w14:paraId="6577164E" w14:textId="139A59D7" w:rsidR="009461CA" w:rsidRPr="00890737" w:rsidRDefault="009461CA" w:rsidP="004C299D">
      <w:pPr>
        <w:numPr>
          <w:ilvl w:val="1"/>
          <w:numId w:val="5"/>
        </w:numPr>
        <w:shd w:val="clear" w:color="auto" w:fill="FFFFFF"/>
        <w:tabs>
          <w:tab w:val="clear" w:pos="1440"/>
        </w:tabs>
        <w:ind w:left="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Rank in class (For </w:t>
      </w:r>
      <w:proofErr w:type="spellStart"/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ex.'Currently</w:t>
      </w:r>
      <w:proofErr w:type="spellEnd"/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placed 1st in the class')</w:t>
      </w:r>
    </w:p>
    <w:p w14:paraId="11E94B71" w14:textId="61249F91" w:rsidR="00B46E8C" w:rsidRPr="00890737" w:rsidRDefault="00B46E8C" w:rsidP="004C299D">
      <w:pPr>
        <w:numPr>
          <w:ilvl w:val="0"/>
          <w:numId w:val="1"/>
        </w:numPr>
        <w:shd w:val="clear" w:color="auto" w:fill="FFFFFF"/>
        <w:spacing w:after="0"/>
        <w:ind w:left="-45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While entering your </w:t>
      </w:r>
      <w:r w:rsidR="006D7728"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CGPA/ </w:t>
      </w: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percentages, stick to the following points:</w:t>
      </w:r>
    </w:p>
    <w:p w14:paraId="5B94AE33" w14:textId="1697C1A4" w:rsidR="00B46E8C" w:rsidRPr="00890737" w:rsidRDefault="00B46E8C" w:rsidP="004C299D">
      <w:pPr>
        <w:pStyle w:val="ListParagraph"/>
        <w:numPr>
          <w:ilvl w:val="0"/>
          <w:numId w:val="4"/>
        </w:numPr>
        <w:shd w:val="clear" w:color="auto" w:fill="FFFFFF"/>
        <w:spacing w:after="0"/>
        <w:ind w:left="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For CGPA, enter the value until the first </w:t>
      </w:r>
      <w:r w:rsidR="00623D54"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two </w:t>
      </w: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decimal place</w:t>
      </w:r>
      <w:r w:rsidR="00623D54" w:rsidRPr="00890737">
        <w:rPr>
          <w:rFonts w:ascii="Verdana" w:eastAsia="Times New Roman" w:hAnsi="Verdana" w:cs="Times New Roman"/>
          <w:sz w:val="20"/>
          <w:szCs w:val="14"/>
          <w:lang w:eastAsia="en-IN"/>
        </w:rPr>
        <w:t>s only</w:t>
      </w:r>
    </w:p>
    <w:p w14:paraId="242257DF" w14:textId="13EE9C74" w:rsidR="00B46E8C" w:rsidRPr="00890737" w:rsidRDefault="00B46E8C" w:rsidP="004C299D">
      <w:pPr>
        <w:pStyle w:val="ListParagraph"/>
        <w:numPr>
          <w:ilvl w:val="0"/>
          <w:numId w:val="4"/>
        </w:numPr>
        <w:shd w:val="clear" w:color="auto" w:fill="FFFFFF"/>
        <w:spacing w:after="0"/>
        <w:ind w:left="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For </w:t>
      </w:r>
      <w:r w:rsidR="004C299D" w:rsidRPr="00890737">
        <w:rPr>
          <w:rFonts w:ascii="Verdana" w:eastAsia="Times New Roman" w:hAnsi="Verdana" w:cs="Times New Roman"/>
          <w:sz w:val="20"/>
          <w:szCs w:val="14"/>
          <w:lang w:eastAsia="en-IN"/>
        </w:rPr>
        <w:t>10</w:t>
      </w:r>
      <w:r w:rsidR="004C299D" w:rsidRPr="00890737">
        <w:rPr>
          <w:rFonts w:ascii="Verdana" w:eastAsia="Times New Roman" w:hAnsi="Verdana" w:cs="Times New Roman"/>
          <w:sz w:val="20"/>
          <w:szCs w:val="14"/>
          <w:vertAlign w:val="superscript"/>
          <w:lang w:eastAsia="en-IN"/>
        </w:rPr>
        <w:t>th</w:t>
      </w:r>
      <w:r w:rsidR="004C299D"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and 12</w:t>
      </w:r>
      <w:r w:rsidR="004C299D" w:rsidRPr="00890737">
        <w:rPr>
          <w:rFonts w:ascii="Verdana" w:eastAsia="Times New Roman" w:hAnsi="Verdana" w:cs="Times New Roman"/>
          <w:sz w:val="20"/>
          <w:szCs w:val="14"/>
          <w:vertAlign w:val="superscript"/>
          <w:lang w:eastAsia="en-IN"/>
        </w:rPr>
        <w:t>th</w:t>
      </w:r>
      <w:r w:rsidR="004C299D"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Grade</w:t>
      </w: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, </w:t>
      </w:r>
      <w:r w:rsidR="004C299D" w:rsidRPr="00890737">
        <w:rPr>
          <w:rFonts w:ascii="Verdana" w:eastAsia="Times New Roman" w:hAnsi="Verdana" w:cs="Times New Roman"/>
          <w:sz w:val="20"/>
          <w:szCs w:val="14"/>
          <w:lang w:eastAsia="en-IN"/>
        </w:rPr>
        <w:t>CGPA or Percentage both can be entered.</w:t>
      </w:r>
    </w:p>
    <w:p w14:paraId="43F4D8FE" w14:textId="410B2212" w:rsidR="004C299D" w:rsidRPr="00890737" w:rsidRDefault="004C299D" w:rsidP="004C299D">
      <w:pPr>
        <w:pStyle w:val="ListParagraph"/>
        <w:shd w:val="clear" w:color="auto" w:fill="FFFFFF"/>
        <w:ind w:left="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In case of percentage, enter the value until the first decimal place only</w:t>
      </w:r>
    </w:p>
    <w:p w14:paraId="249F9CB5" w14:textId="163953A7" w:rsidR="009461CA" w:rsidRPr="00890737" w:rsidRDefault="009461CA" w:rsidP="004C299D">
      <w:pPr>
        <w:numPr>
          <w:ilvl w:val="0"/>
          <w:numId w:val="1"/>
        </w:numPr>
        <w:shd w:val="clear" w:color="auto" w:fill="FFFFFF"/>
        <w:ind w:left="-45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Avoid mentioning your AIEEE/IIT-JEE rank in your academic achievements.</w:t>
      </w:r>
    </w:p>
    <w:p w14:paraId="1A4B9496" w14:textId="77777777" w:rsidR="009461CA" w:rsidRPr="00890737" w:rsidRDefault="009461CA" w:rsidP="004C299D">
      <w:pPr>
        <w:numPr>
          <w:ilvl w:val="0"/>
          <w:numId w:val="1"/>
        </w:numPr>
        <w:shd w:val="clear" w:color="auto" w:fill="FFFFFF"/>
        <w:ind w:left="-45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You can mention your NIMCET rank if you feel it's worth mentioning (40 or higher is a good rank).</w:t>
      </w:r>
    </w:p>
    <w:p w14:paraId="1072E40A" w14:textId="3E293575" w:rsidR="009461CA" w:rsidRPr="00890737" w:rsidRDefault="009461CA" w:rsidP="004C299D">
      <w:pPr>
        <w:numPr>
          <w:ilvl w:val="0"/>
          <w:numId w:val="1"/>
        </w:numPr>
        <w:shd w:val="clear" w:color="auto" w:fill="FFFFFF"/>
        <w:spacing w:after="0"/>
        <w:ind w:left="-45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Names of Tech Fests </w:t>
      </w:r>
      <w:r w:rsidR="00B46E8C" w:rsidRPr="00890737">
        <w:rPr>
          <w:rFonts w:ascii="Verdana" w:eastAsia="Times New Roman" w:hAnsi="Verdana" w:cs="Times New Roman"/>
          <w:sz w:val="20"/>
          <w:szCs w:val="14"/>
          <w:lang w:eastAsia="en-IN"/>
        </w:rPr>
        <w:t>can be written on the resume in the following format</w:t>
      </w: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with the description lines in brackets:</w:t>
      </w:r>
    </w:p>
    <w:p w14:paraId="22A3198B" w14:textId="77777777" w:rsidR="009461CA" w:rsidRPr="00890737" w:rsidRDefault="009461CA" w:rsidP="004C299D">
      <w:pPr>
        <w:numPr>
          <w:ilvl w:val="1"/>
          <w:numId w:val="6"/>
        </w:numPr>
        <w:shd w:val="clear" w:color="auto" w:fill="FFFFFF"/>
        <w:tabs>
          <w:tab w:val="clear" w:pos="1440"/>
        </w:tabs>
        <w:spacing w:after="0"/>
        <w:ind w:left="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proofErr w:type="spellStart"/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Pragyan</w:t>
      </w:r>
      <w:proofErr w:type="spellEnd"/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'&lt;year&gt; (The International Techno-Management Festival of NIT-Trichy)</w:t>
      </w:r>
    </w:p>
    <w:p w14:paraId="6617AF07" w14:textId="77777777" w:rsidR="009461CA" w:rsidRPr="00890737" w:rsidRDefault="009461CA" w:rsidP="004C299D">
      <w:pPr>
        <w:numPr>
          <w:ilvl w:val="1"/>
          <w:numId w:val="6"/>
        </w:numPr>
        <w:shd w:val="clear" w:color="auto" w:fill="FFFFFF"/>
        <w:tabs>
          <w:tab w:val="clear" w:pos="1440"/>
        </w:tabs>
        <w:spacing w:after="0"/>
        <w:ind w:left="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proofErr w:type="spellStart"/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Festember</w:t>
      </w:r>
      <w:proofErr w:type="spellEnd"/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'&lt;year&gt; (The National Level Inter-Collegiate Cultural Festival of NIT-Trichy)</w:t>
      </w:r>
    </w:p>
    <w:p w14:paraId="35A28EF6" w14:textId="77777777" w:rsidR="009461CA" w:rsidRPr="00890737" w:rsidRDefault="009461CA" w:rsidP="004C299D">
      <w:pPr>
        <w:numPr>
          <w:ilvl w:val="1"/>
          <w:numId w:val="6"/>
        </w:numPr>
        <w:shd w:val="clear" w:color="auto" w:fill="FFFFFF"/>
        <w:tabs>
          <w:tab w:val="clear" w:pos="1440"/>
        </w:tabs>
        <w:spacing w:after="0"/>
        <w:ind w:left="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proofErr w:type="spellStart"/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Nittfest</w:t>
      </w:r>
      <w:proofErr w:type="spellEnd"/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'&lt;year&gt; (The Inter-Departmental Cultural Festival of NIT-Trichy)</w:t>
      </w:r>
    </w:p>
    <w:p w14:paraId="38535107" w14:textId="77777777" w:rsidR="009461CA" w:rsidRPr="00890737" w:rsidRDefault="009461CA" w:rsidP="004C299D">
      <w:pPr>
        <w:numPr>
          <w:ilvl w:val="1"/>
          <w:numId w:val="6"/>
        </w:numPr>
        <w:shd w:val="clear" w:color="auto" w:fill="FFFFFF"/>
        <w:tabs>
          <w:tab w:val="clear" w:pos="1440"/>
        </w:tabs>
        <w:ind w:left="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Version '&lt;year&gt; (A National Level MCA Technical Symposium)</w:t>
      </w:r>
    </w:p>
    <w:p w14:paraId="6F585554" w14:textId="77777777" w:rsidR="009461CA" w:rsidRPr="00890737" w:rsidRDefault="009461CA" w:rsidP="004C299D">
      <w:pPr>
        <w:numPr>
          <w:ilvl w:val="0"/>
          <w:numId w:val="1"/>
        </w:numPr>
        <w:shd w:val="clear" w:color="auto" w:fill="FFFFFF"/>
        <w:spacing w:after="0"/>
        <w:ind w:left="-45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In case you were a manager/deputy manager/coordinator in any festival in our college in one year or in successive years, mention it as such:</w:t>
      </w:r>
    </w:p>
    <w:p w14:paraId="2ACE64EA" w14:textId="77777777" w:rsidR="009461CA" w:rsidRPr="00890737" w:rsidRDefault="009461CA" w:rsidP="004C299D">
      <w:pPr>
        <w:shd w:val="clear" w:color="auto" w:fill="FFFFFF"/>
        <w:spacing w:after="0"/>
        <w:ind w:left="-45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Was part of &lt;Festival&gt; (&lt;Description of the festival&gt;) in the following capabilities:</w:t>
      </w:r>
    </w:p>
    <w:p w14:paraId="4B021FFA" w14:textId="77777777" w:rsidR="009461CA" w:rsidRPr="00890737" w:rsidRDefault="009461CA" w:rsidP="004C299D">
      <w:pPr>
        <w:numPr>
          <w:ilvl w:val="1"/>
          <w:numId w:val="7"/>
        </w:numPr>
        <w:shd w:val="clear" w:color="auto" w:fill="FFFFFF"/>
        <w:tabs>
          <w:tab w:val="clear" w:pos="1440"/>
        </w:tabs>
        <w:spacing w:after="0"/>
        <w:ind w:left="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Manager of &lt;team&gt; during &lt;Festival&gt; &lt;Year&gt;</w:t>
      </w:r>
    </w:p>
    <w:p w14:paraId="2B9191CA" w14:textId="77777777" w:rsidR="009461CA" w:rsidRPr="00890737" w:rsidRDefault="009461CA" w:rsidP="004C299D">
      <w:pPr>
        <w:numPr>
          <w:ilvl w:val="1"/>
          <w:numId w:val="7"/>
        </w:numPr>
        <w:shd w:val="clear" w:color="auto" w:fill="FFFFFF"/>
        <w:tabs>
          <w:tab w:val="clear" w:pos="1440"/>
        </w:tabs>
        <w:ind w:left="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Deputy Manager of &lt;team&gt; during &lt;Festival&gt; &lt;Year&gt;</w:t>
      </w:r>
    </w:p>
    <w:p w14:paraId="0A92AF4E" w14:textId="2FF90B09" w:rsidR="009461CA" w:rsidRPr="00890737" w:rsidRDefault="000D0172" w:rsidP="004C299D">
      <w:pPr>
        <w:numPr>
          <w:ilvl w:val="0"/>
          <w:numId w:val="1"/>
        </w:numPr>
        <w:shd w:val="clear" w:color="auto" w:fill="FFFFFF"/>
        <w:ind w:left="-45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</w:t>
      </w:r>
      <w:r w:rsidR="00B46E8C" w:rsidRPr="00890737">
        <w:rPr>
          <w:rFonts w:ascii="Verdana" w:eastAsia="Times New Roman" w:hAnsi="Verdana" w:cs="Times New Roman"/>
          <w:sz w:val="20"/>
          <w:szCs w:val="14"/>
          <w:lang w:eastAsia="en-IN"/>
        </w:rPr>
        <w:t>It is better to enter the internship, project description in bullet points.</w:t>
      </w:r>
    </w:p>
    <w:p w14:paraId="385BEA4D" w14:textId="00291890" w:rsidR="009461CA" w:rsidRPr="00890737" w:rsidRDefault="000D0172" w:rsidP="004C299D">
      <w:pPr>
        <w:numPr>
          <w:ilvl w:val="0"/>
          <w:numId w:val="1"/>
        </w:numPr>
        <w:shd w:val="clear" w:color="auto" w:fill="FFFFFF"/>
        <w:ind w:left="-45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</w:t>
      </w:r>
      <w:r w:rsidR="009461CA" w:rsidRPr="00890737">
        <w:rPr>
          <w:rFonts w:ascii="Verdana" w:eastAsia="Times New Roman" w:hAnsi="Verdana" w:cs="Times New Roman"/>
          <w:sz w:val="20"/>
          <w:szCs w:val="14"/>
          <w:lang w:eastAsia="en-IN"/>
        </w:rPr>
        <w:t>Do not put unnecessary spacing. Use a single space after each full stop and comma.</w:t>
      </w:r>
    </w:p>
    <w:p w14:paraId="65B292C9" w14:textId="43A00572" w:rsidR="00B46E8C" w:rsidRPr="00890737" w:rsidRDefault="000D0172" w:rsidP="004C299D">
      <w:pPr>
        <w:numPr>
          <w:ilvl w:val="0"/>
          <w:numId w:val="1"/>
        </w:numPr>
        <w:shd w:val="clear" w:color="auto" w:fill="FFFFFF"/>
        <w:spacing w:after="0"/>
        <w:ind w:left="-45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</w:t>
      </w:r>
      <w:r w:rsidR="00B46E8C" w:rsidRPr="00890737">
        <w:rPr>
          <w:rFonts w:ascii="Verdana" w:eastAsia="Times New Roman" w:hAnsi="Verdana" w:cs="Times New Roman"/>
          <w:sz w:val="20"/>
          <w:szCs w:val="14"/>
          <w:lang w:eastAsia="en-IN"/>
        </w:rPr>
        <w:t>The words highlighted in yellow can be changed or removed as per</w:t>
      </w:r>
      <w:r w:rsidR="000775AD"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</w:t>
      </w:r>
      <w:r w:rsidR="00B46E8C" w:rsidRPr="00890737">
        <w:rPr>
          <w:rFonts w:ascii="Verdana" w:eastAsia="Times New Roman" w:hAnsi="Verdana" w:cs="Times New Roman"/>
          <w:sz w:val="20"/>
          <w:szCs w:val="14"/>
          <w:lang w:eastAsia="en-IN"/>
        </w:rPr>
        <w:t>convenience.</w:t>
      </w:r>
      <w:r w:rsidR="000775AD"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</w:t>
      </w:r>
    </w:p>
    <w:p w14:paraId="70A6A329" w14:textId="30C99793" w:rsidR="00B46E8C" w:rsidRPr="00890737" w:rsidRDefault="00B46E8C" w:rsidP="004C299D">
      <w:pPr>
        <w:pStyle w:val="ListParagraph"/>
        <w:numPr>
          <w:ilvl w:val="0"/>
          <w:numId w:val="2"/>
        </w:numPr>
        <w:shd w:val="clear" w:color="auto" w:fill="FFFFFF"/>
        <w:spacing w:after="0"/>
        <w:ind w:left="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For those with no research experience, shall remove the research header while editing the resume</w:t>
      </w:r>
      <w:r w:rsidR="000775AD" w:rsidRPr="00890737">
        <w:rPr>
          <w:rFonts w:ascii="Verdana" w:eastAsia="Times New Roman" w:hAnsi="Verdana" w:cs="Times New Roman"/>
          <w:sz w:val="20"/>
          <w:szCs w:val="14"/>
          <w:lang w:eastAsia="en-IN"/>
        </w:rPr>
        <w:t>.</w:t>
      </w:r>
    </w:p>
    <w:p w14:paraId="7A16E576" w14:textId="25ED49DB" w:rsidR="00B46E8C" w:rsidRPr="00890737" w:rsidRDefault="00B46E8C" w:rsidP="004C299D">
      <w:pPr>
        <w:pStyle w:val="ListParagraph"/>
        <w:numPr>
          <w:ilvl w:val="0"/>
          <w:numId w:val="2"/>
        </w:numPr>
        <w:shd w:val="clear" w:color="auto" w:fill="FFFFFF"/>
        <w:spacing w:after="0"/>
        <w:ind w:left="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For those with no work experience, shall remove the work experience section.</w:t>
      </w:r>
    </w:p>
    <w:p w14:paraId="1B3727A2" w14:textId="0F13FB54" w:rsidR="00B46E8C" w:rsidRPr="00890737" w:rsidRDefault="00B46E8C" w:rsidP="004C299D">
      <w:pPr>
        <w:pStyle w:val="ListParagraph"/>
        <w:numPr>
          <w:ilvl w:val="0"/>
          <w:numId w:val="2"/>
        </w:numPr>
        <w:shd w:val="clear" w:color="auto" w:fill="FFFFFF"/>
        <w:ind w:left="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For those who</w:t>
      </w:r>
      <w:r w:rsidR="004C299D"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</w:t>
      </w: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>have research experience and no internship experience, can remove internship header and use just “Research Experience”</w:t>
      </w:r>
    </w:p>
    <w:p w14:paraId="393850D5" w14:textId="6CFDC04A" w:rsidR="009461CA" w:rsidRPr="00890737" w:rsidRDefault="000D0172" w:rsidP="004C299D">
      <w:pPr>
        <w:numPr>
          <w:ilvl w:val="0"/>
          <w:numId w:val="1"/>
        </w:numPr>
        <w:shd w:val="clear" w:color="auto" w:fill="FFFFFF"/>
        <w:spacing w:after="0"/>
        <w:ind w:left="-450" w:right="-874"/>
        <w:jc w:val="both"/>
        <w:rPr>
          <w:rFonts w:ascii="Verdana" w:eastAsia="Times New Roman" w:hAnsi="Verdana" w:cs="Times New Roman"/>
          <w:sz w:val="20"/>
          <w:szCs w:val="14"/>
          <w:lang w:eastAsia="en-IN"/>
        </w:rPr>
      </w:pPr>
      <w:r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 </w:t>
      </w:r>
      <w:r w:rsidR="009461CA" w:rsidRPr="00890737">
        <w:rPr>
          <w:rFonts w:ascii="Verdana" w:eastAsia="Times New Roman" w:hAnsi="Verdana" w:cs="Times New Roman"/>
          <w:sz w:val="20"/>
          <w:szCs w:val="14"/>
          <w:lang w:eastAsia="en-IN"/>
        </w:rPr>
        <w:t>Make sure that y</w:t>
      </w:r>
      <w:bookmarkStart w:id="0" w:name="_GoBack"/>
      <w:bookmarkEnd w:id="0"/>
      <w:r w:rsidR="009461CA"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our resume doesn't run </w:t>
      </w:r>
      <w:r w:rsidR="000775AD" w:rsidRPr="00890737">
        <w:rPr>
          <w:rFonts w:ascii="Verdana" w:eastAsia="Times New Roman" w:hAnsi="Verdana" w:cs="Times New Roman"/>
          <w:sz w:val="20"/>
          <w:szCs w:val="14"/>
          <w:lang w:eastAsia="en-IN"/>
        </w:rPr>
        <w:t xml:space="preserve">beyond </w:t>
      </w:r>
      <w:r w:rsidR="009461CA" w:rsidRPr="00890737">
        <w:rPr>
          <w:rFonts w:ascii="Verdana" w:eastAsia="Times New Roman" w:hAnsi="Verdana" w:cs="Times New Roman"/>
          <w:sz w:val="20"/>
          <w:szCs w:val="14"/>
          <w:lang w:eastAsia="en-IN"/>
        </w:rPr>
        <w:t>2 pages.</w:t>
      </w:r>
    </w:p>
    <w:sectPr w:rsidR="009461CA" w:rsidRPr="00890737" w:rsidSect="004C299D">
      <w:pgSz w:w="11906" w:h="16838"/>
      <w:pgMar w:top="36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77554"/>
    <w:multiLevelType w:val="multilevel"/>
    <w:tmpl w:val="D05CF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76022"/>
    <w:multiLevelType w:val="hybridMultilevel"/>
    <w:tmpl w:val="9EF4828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43CD5F13"/>
    <w:multiLevelType w:val="hybridMultilevel"/>
    <w:tmpl w:val="684C8B7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56A072D6"/>
    <w:multiLevelType w:val="multilevel"/>
    <w:tmpl w:val="F954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228C6"/>
    <w:multiLevelType w:val="multilevel"/>
    <w:tmpl w:val="E208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EA7F12"/>
    <w:multiLevelType w:val="hybridMultilevel"/>
    <w:tmpl w:val="5B042A0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 w15:restartNumberingAfterBreak="0">
    <w:nsid w:val="71F50F49"/>
    <w:multiLevelType w:val="multilevel"/>
    <w:tmpl w:val="0B8A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1CA"/>
    <w:rsid w:val="000775AD"/>
    <w:rsid w:val="000D0172"/>
    <w:rsid w:val="00336016"/>
    <w:rsid w:val="004B4333"/>
    <w:rsid w:val="004C299D"/>
    <w:rsid w:val="0053777F"/>
    <w:rsid w:val="00623D54"/>
    <w:rsid w:val="006D7728"/>
    <w:rsid w:val="00890737"/>
    <w:rsid w:val="009065B2"/>
    <w:rsid w:val="009461CA"/>
    <w:rsid w:val="00B4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FFE4"/>
  <w15:docId w15:val="{46908B1A-3B0C-400E-AE09-F2D5770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5B2"/>
  </w:style>
  <w:style w:type="paragraph" w:styleId="Heading1">
    <w:name w:val="heading 1"/>
    <w:basedOn w:val="Normal"/>
    <w:link w:val="Heading1Char"/>
    <w:uiPriority w:val="9"/>
    <w:qFormat/>
    <w:rsid w:val="00946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46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61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B46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D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niyathegr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harishk93@live.com</dc:creator>
  <cp:lastModifiedBy>Jayvardhan Rathi</cp:lastModifiedBy>
  <cp:revision>7</cp:revision>
  <dcterms:created xsi:type="dcterms:W3CDTF">2018-05-03T18:23:00Z</dcterms:created>
  <dcterms:modified xsi:type="dcterms:W3CDTF">2019-05-23T12:05:00Z</dcterms:modified>
</cp:coreProperties>
</file>