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D6CC" w14:textId="7C4EAFDD" w:rsidR="00782AA5" w:rsidRDefault="00000000">
      <w:pPr>
        <w:pStyle w:val="Heading1"/>
      </w:pPr>
      <w:r>
        <w:t>Azure Data Factory</w:t>
      </w:r>
    </w:p>
    <w:p w14:paraId="61265182" w14:textId="77777777" w:rsidR="00782AA5" w:rsidRDefault="00000000">
      <w:pPr>
        <w:pStyle w:val="Heading2"/>
      </w:pPr>
      <w:r>
        <w:t>1. Introduction</w:t>
      </w:r>
    </w:p>
    <w:p w14:paraId="1611DCBE" w14:textId="77777777" w:rsidR="00782AA5" w:rsidRDefault="00000000">
      <w:r>
        <w:t>Azure Data Factory (ADF) is a cloud-based data integration service that allows you to create, schedule, and manage data pipelines. It helps in moving data from multiple sources to destinations while transforming it as needed. ADF acts as the central hub for data movement, orchestration, and transformation across cloud and on-premises systems.</w:t>
      </w:r>
    </w:p>
    <w:p w14:paraId="464E29CF" w14:textId="77777777" w:rsidR="00782AA5" w:rsidRDefault="00000000">
      <w:pPr>
        <w:pStyle w:val="Heading2"/>
      </w:pPr>
      <w:r>
        <w:t>2. Core Concepts</w:t>
      </w:r>
    </w:p>
    <w:p w14:paraId="3FA6BA4C" w14:textId="77777777" w:rsidR="00782AA5" w:rsidRDefault="00000000">
      <w:r>
        <w:t>Azure Data Factory works on the concept of pipelines, datasets, activities, and linked services. These components help to design, build, and automate end-to-end data workflows.</w:t>
      </w:r>
    </w:p>
    <w:p w14:paraId="7A45D61D" w14:textId="77777777" w:rsidR="00782AA5" w:rsidRDefault="00000000">
      <w:pPr>
        <w:pStyle w:val="Heading3"/>
      </w:pPr>
      <w:r>
        <w:t>a. Pipelines</w:t>
      </w:r>
    </w:p>
    <w:p w14:paraId="643414F0" w14:textId="77777777" w:rsidR="00782AA5" w:rsidRDefault="00000000">
      <w:r>
        <w:t>A pipeline is a logical group of activities that together perform a task. It’s similar to a workflow where you define what to do with your data.</w:t>
      </w:r>
    </w:p>
    <w:p w14:paraId="3D142583" w14:textId="77777777" w:rsidR="00782AA5" w:rsidRDefault="00000000">
      <w:pPr>
        <w:pStyle w:val="Heading3"/>
      </w:pPr>
      <w:r>
        <w:t>b. Activities</w:t>
      </w:r>
    </w:p>
    <w:p w14:paraId="48EFE2C3" w14:textId="77777777" w:rsidR="00782AA5" w:rsidRDefault="00000000">
      <w:r>
        <w:t>An activity defines a single step in the pipeline, such as copying data, running a stored procedure, or executing a Databricks notebook.</w:t>
      </w:r>
    </w:p>
    <w:p w14:paraId="35DB3A51" w14:textId="77777777" w:rsidR="00782AA5" w:rsidRDefault="00000000">
      <w:pPr>
        <w:pStyle w:val="Heading3"/>
      </w:pPr>
      <w:r>
        <w:t>c. Datasets</w:t>
      </w:r>
    </w:p>
    <w:p w14:paraId="36590959" w14:textId="77777777" w:rsidR="00782AA5" w:rsidRDefault="00000000">
      <w:r>
        <w:t>Datasets represent the structure of data within a source or destination. For example, a SQL table or a CSV file stored in Azure Blob Storage.</w:t>
      </w:r>
    </w:p>
    <w:p w14:paraId="10C85F98" w14:textId="77777777" w:rsidR="00782AA5" w:rsidRDefault="00000000">
      <w:pPr>
        <w:pStyle w:val="Heading3"/>
      </w:pPr>
      <w:r>
        <w:t>d. Linked Services</w:t>
      </w:r>
    </w:p>
    <w:p w14:paraId="72080FE6" w14:textId="77777777" w:rsidR="00782AA5" w:rsidRDefault="00000000">
      <w:r>
        <w:t>Linked services are the connection strings or links to connect ADF with data stores like SQL Server, Azure Blob, or Salesforce.</w:t>
      </w:r>
    </w:p>
    <w:p w14:paraId="3A56E7E9" w14:textId="77777777" w:rsidR="00782AA5" w:rsidRDefault="00000000">
      <w:pPr>
        <w:pStyle w:val="Heading3"/>
      </w:pPr>
      <w:r>
        <w:t>e. Triggers</w:t>
      </w:r>
    </w:p>
    <w:p w14:paraId="330BAB24" w14:textId="77777777" w:rsidR="00782AA5" w:rsidRDefault="00000000">
      <w:r>
        <w:t>Triggers define when and how a pipeline runs — they can be scheduled (time-based), event-based, or manually executed.</w:t>
      </w:r>
    </w:p>
    <w:p w14:paraId="61B14138" w14:textId="77777777" w:rsidR="00782AA5" w:rsidRDefault="00000000">
      <w:pPr>
        <w:pStyle w:val="Heading3"/>
      </w:pPr>
      <w:r>
        <w:t>f. Integration Runtime (IR)</w:t>
      </w:r>
    </w:p>
    <w:p w14:paraId="681FE393" w14:textId="77777777" w:rsidR="00782AA5" w:rsidRDefault="00000000">
      <w:r>
        <w:t>Integration Runtime is the compute infrastructure used by ADF to perform data movement and transformation across networks and services.</w:t>
      </w:r>
    </w:p>
    <w:p w14:paraId="2A6A5D43" w14:textId="77777777" w:rsidR="00782AA5" w:rsidRDefault="00000000">
      <w:pPr>
        <w:pStyle w:val="Heading2"/>
      </w:pPr>
      <w:r>
        <w:t>3. Data Flow in ADF</w:t>
      </w:r>
    </w:p>
    <w:p w14:paraId="4D88AB88" w14:textId="77777777" w:rsidR="00782AA5" w:rsidRDefault="00000000">
      <w:r>
        <w:t>ADF follows a step-by-step data flow process:</w:t>
      </w:r>
      <w:r>
        <w:br/>
        <w:t>1. Connect to source systems using Linked Services.</w:t>
      </w:r>
      <w:r>
        <w:br/>
        <w:t>2. Define Datasets to represent data structures.</w:t>
      </w:r>
      <w:r>
        <w:br/>
        <w:t>3. Create a Pipeline containing Activities.</w:t>
      </w:r>
      <w:r>
        <w:br/>
        <w:t>4. Use Triggers to automate the pipeline execution.</w:t>
      </w:r>
      <w:r>
        <w:br/>
        <w:t>5. Monitor and debug runs using the ADF Monitor tab.</w:t>
      </w:r>
    </w:p>
    <w:p w14:paraId="0F29523B" w14:textId="77777777" w:rsidR="00782AA5" w:rsidRDefault="00000000">
      <w:pPr>
        <w:pStyle w:val="Heading2"/>
      </w:pPr>
      <w:r>
        <w:lastRenderedPageBreak/>
        <w:t>4. Real-Time Example</w:t>
      </w:r>
    </w:p>
    <w:p w14:paraId="3F446266" w14:textId="77777777" w:rsidR="00782AA5" w:rsidRDefault="00000000">
      <w:r>
        <w:t>Example: Copy data from an On-Premise SQL Server to Azure Data Lake Storage.</w:t>
      </w:r>
      <w:r>
        <w:br/>
        <w:t>Steps:</w:t>
      </w:r>
      <w:r>
        <w:br/>
        <w:t>1. Create Linked Services for both SQL Server and Data Lake.</w:t>
      </w:r>
      <w:r>
        <w:br/>
        <w:t>2. Define source and sink Datasets.</w:t>
      </w:r>
      <w:r>
        <w:br/>
        <w:t>3. Create a Copy Activity in a pipeline.</w:t>
      </w:r>
      <w:r>
        <w:br/>
        <w:t>4. Schedule it using a Trigger.</w:t>
      </w:r>
      <w:r>
        <w:br/>
        <w:t>5. Monitor the pipeline run for success or failure.</w:t>
      </w:r>
    </w:p>
    <w:p w14:paraId="3D7FA90A" w14:textId="77777777" w:rsidR="00782AA5" w:rsidRDefault="00000000">
      <w:pPr>
        <w:pStyle w:val="Heading2"/>
      </w:pPr>
      <w:r>
        <w:t>5. Monitoring and Debugging</w:t>
      </w:r>
    </w:p>
    <w:p w14:paraId="6584B122" w14:textId="77777777" w:rsidR="00782AA5" w:rsidRDefault="00000000">
      <w:r>
        <w:t>ADF provides a built-in monitoring dashboard to track pipeline execution, activity status, and trigger history. You can view run details, troubleshoot failed activities, and even rerun specific pipeline runs.</w:t>
      </w:r>
    </w:p>
    <w:p w14:paraId="2E8C50A6" w14:textId="77777777" w:rsidR="00782AA5" w:rsidRDefault="00000000">
      <w:pPr>
        <w:pStyle w:val="Heading2"/>
      </w:pPr>
      <w:r>
        <w:t>6. Best Practices</w:t>
      </w:r>
    </w:p>
    <w:p w14:paraId="57FECE57" w14:textId="77777777" w:rsidR="00782AA5" w:rsidRDefault="00000000">
      <w:r>
        <w:t>• Use parameterized pipelines for reusability.</w:t>
      </w:r>
    </w:p>
    <w:p w14:paraId="653EB7DE" w14:textId="77777777" w:rsidR="00782AA5" w:rsidRDefault="00000000">
      <w:r>
        <w:t>• Implement proper naming conventions for datasets and linked services.</w:t>
      </w:r>
    </w:p>
    <w:p w14:paraId="3220BECE" w14:textId="77777777" w:rsidR="00782AA5" w:rsidRDefault="00000000">
      <w:r>
        <w:t>• Enable logging and alerts for failure notifications.</w:t>
      </w:r>
    </w:p>
    <w:p w14:paraId="2D44A1AE" w14:textId="77777777" w:rsidR="00782AA5" w:rsidRDefault="00000000">
      <w:r>
        <w:t>• Use Azure Key Vault to manage sensitive connection strings securely.</w:t>
      </w:r>
    </w:p>
    <w:p w14:paraId="3CFB5692" w14:textId="77777777" w:rsidR="00782AA5" w:rsidRDefault="00000000">
      <w:r>
        <w:t>• Test pipelines using debug mode before publishing.</w:t>
      </w:r>
    </w:p>
    <w:p w14:paraId="1134E806" w14:textId="77777777" w:rsidR="00782AA5" w:rsidRDefault="00000000">
      <w:pPr>
        <w:pStyle w:val="Heading2"/>
      </w:pPr>
      <w:r>
        <w:t>7. Summary</w:t>
      </w:r>
    </w:p>
    <w:p w14:paraId="35B5DE82" w14:textId="77777777" w:rsidR="00782AA5" w:rsidRDefault="00000000">
      <w:r>
        <w:t>Azure Data Factory is a powerful tool that simplifies data movement, transformation, and orchestration. By mastering its components — Pipelines, Datasets, Linked Services, Activities, and Triggers — you can automate end-to-end ETL workflows efficiently.</w:t>
      </w:r>
    </w:p>
    <w:sectPr w:rsidR="00782A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6875476">
    <w:abstractNumId w:val="8"/>
  </w:num>
  <w:num w:numId="2" w16cid:durableId="1179008918">
    <w:abstractNumId w:val="6"/>
  </w:num>
  <w:num w:numId="3" w16cid:durableId="559172484">
    <w:abstractNumId w:val="5"/>
  </w:num>
  <w:num w:numId="4" w16cid:durableId="238291991">
    <w:abstractNumId w:val="4"/>
  </w:num>
  <w:num w:numId="5" w16cid:durableId="399132313">
    <w:abstractNumId w:val="7"/>
  </w:num>
  <w:num w:numId="6" w16cid:durableId="1997369608">
    <w:abstractNumId w:val="3"/>
  </w:num>
  <w:num w:numId="7" w16cid:durableId="211382555">
    <w:abstractNumId w:val="2"/>
  </w:num>
  <w:num w:numId="8" w16cid:durableId="2052882262">
    <w:abstractNumId w:val="1"/>
  </w:num>
  <w:num w:numId="9" w16cid:durableId="1239091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6FD"/>
    <w:rsid w:val="00644CAA"/>
    <w:rsid w:val="00782A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38CB5B"/>
  <w14:defaultImageDpi w14:val="300"/>
  <w15:docId w15:val="{AA26DDFC-6424-4765-86F1-0050DA2E5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consultancy Trainer</cp:lastModifiedBy>
  <cp:revision>2</cp:revision>
  <dcterms:created xsi:type="dcterms:W3CDTF">2013-12-23T23:15:00Z</dcterms:created>
  <dcterms:modified xsi:type="dcterms:W3CDTF">2025-11-10T06:24:00Z</dcterms:modified>
  <cp:category/>
</cp:coreProperties>
</file>