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716" w:rsidRPr="002C5E48" w:rsidRDefault="00963716" w:rsidP="002C5E48">
      <w:pPr>
        <w:jc w:val="both"/>
        <w:rPr>
          <w:rFonts w:cstheme="minorHAnsi"/>
          <w:sz w:val="32"/>
          <w:szCs w:val="32"/>
          <w:shd w:val="clear" w:color="auto" w:fill="F7F7F7"/>
        </w:rPr>
      </w:pPr>
    </w:p>
    <w:p w:rsidR="006A2F7D" w:rsidRPr="002C5E48" w:rsidRDefault="00E87629" w:rsidP="002C5E48">
      <w:pPr>
        <w:jc w:val="both"/>
        <w:rPr>
          <w:rFonts w:cstheme="minorHAnsi"/>
          <w:b/>
          <w:bCs/>
          <w:spacing w:val="5"/>
          <w:sz w:val="32"/>
          <w:szCs w:val="32"/>
          <w:shd w:val="clear" w:color="auto" w:fill="FFFFFF"/>
        </w:rPr>
      </w:pPr>
      <w:r>
        <w:rPr>
          <w:rFonts w:cstheme="minorHAnsi"/>
          <w:b/>
          <w:bCs/>
          <w:spacing w:val="5"/>
          <w:sz w:val="32"/>
          <w:szCs w:val="32"/>
          <w:shd w:val="clear" w:color="auto" w:fill="FFFFFF"/>
        </w:rPr>
        <w:t>Alternaria Alternata</w:t>
      </w:r>
      <w:r w:rsidR="00963716" w:rsidRPr="002C5E48">
        <w:rPr>
          <w:rFonts w:cstheme="minorHAnsi"/>
          <w:b/>
          <w:bCs/>
          <w:spacing w:val="5"/>
          <w:sz w:val="32"/>
          <w:szCs w:val="32"/>
          <w:shd w:val="clear" w:color="auto" w:fill="FFFFFF"/>
        </w:rPr>
        <w:t xml:space="preserve"> (Early Blight)</w:t>
      </w:r>
    </w:p>
    <w:p w:rsidR="00A325E4" w:rsidRPr="002C5E48" w:rsidRDefault="006A2F7D" w:rsidP="002C5E48">
      <w:pPr>
        <w:jc w:val="both"/>
        <w:rPr>
          <w:rFonts w:cstheme="minorHAnsi"/>
          <w:spacing w:val="5"/>
          <w:sz w:val="32"/>
          <w:szCs w:val="32"/>
          <w:shd w:val="clear" w:color="auto" w:fill="FFFFFF"/>
        </w:rPr>
      </w:pPr>
      <w:r w:rsidRPr="002C5E48">
        <w:rPr>
          <w:rFonts w:cstheme="minorHAnsi"/>
          <w:noProof/>
          <w:sz w:val="32"/>
          <w:szCs w:val="32"/>
          <w:lang w:bidi="hi-IN"/>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089785" cy="2089785"/>
            <wp:effectExtent l="0" t="0" r="5715" b="5715"/>
            <wp:wrapSquare wrapText="bothSides"/>
            <wp:docPr id="1" name="Picture 1" descr="Early Blight Dis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rly Blight Diseas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9785" cy="2089785"/>
                    </a:xfrm>
                    <a:prstGeom prst="rect">
                      <a:avLst/>
                    </a:prstGeom>
                    <a:noFill/>
                    <a:ln>
                      <a:noFill/>
                    </a:ln>
                  </pic:spPr>
                </pic:pic>
              </a:graphicData>
            </a:graphic>
          </wp:anchor>
        </w:drawing>
      </w:r>
      <w:r w:rsidR="00CF5B18">
        <w:rPr>
          <w:rFonts w:cstheme="minorHAnsi"/>
          <w:spacing w:val="5"/>
          <w:sz w:val="32"/>
          <w:szCs w:val="32"/>
        </w:rPr>
        <w:br w:type="textWrapping" w:clear="all"/>
      </w:r>
      <w:r w:rsidR="00963716" w:rsidRPr="002C5E48">
        <w:rPr>
          <w:rFonts w:cstheme="minorHAnsi"/>
          <w:spacing w:val="5"/>
          <w:sz w:val="32"/>
          <w:szCs w:val="32"/>
        </w:rPr>
        <w:br/>
      </w:r>
      <w:r w:rsidR="00963716" w:rsidRPr="002C5E48">
        <w:rPr>
          <w:rFonts w:cstheme="minorHAnsi"/>
          <w:spacing w:val="5"/>
          <w:sz w:val="32"/>
          <w:szCs w:val="32"/>
          <w:shd w:val="clear" w:color="auto" w:fill="FFFFFF"/>
        </w:rPr>
        <w:t xml:space="preserve">This </w:t>
      </w:r>
      <w:r w:rsidR="00963716" w:rsidRPr="004548B9">
        <w:rPr>
          <w:rFonts w:cstheme="minorHAnsi"/>
          <w:b/>
          <w:bCs/>
          <w:spacing w:val="5"/>
          <w:sz w:val="32"/>
          <w:szCs w:val="32"/>
          <w:shd w:val="clear" w:color="auto" w:fill="FFFFFF"/>
        </w:rPr>
        <w:t>fungal</w:t>
      </w:r>
      <w:r w:rsidR="00963716" w:rsidRPr="002C5E48">
        <w:rPr>
          <w:rFonts w:cstheme="minorHAnsi"/>
          <w:spacing w:val="5"/>
          <w:sz w:val="32"/>
          <w:szCs w:val="32"/>
          <w:shd w:val="clear" w:color="auto" w:fill="FFFFFF"/>
        </w:rPr>
        <w:t xml:space="preserve"> blight infects ornamental plants, vegetables, fruit trees, and shade trees worldwide.</w:t>
      </w:r>
    </w:p>
    <w:p w:rsidR="00A325E4" w:rsidRPr="002C5E48" w:rsidRDefault="00A325E4" w:rsidP="002C5E48">
      <w:pPr>
        <w:jc w:val="both"/>
        <w:rPr>
          <w:rFonts w:cstheme="minorHAnsi"/>
          <w:sz w:val="32"/>
          <w:szCs w:val="32"/>
          <w:shd w:val="clear" w:color="auto" w:fill="F7F7F7"/>
        </w:rPr>
      </w:pPr>
      <w:r w:rsidRPr="002C5E48">
        <w:rPr>
          <w:rFonts w:cstheme="minorHAnsi"/>
          <w:sz w:val="32"/>
          <w:szCs w:val="32"/>
          <w:shd w:val="clear" w:color="auto" w:fill="F7F7F7"/>
        </w:rPr>
        <w:t xml:space="preserve">Blight is easily </w:t>
      </w:r>
      <w:r w:rsidR="002C5E48" w:rsidRPr="002C5E48">
        <w:rPr>
          <w:rFonts w:cstheme="minorHAnsi"/>
          <w:sz w:val="32"/>
          <w:szCs w:val="32"/>
          <w:shd w:val="clear" w:color="auto" w:fill="F7F7F7"/>
        </w:rPr>
        <w:t>recognizable</w:t>
      </w:r>
      <w:r w:rsidRPr="002C5E48">
        <w:rPr>
          <w:rFonts w:cstheme="minorHAnsi"/>
          <w:sz w:val="32"/>
          <w:szCs w:val="32"/>
          <w:shd w:val="clear" w:color="auto" w:fill="F7F7F7"/>
        </w:rPr>
        <w:t xml:space="preserve"> by the </w:t>
      </w:r>
      <w:r w:rsidR="002C5E48" w:rsidRPr="002C5E48">
        <w:rPr>
          <w:rFonts w:cstheme="minorHAnsi"/>
          <w:sz w:val="32"/>
          <w:szCs w:val="32"/>
          <w:shd w:val="clear" w:color="auto" w:fill="F7F7F7"/>
        </w:rPr>
        <w:t>sudden</w:t>
      </w:r>
      <w:r w:rsidRPr="002C5E48">
        <w:rPr>
          <w:rFonts w:cstheme="minorHAnsi"/>
          <w:sz w:val="32"/>
          <w:szCs w:val="32"/>
          <w:shd w:val="clear" w:color="auto" w:fill="F7F7F7"/>
        </w:rPr>
        <w:t xml:space="preserve"> death of all plant tissue including leaves, stems and flowers. Blight is typically </w:t>
      </w:r>
      <w:r w:rsidR="002C5E48" w:rsidRPr="002C5E48">
        <w:rPr>
          <w:rFonts w:cstheme="minorHAnsi"/>
          <w:sz w:val="32"/>
          <w:szCs w:val="32"/>
          <w:shd w:val="clear" w:color="auto" w:fill="F7F7F7"/>
        </w:rPr>
        <w:t>caused</w:t>
      </w:r>
      <w:r w:rsidRPr="002C5E48">
        <w:rPr>
          <w:rFonts w:cstheme="minorHAnsi"/>
          <w:sz w:val="32"/>
          <w:szCs w:val="32"/>
          <w:shd w:val="clear" w:color="auto" w:fill="F7F7F7"/>
        </w:rPr>
        <w:t xml:space="preserve"> by wet and humid conditions.</w:t>
      </w:r>
    </w:p>
    <w:p w:rsidR="004548B9" w:rsidRDefault="00963716" w:rsidP="002C5E48">
      <w:pPr>
        <w:jc w:val="both"/>
        <w:rPr>
          <w:rFonts w:cstheme="minorHAnsi"/>
          <w:spacing w:val="5"/>
          <w:sz w:val="32"/>
          <w:szCs w:val="32"/>
          <w:shd w:val="clear" w:color="auto" w:fill="FFFFFF"/>
        </w:rPr>
      </w:pPr>
      <w:r w:rsidRPr="002C5E48">
        <w:rPr>
          <w:rFonts w:cstheme="minorHAnsi"/>
          <w:spacing w:val="5"/>
          <w:sz w:val="32"/>
          <w:szCs w:val="32"/>
          <w:shd w:val="clear" w:color="auto" w:fill="FFFFFF"/>
        </w:rPr>
        <w:t xml:space="preserve">On tomatoes, potatoes, and peppers, it is called early blight. </w:t>
      </w:r>
      <w:r w:rsidR="004548B9">
        <w:rPr>
          <w:rFonts w:cstheme="minorHAnsi"/>
          <w:spacing w:val="5"/>
          <w:sz w:val="32"/>
          <w:szCs w:val="32"/>
          <w:shd w:val="clear" w:color="auto" w:fill="FFFFFF"/>
        </w:rPr>
        <w:t xml:space="preserve">          </w:t>
      </w:r>
      <w:r w:rsidRPr="002C5E48">
        <w:rPr>
          <w:rFonts w:cstheme="minorHAnsi"/>
          <w:spacing w:val="5"/>
          <w:sz w:val="32"/>
          <w:szCs w:val="32"/>
          <w:shd w:val="clear" w:color="auto" w:fill="FFFFFF"/>
        </w:rPr>
        <w:t xml:space="preserve">On leaves, </w:t>
      </w:r>
      <w:r w:rsidRPr="004548B9">
        <w:rPr>
          <w:rFonts w:cstheme="minorHAnsi"/>
          <w:b/>
          <w:bCs/>
          <w:spacing w:val="5"/>
          <w:sz w:val="32"/>
          <w:szCs w:val="32"/>
          <w:shd w:val="clear" w:color="auto" w:fill="FFFFFF"/>
        </w:rPr>
        <w:t>brown</w:t>
      </w:r>
      <w:r w:rsidRPr="002C5E48">
        <w:rPr>
          <w:rFonts w:cstheme="minorHAnsi"/>
          <w:spacing w:val="5"/>
          <w:sz w:val="32"/>
          <w:szCs w:val="32"/>
          <w:shd w:val="clear" w:color="auto" w:fill="FFFFFF"/>
        </w:rPr>
        <w:t xml:space="preserve"> to </w:t>
      </w:r>
      <w:r w:rsidRPr="004548B9">
        <w:rPr>
          <w:rFonts w:cstheme="minorHAnsi"/>
          <w:b/>
          <w:bCs/>
          <w:spacing w:val="5"/>
          <w:sz w:val="32"/>
          <w:szCs w:val="32"/>
          <w:shd w:val="clear" w:color="auto" w:fill="FFFFFF"/>
        </w:rPr>
        <w:t>black</w:t>
      </w:r>
      <w:r w:rsidRPr="002C5E48">
        <w:rPr>
          <w:rFonts w:cstheme="minorHAnsi"/>
          <w:spacing w:val="5"/>
          <w:sz w:val="32"/>
          <w:szCs w:val="32"/>
          <w:shd w:val="clear" w:color="auto" w:fill="FFFFFF"/>
        </w:rPr>
        <w:t xml:space="preserve"> spots form and enlarge, developing concentric rings. Heavily blighted leaves </w:t>
      </w:r>
      <w:r w:rsidRPr="004548B9">
        <w:rPr>
          <w:rFonts w:cstheme="minorHAnsi"/>
          <w:b/>
          <w:bCs/>
          <w:spacing w:val="5"/>
          <w:sz w:val="32"/>
          <w:szCs w:val="32"/>
          <w:shd w:val="clear" w:color="auto" w:fill="FFFFFF"/>
        </w:rPr>
        <w:t>dry</w:t>
      </w:r>
      <w:r w:rsidRPr="002C5E48">
        <w:rPr>
          <w:rFonts w:cstheme="minorHAnsi"/>
          <w:spacing w:val="5"/>
          <w:sz w:val="32"/>
          <w:szCs w:val="32"/>
          <w:shd w:val="clear" w:color="auto" w:fill="FFFFFF"/>
        </w:rPr>
        <w:t xml:space="preserve"> up and </w:t>
      </w:r>
      <w:r w:rsidRPr="004548B9">
        <w:rPr>
          <w:rFonts w:cstheme="minorHAnsi"/>
          <w:b/>
          <w:bCs/>
          <w:spacing w:val="5"/>
          <w:sz w:val="32"/>
          <w:szCs w:val="32"/>
          <w:shd w:val="clear" w:color="auto" w:fill="FFFFFF"/>
        </w:rPr>
        <w:t>die</w:t>
      </w:r>
      <w:r w:rsidRPr="002C5E48">
        <w:rPr>
          <w:rFonts w:cstheme="minorHAnsi"/>
          <w:spacing w:val="5"/>
          <w:sz w:val="32"/>
          <w:szCs w:val="32"/>
          <w:shd w:val="clear" w:color="auto" w:fill="FFFFFF"/>
        </w:rPr>
        <w:t xml:space="preserve"> as spots grow together. Lower leaves usually show symptoms first. </w:t>
      </w:r>
      <w:r w:rsidR="002C5E48" w:rsidRPr="002C5E48">
        <w:rPr>
          <w:rFonts w:cstheme="minorHAnsi"/>
          <w:spacing w:val="5"/>
          <w:sz w:val="32"/>
          <w:szCs w:val="32"/>
          <w:shd w:val="clear" w:color="auto" w:fill="FFFFFF"/>
        </w:rPr>
        <w:t>Target like</w:t>
      </w:r>
      <w:r w:rsidRPr="002C5E48">
        <w:rPr>
          <w:rFonts w:cstheme="minorHAnsi"/>
          <w:spacing w:val="5"/>
          <w:sz w:val="32"/>
          <w:szCs w:val="32"/>
          <w:shd w:val="clear" w:color="auto" w:fill="FFFFFF"/>
        </w:rPr>
        <w:t xml:space="preserve">, sunken </w:t>
      </w:r>
      <w:r w:rsidRPr="004548B9">
        <w:rPr>
          <w:rFonts w:cstheme="minorHAnsi"/>
          <w:b/>
          <w:bCs/>
          <w:spacing w:val="5"/>
          <w:sz w:val="32"/>
          <w:szCs w:val="32"/>
          <w:shd w:val="clear" w:color="auto" w:fill="FFFFFF"/>
        </w:rPr>
        <w:t>spots</w:t>
      </w:r>
      <w:r w:rsidRPr="002C5E48">
        <w:rPr>
          <w:rFonts w:cstheme="minorHAnsi"/>
          <w:spacing w:val="5"/>
          <w:sz w:val="32"/>
          <w:szCs w:val="32"/>
          <w:shd w:val="clear" w:color="auto" w:fill="FFFFFF"/>
        </w:rPr>
        <w:t xml:space="preserve"> will develop on tomato branches and stems. Fruits and potato tubers also develop dark, sunken spots. Alternaria spores are carried by </w:t>
      </w:r>
      <w:r w:rsidRPr="004548B9">
        <w:rPr>
          <w:rFonts w:cstheme="minorHAnsi"/>
          <w:b/>
          <w:bCs/>
          <w:spacing w:val="5"/>
          <w:sz w:val="32"/>
          <w:szCs w:val="32"/>
          <w:shd w:val="clear" w:color="auto" w:fill="FFFFFF"/>
        </w:rPr>
        <w:t>air</w:t>
      </w:r>
      <w:r w:rsidRPr="002C5E48">
        <w:rPr>
          <w:rFonts w:cstheme="minorHAnsi"/>
          <w:spacing w:val="5"/>
          <w:sz w:val="32"/>
          <w:szCs w:val="32"/>
          <w:shd w:val="clear" w:color="auto" w:fill="FFFFFF"/>
        </w:rPr>
        <w:t xml:space="preserve"> currents and are common in </w:t>
      </w:r>
      <w:r w:rsidRPr="004548B9">
        <w:rPr>
          <w:rFonts w:cstheme="minorHAnsi"/>
          <w:i/>
          <w:iCs/>
          <w:spacing w:val="5"/>
          <w:sz w:val="32"/>
          <w:szCs w:val="32"/>
          <w:shd w:val="clear" w:color="auto" w:fill="FFFFFF"/>
        </w:rPr>
        <w:t>dust</w:t>
      </w:r>
      <w:r w:rsidRPr="002C5E48">
        <w:rPr>
          <w:rFonts w:cstheme="minorHAnsi"/>
          <w:spacing w:val="5"/>
          <w:sz w:val="32"/>
          <w:szCs w:val="32"/>
          <w:shd w:val="clear" w:color="auto" w:fill="FFFFFF"/>
        </w:rPr>
        <w:t xml:space="preserve"> and </w:t>
      </w:r>
      <w:r w:rsidRPr="004548B9">
        <w:rPr>
          <w:rFonts w:cstheme="minorHAnsi"/>
          <w:i/>
          <w:iCs/>
          <w:spacing w:val="5"/>
          <w:sz w:val="32"/>
          <w:szCs w:val="32"/>
          <w:shd w:val="clear" w:color="auto" w:fill="FFFFFF"/>
        </w:rPr>
        <w:t>air</w:t>
      </w:r>
      <w:r w:rsidRPr="002C5E48">
        <w:rPr>
          <w:rFonts w:cstheme="minorHAnsi"/>
          <w:spacing w:val="5"/>
          <w:sz w:val="32"/>
          <w:szCs w:val="32"/>
          <w:shd w:val="clear" w:color="auto" w:fill="FFFFFF"/>
        </w:rPr>
        <w:t xml:space="preserve"> everywhere. They are a common cause of hay fever allergies. Alternaria fungi overwinter on infected plant parts and debris, or in or on seeds. </w:t>
      </w:r>
    </w:p>
    <w:p w:rsidR="00963716" w:rsidRPr="004548B9" w:rsidRDefault="00963716" w:rsidP="002C5E48">
      <w:pPr>
        <w:jc w:val="both"/>
        <w:rPr>
          <w:rFonts w:cstheme="minorHAnsi"/>
          <w:spacing w:val="5"/>
          <w:sz w:val="32"/>
          <w:szCs w:val="32"/>
          <w:shd w:val="clear" w:color="auto" w:fill="FFFFFF"/>
        </w:rPr>
      </w:pPr>
      <w:r w:rsidRPr="004548B9">
        <w:rPr>
          <w:rFonts w:cstheme="minorHAnsi"/>
          <w:spacing w:val="5"/>
          <w:sz w:val="32"/>
          <w:szCs w:val="32"/>
          <w:u w:val="single"/>
          <w:shd w:val="clear" w:color="auto" w:fill="FFFFFF"/>
        </w:rPr>
        <w:t>Control</w:t>
      </w:r>
      <w:r w:rsidRPr="002C5E48">
        <w:rPr>
          <w:rFonts w:cstheme="minorHAnsi"/>
          <w:spacing w:val="5"/>
          <w:sz w:val="32"/>
          <w:szCs w:val="32"/>
          <w:shd w:val="clear" w:color="auto" w:fill="FFFFFF"/>
        </w:rPr>
        <w:t xml:space="preserve"> this disease by planting resistant cultivars and growing your own transplants from disease-free seed.</w:t>
      </w:r>
      <w:r w:rsidR="004548B9">
        <w:rPr>
          <w:rFonts w:cstheme="minorHAnsi"/>
          <w:spacing w:val="5"/>
          <w:sz w:val="32"/>
          <w:szCs w:val="32"/>
          <w:shd w:val="clear" w:color="auto" w:fill="FFFFFF"/>
        </w:rPr>
        <w:t xml:space="preserve"> </w:t>
      </w:r>
      <w:r w:rsidRPr="002C5E48">
        <w:rPr>
          <w:rFonts w:cstheme="minorHAnsi"/>
          <w:spacing w:val="5"/>
          <w:sz w:val="32"/>
          <w:szCs w:val="32"/>
          <w:shd w:val="clear" w:color="auto" w:fill="FFFFFF"/>
        </w:rPr>
        <w:t>Apply </w:t>
      </w:r>
      <w:r w:rsidRPr="004548B9">
        <w:rPr>
          <w:rFonts w:cstheme="minorHAnsi"/>
          <w:b/>
          <w:bCs/>
          <w:i/>
          <w:iCs/>
          <w:spacing w:val="5"/>
          <w:sz w:val="32"/>
          <w:szCs w:val="32"/>
          <w:shd w:val="clear" w:color="auto" w:fill="FFFFFF"/>
        </w:rPr>
        <w:t>Trichoderma</w:t>
      </w:r>
      <w:r w:rsidRPr="002C5E48">
        <w:rPr>
          <w:rFonts w:cstheme="minorHAnsi"/>
          <w:i/>
          <w:iCs/>
          <w:spacing w:val="5"/>
          <w:sz w:val="32"/>
          <w:szCs w:val="32"/>
          <w:shd w:val="clear" w:color="auto" w:fill="FFFFFF"/>
        </w:rPr>
        <w:t xml:space="preserve"> </w:t>
      </w:r>
      <w:r w:rsidRPr="004548B9">
        <w:rPr>
          <w:rFonts w:cstheme="minorHAnsi"/>
          <w:b/>
          <w:bCs/>
          <w:i/>
          <w:iCs/>
          <w:spacing w:val="5"/>
          <w:sz w:val="32"/>
          <w:szCs w:val="32"/>
          <w:shd w:val="clear" w:color="auto" w:fill="FFFFFF"/>
        </w:rPr>
        <w:lastRenderedPageBreak/>
        <w:t>harzianum</w:t>
      </w:r>
      <w:r w:rsidRPr="002C5E48">
        <w:rPr>
          <w:rFonts w:cstheme="minorHAnsi"/>
          <w:spacing w:val="5"/>
          <w:sz w:val="32"/>
          <w:szCs w:val="32"/>
          <w:shd w:val="clear" w:color="auto" w:fill="FFFFFF"/>
        </w:rPr>
        <w:t> to the soil just before planting. Promote good air circulation. For early blight, apply potassium bicarbonate (baking soda) sprays starting 2 weeks before the time of year when symptoms would normally first appear. Dispose of infected plants and when possible, use a 3-year rotation.</w:t>
      </w:r>
    </w:p>
    <w:p w:rsidR="006A2F7D" w:rsidRPr="002C5E48" w:rsidRDefault="006A2F7D" w:rsidP="002C5E48">
      <w:pPr>
        <w:jc w:val="both"/>
        <w:rPr>
          <w:rFonts w:cstheme="minorHAnsi"/>
          <w:spacing w:val="5"/>
          <w:sz w:val="32"/>
          <w:szCs w:val="32"/>
          <w:shd w:val="clear" w:color="auto" w:fill="FFFFFF"/>
        </w:rPr>
      </w:pPr>
    </w:p>
    <w:p w:rsidR="006A2F7D" w:rsidRPr="002C5E48" w:rsidRDefault="006A2F7D" w:rsidP="002C5E48">
      <w:pPr>
        <w:pStyle w:val="NormalWeb"/>
        <w:shd w:val="clear" w:color="auto" w:fill="FFFFFF"/>
        <w:spacing w:before="0" w:beforeAutospacing="0" w:after="300" w:afterAutospacing="0"/>
        <w:jc w:val="both"/>
        <w:textAlignment w:val="baseline"/>
        <w:rPr>
          <w:rFonts w:asciiTheme="minorHAnsi" w:hAnsiTheme="minorHAnsi" w:cstheme="minorHAnsi"/>
          <w:sz w:val="32"/>
          <w:szCs w:val="32"/>
        </w:rPr>
      </w:pPr>
      <w:r w:rsidRPr="004548B9">
        <w:rPr>
          <w:rFonts w:asciiTheme="minorHAnsi" w:hAnsiTheme="minorHAnsi" w:cstheme="minorHAnsi"/>
          <w:sz w:val="32"/>
          <w:szCs w:val="32"/>
          <w:u w:val="single"/>
        </w:rPr>
        <w:t>Symptoms</w:t>
      </w:r>
      <w:r w:rsidRPr="002C5E48">
        <w:rPr>
          <w:rFonts w:asciiTheme="minorHAnsi" w:hAnsiTheme="minorHAnsi" w:cstheme="minorHAnsi"/>
          <w:sz w:val="32"/>
          <w:szCs w:val="32"/>
        </w:rPr>
        <w:t> first appear on the lower, older leaves as small brown spots with concentric rings that form a “bull’s eye” pattern. As the disease matures, it spreads outward on the leaf surface causing it to turn yellow, wither and die. Eventually the stem, fruit and upper portion of the plant will become infected. Crops can be severely damaged.</w:t>
      </w:r>
    </w:p>
    <w:p w:rsidR="006A2F7D" w:rsidRPr="002C5E48" w:rsidRDefault="006A2F7D" w:rsidP="002C5E48">
      <w:pPr>
        <w:pStyle w:val="NormalWeb"/>
        <w:shd w:val="clear" w:color="auto" w:fill="FFFFFF"/>
        <w:spacing w:before="0" w:beforeAutospacing="0" w:after="300" w:afterAutospacing="0"/>
        <w:jc w:val="both"/>
        <w:textAlignment w:val="baseline"/>
        <w:rPr>
          <w:rFonts w:asciiTheme="minorHAnsi" w:hAnsiTheme="minorHAnsi" w:cstheme="minorHAnsi"/>
          <w:sz w:val="32"/>
          <w:szCs w:val="32"/>
        </w:rPr>
      </w:pPr>
      <w:r w:rsidRPr="002C5E48">
        <w:rPr>
          <w:rFonts w:asciiTheme="minorHAnsi" w:hAnsiTheme="minorHAnsi" w:cstheme="minorHAnsi"/>
          <w:sz w:val="32"/>
          <w:szCs w:val="32"/>
        </w:rPr>
        <w:t>Early blight overwinters on infected plant tissue and is spread by splashing rain, irrigation, insects and garden tools. The disease is also carried on tomato seeds and in potato tubers. In spite of its name, early blight can occur any time throughout the growing season. High temperatures (80-85˚F.) and wet, humid conditions promote its rapid spread. In many cases, poorly nourished or stressed plants are attacked.</w:t>
      </w:r>
    </w:p>
    <w:p w:rsidR="006A2F7D" w:rsidRPr="002C5E48" w:rsidRDefault="006A2F7D" w:rsidP="002C5E48">
      <w:pPr>
        <w:pStyle w:val="Heading3"/>
        <w:shd w:val="clear" w:color="auto" w:fill="FFFFFF"/>
        <w:spacing w:before="0" w:after="300"/>
        <w:jc w:val="both"/>
        <w:textAlignment w:val="baseline"/>
        <w:rPr>
          <w:rFonts w:asciiTheme="minorHAnsi" w:hAnsiTheme="minorHAnsi" w:cstheme="minorHAnsi"/>
          <w:color w:val="auto"/>
          <w:sz w:val="32"/>
          <w:szCs w:val="32"/>
        </w:rPr>
      </w:pPr>
      <w:r w:rsidRPr="002C5E48">
        <w:rPr>
          <w:rFonts w:asciiTheme="minorHAnsi" w:hAnsiTheme="minorHAnsi" w:cstheme="minorHAnsi"/>
          <w:color w:val="auto"/>
          <w:sz w:val="32"/>
          <w:szCs w:val="32"/>
        </w:rPr>
        <w:t>Treatment</w:t>
      </w:r>
    </w:p>
    <w:p w:rsidR="006A2F7D" w:rsidRPr="002C5E48" w:rsidRDefault="006A2F7D" w:rsidP="002C5E48">
      <w:pPr>
        <w:numPr>
          <w:ilvl w:val="0"/>
          <w:numId w:val="1"/>
        </w:numPr>
        <w:shd w:val="clear" w:color="auto" w:fill="FFFFFF"/>
        <w:spacing w:after="0" w:line="240" w:lineRule="auto"/>
        <w:ind w:left="450"/>
        <w:jc w:val="both"/>
        <w:textAlignment w:val="baseline"/>
        <w:rPr>
          <w:rFonts w:cstheme="minorHAnsi"/>
          <w:sz w:val="32"/>
          <w:szCs w:val="32"/>
        </w:rPr>
      </w:pPr>
      <w:r w:rsidRPr="002C5E48">
        <w:rPr>
          <w:rFonts w:cstheme="minorHAnsi"/>
          <w:sz w:val="32"/>
          <w:szCs w:val="32"/>
        </w:rPr>
        <w:t>Prune or stake plants to improve air circulation and reduce fungal problems.</w:t>
      </w:r>
    </w:p>
    <w:p w:rsidR="006A2F7D" w:rsidRPr="002C5E48" w:rsidRDefault="006A2F7D" w:rsidP="002C5E48">
      <w:pPr>
        <w:numPr>
          <w:ilvl w:val="0"/>
          <w:numId w:val="1"/>
        </w:numPr>
        <w:shd w:val="clear" w:color="auto" w:fill="FFFFFF"/>
        <w:spacing w:after="0" w:line="240" w:lineRule="auto"/>
        <w:ind w:left="450"/>
        <w:jc w:val="both"/>
        <w:textAlignment w:val="baseline"/>
        <w:rPr>
          <w:rFonts w:cstheme="minorHAnsi"/>
          <w:sz w:val="32"/>
          <w:szCs w:val="32"/>
        </w:rPr>
      </w:pPr>
      <w:r w:rsidRPr="002C5E48">
        <w:rPr>
          <w:rFonts w:cstheme="minorHAnsi"/>
          <w:sz w:val="32"/>
          <w:szCs w:val="32"/>
        </w:rPr>
        <w:t>Make sure to disinfect your </w:t>
      </w:r>
      <w:r w:rsidRPr="00E87629">
        <w:rPr>
          <w:rFonts w:cstheme="minorHAnsi"/>
          <w:sz w:val="32"/>
          <w:szCs w:val="32"/>
          <w:bdr w:val="none" w:sz="0" w:space="0" w:color="auto" w:frame="1"/>
        </w:rPr>
        <w:t>pruning shears</w:t>
      </w:r>
      <w:r w:rsidRPr="002C5E48">
        <w:rPr>
          <w:rFonts w:cstheme="minorHAnsi"/>
          <w:sz w:val="32"/>
          <w:szCs w:val="32"/>
        </w:rPr>
        <w:t> (one part bleach to 4 parts water) after each cut.</w:t>
      </w:r>
    </w:p>
    <w:p w:rsidR="006A2F7D" w:rsidRPr="002C5E48" w:rsidRDefault="006A2F7D" w:rsidP="002C5E48">
      <w:pPr>
        <w:numPr>
          <w:ilvl w:val="0"/>
          <w:numId w:val="1"/>
        </w:numPr>
        <w:shd w:val="clear" w:color="auto" w:fill="FFFFFF"/>
        <w:spacing w:after="0" w:line="240" w:lineRule="auto"/>
        <w:ind w:left="450"/>
        <w:jc w:val="both"/>
        <w:textAlignment w:val="baseline"/>
        <w:rPr>
          <w:rFonts w:cstheme="minorHAnsi"/>
          <w:sz w:val="32"/>
          <w:szCs w:val="32"/>
        </w:rPr>
      </w:pPr>
      <w:r w:rsidRPr="002C5E48">
        <w:rPr>
          <w:rFonts w:cstheme="minorHAnsi"/>
          <w:sz w:val="32"/>
          <w:szCs w:val="32"/>
        </w:rPr>
        <w:t>Keep the soil under plants clean and free of garden debris. Add a layer of </w:t>
      </w:r>
      <w:r w:rsidRPr="00E87629">
        <w:rPr>
          <w:rFonts w:cstheme="minorHAnsi"/>
          <w:sz w:val="32"/>
          <w:szCs w:val="32"/>
          <w:bdr w:val="none" w:sz="0" w:space="0" w:color="auto" w:frame="1"/>
        </w:rPr>
        <w:t>organic compost</w:t>
      </w:r>
      <w:r w:rsidRPr="002C5E48">
        <w:rPr>
          <w:rFonts w:cstheme="minorHAnsi"/>
          <w:sz w:val="32"/>
          <w:szCs w:val="32"/>
        </w:rPr>
        <w:t> to prevent the spores from splashing back up onto vegetation.</w:t>
      </w:r>
    </w:p>
    <w:p w:rsidR="006A2F7D" w:rsidRPr="002C5E48" w:rsidRDefault="006A2F7D" w:rsidP="002C5E48">
      <w:pPr>
        <w:numPr>
          <w:ilvl w:val="0"/>
          <w:numId w:val="1"/>
        </w:numPr>
        <w:shd w:val="clear" w:color="auto" w:fill="FFFFFF"/>
        <w:spacing w:after="0" w:line="240" w:lineRule="auto"/>
        <w:ind w:left="450"/>
        <w:jc w:val="both"/>
        <w:textAlignment w:val="baseline"/>
        <w:rPr>
          <w:rFonts w:cstheme="minorHAnsi"/>
          <w:sz w:val="32"/>
          <w:szCs w:val="32"/>
        </w:rPr>
      </w:pPr>
      <w:r w:rsidRPr="002C5E48">
        <w:rPr>
          <w:rFonts w:cstheme="minorHAnsi"/>
          <w:sz w:val="32"/>
          <w:szCs w:val="32"/>
        </w:rPr>
        <w:t>Drip irrigation and </w:t>
      </w:r>
      <w:r w:rsidRPr="00E87629">
        <w:rPr>
          <w:rFonts w:cstheme="minorHAnsi"/>
          <w:sz w:val="32"/>
          <w:szCs w:val="32"/>
          <w:bdr w:val="none" w:sz="0" w:space="0" w:color="auto" w:frame="1"/>
        </w:rPr>
        <w:t>soaker hoses</w:t>
      </w:r>
      <w:r w:rsidRPr="002C5E48">
        <w:rPr>
          <w:rFonts w:cstheme="minorHAnsi"/>
          <w:sz w:val="32"/>
          <w:szCs w:val="32"/>
        </w:rPr>
        <w:t> can be used to help keep the foliage dry.</w:t>
      </w:r>
    </w:p>
    <w:p w:rsidR="006A2F7D" w:rsidRPr="002C5E48" w:rsidRDefault="006A2F7D" w:rsidP="002C5E48">
      <w:pPr>
        <w:numPr>
          <w:ilvl w:val="0"/>
          <w:numId w:val="1"/>
        </w:numPr>
        <w:shd w:val="clear" w:color="auto" w:fill="FFFFFF"/>
        <w:spacing w:after="0" w:line="240" w:lineRule="auto"/>
        <w:ind w:left="450"/>
        <w:jc w:val="both"/>
        <w:textAlignment w:val="baseline"/>
        <w:rPr>
          <w:rFonts w:cstheme="minorHAnsi"/>
          <w:sz w:val="32"/>
          <w:szCs w:val="32"/>
        </w:rPr>
      </w:pPr>
      <w:r w:rsidRPr="002C5E48">
        <w:rPr>
          <w:rFonts w:cstheme="minorHAnsi"/>
          <w:sz w:val="32"/>
          <w:szCs w:val="32"/>
        </w:rPr>
        <w:lastRenderedPageBreak/>
        <w:t>For best control, apply </w:t>
      </w:r>
      <w:r w:rsidRPr="00E87629">
        <w:rPr>
          <w:rFonts w:cstheme="minorHAnsi"/>
          <w:sz w:val="32"/>
          <w:szCs w:val="32"/>
          <w:bdr w:val="none" w:sz="0" w:space="0" w:color="auto" w:frame="1"/>
        </w:rPr>
        <w:t>copper-based fungicides</w:t>
      </w:r>
      <w:r w:rsidRPr="002C5E48">
        <w:rPr>
          <w:rFonts w:cstheme="minorHAnsi"/>
          <w:sz w:val="32"/>
          <w:szCs w:val="32"/>
        </w:rPr>
        <w:t> early, two weeks before disease normally appears or when weather forecasts predict a long period of wet weather. Alternatively, begin treatment when disease first appears, and repeat every 7-10 days for as long as needed.</w:t>
      </w:r>
    </w:p>
    <w:p w:rsidR="006A2F7D" w:rsidRPr="002C5E48" w:rsidRDefault="006A2F7D" w:rsidP="002C5E48">
      <w:pPr>
        <w:numPr>
          <w:ilvl w:val="0"/>
          <w:numId w:val="1"/>
        </w:numPr>
        <w:shd w:val="clear" w:color="auto" w:fill="FFFFFF"/>
        <w:spacing w:after="0" w:line="240" w:lineRule="auto"/>
        <w:ind w:left="450"/>
        <w:jc w:val="both"/>
        <w:textAlignment w:val="baseline"/>
        <w:rPr>
          <w:rFonts w:cstheme="minorHAnsi"/>
          <w:sz w:val="32"/>
          <w:szCs w:val="32"/>
        </w:rPr>
      </w:pPr>
      <w:r w:rsidRPr="002C5E48">
        <w:rPr>
          <w:rFonts w:cstheme="minorHAnsi"/>
          <w:sz w:val="32"/>
          <w:szCs w:val="32"/>
        </w:rPr>
        <w:t>Containing copper and pyrethrins, </w:t>
      </w:r>
      <w:r w:rsidRPr="00E87629">
        <w:rPr>
          <w:rFonts w:cstheme="minorHAnsi"/>
          <w:sz w:val="32"/>
          <w:szCs w:val="32"/>
          <w:bdr w:val="none" w:sz="0" w:space="0" w:color="auto" w:frame="1"/>
        </w:rPr>
        <w:t>Bonide® Garden Dust</w:t>
      </w:r>
      <w:r w:rsidRPr="002C5E48">
        <w:rPr>
          <w:rFonts w:cstheme="minorHAnsi"/>
          <w:sz w:val="32"/>
          <w:szCs w:val="32"/>
        </w:rPr>
        <w:t> is a safe, one-step control for many insect attacks and fungal problems. For best results, cover both the tops and undersides of leaves with a thin uniform film or dust. Depending on foliage density, 10 oz will cover 625 sq ft. Repeat applications every 7-10 days, as needed.</w:t>
      </w:r>
    </w:p>
    <w:p w:rsidR="006A2F7D" w:rsidRPr="002C5E48" w:rsidRDefault="006A2F7D" w:rsidP="002C5E48">
      <w:pPr>
        <w:numPr>
          <w:ilvl w:val="0"/>
          <w:numId w:val="1"/>
        </w:numPr>
        <w:shd w:val="clear" w:color="auto" w:fill="FFFFFF"/>
        <w:spacing w:after="0" w:line="240" w:lineRule="auto"/>
        <w:ind w:left="450"/>
        <w:jc w:val="both"/>
        <w:textAlignment w:val="baseline"/>
        <w:rPr>
          <w:rFonts w:cstheme="minorHAnsi"/>
          <w:sz w:val="32"/>
          <w:szCs w:val="32"/>
        </w:rPr>
      </w:pPr>
      <w:r w:rsidRPr="0071698B">
        <w:rPr>
          <w:rFonts w:cstheme="minorHAnsi"/>
          <w:sz w:val="32"/>
          <w:szCs w:val="32"/>
          <w:bdr w:val="none" w:sz="0" w:space="0" w:color="auto" w:frame="1"/>
        </w:rPr>
        <w:t>SERENADE Garden</w:t>
      </w:r>
      <w:r w:rsidRPr="002C5E48">
        <w:rPr>
          <w:rFonts w:cstheme="minorHAnsi"/>
          <w:sz w:val="32"/>
          <w:szCs w:val="32"/>
        </w:rPr>
        <w:t> is a broad spectrum, preventative bio-fungicide recommended for the control or suppression of many important plant diseases. For best results, treat prior to foliar disease development or at the first sign of infection. Repeat at 7-day intervals or as needed.</w:t>
      </w:r>
    </w:p>
    <w:p w:rsidR="006A2F7D" w:rsidRPr="002C5E48" w:rsidRDefault="006A2F7D" w:rsidP="002C5E48">
      <w:pPr>
        <w:numPr>
          <w:ilvl w:val="0"/>
          <w:numId w:val="1"/>
        </w:numPr>
        <w:shd w:val="clear" w:color="auto" w:fill="FFFFFF"/>
        <w:spacing w:after="0" w:line="240" w:lineRule="auto"/>
        <w:ind w:left="450"/>
        <w:jc w:val="both"/>
        <w:textAlignment w:val="baseline"/>
        <w:rPr>
          <w:rFonts w:cstheme="minorHAnsi"/>
          <w:sz w:val="32"/>
          <w:szCs w:val="32"/>
        </w:rPr>
      </w:pPr>
      <w:r w:rsidRPr="002C5E48">
        <w:rPr>
          <w:rFonts w:cstheme="minorHAnsi"/>
          <w:sz w:val="32"/>
          <w:szCs w:val="32"/>
        </w:rPr>
        <w:t>Remove and </w:t>
      </w:r>
      <w:r w:rsidRPr="0071698B">
        <w:rPr>
          <w:rFonts w:cstheme="minorHAnsi"/>
          <w:sz w:val="32"/>
          <w:szCs w:val="32"/>
          <w:bdr w:val="none" w:sz="0" w:space="0" w:color="auto" w:frame="1"/>
        </w:rPr>
        <w:t>destroy all garden debris</w:t>
      </w:r>
      <w:r w:rsidRPr="002C5E48">
        <w:rPr>
          <w:rFonts w:cstheme="minorHAnsi"/>
          <w:sz w:val="32"/>
          <w:szCs w:val="32"/>
        </w:rPr>
        <w:t> after harvest and </w:t>
      </w:r>
      <w:r w:rsidRPr="0071698B">
        <w:rPr>
          <w:rFonts w:cstheme="minorHAnsi"/>
          <w:sz w:val="32"/>
          <w:szCs w:val="32"/>
          <w:bdr w:val="none" w:sz="0" w:space="0" w:color="auto" w:frame="1"/>
        </w:rPr>
        <w:t>practice crop rotation</w:t>
      </w:r>
      <w:r w:rsidRPr="002C5E48">
        <w:rPr>
          <w:rFonts w:cstheme="minorHAnsi"/>
          <w:sz w:val="32"/>
          <w:szCs w:val="32"/>
        </w:rPr>
        <w:t> the following year.</w:t>
      </w:r>
    </w:p>
    <w:p w:rsidR="006A2F7D" w:rsidRPr="002C5E48" w:rsidRDefault="006A2F7D" w:rsidP="002C5E48">
      <w:pPr>
        <w:numPr>
          <w:ilvl w:val="0"/>
          <w:numId w:val="1"/>
        </w:numPr>
        <w:shd w:val="clear" w:color="auto" w:fill="FFFFFF"/>
        <w:spacing w:after="0" w:line="240" w:lineRule="auto"/>
        <w:ind w:left="450"/>
        <w:jc w:val="both"/>
        <w:textAlignment w:val="baseline"/>
        <w:rPr>
          <w:rFonts w:cstheme="minorHAnsi"/>
          <w:sz w:val="32"/>
          <w:szCs w:val="32"/>
        </w:rPr>
      </w:pPr>
      <w:r w:rsidRPr="002C5E48">
        <w:rPr>
          <w:rFonts w:cstheme="minorHAnsi"/>
          <w:sz w:val="32"/>
          <w:szCs w:val="32"/>
        </w:rPr>
        <w:t>Burn or bag infected plant parts. Do </w:t>
      </w:r>
      <w:r w:rsidRPr="002C5E48">
        <w:rPr>
          <w:rStyle w:val="Emphasis"/>
          <w:rFonts w:cstheme="minorHAnsi"/>
          <w:sz w:val="32"/>
          <w:szCs w:val="32"/>
          <w:bdr w:val="none" w:sz="0" w:space="0" w:color="auto" w:frame="1"/>
        </w:rPr>
        <w:t>NOT</w:t>
      </w:r>
      <w:r w:rsidRPr="002C5E48">
        <w:rPr>
          <w:rFonts w:cstheme="minorHAnsi"/>
          <w:sz w:val="32"/>
          <w:szCs w:val="32"/>
        </w:rPr>
        <w:t> compost.</w:t>
      </w:r>
    </w:p>
    <w:p w:rsidR="006A2F7D" w:rsidRPr="002C5E48" w:rsidRDefault="006A2F7D" w:rsidP="002C5E48">
      <w:pPr>
        <w:jc w:val="both"/>
        <w:rPr>
          <w:rFonts w:cstheme="minorHAnsi"/>
          <w:spacing w:val="5"/>
          <w:sz w:val="32"/>
          <w:szCs w:val="32"/>
          <w:shd w:val="clear" w:color="auto" w:fill="FFFFFF"/>
        </w:rPr>
      </w:pPr>
    </w:p>
    <w:p w:rsidR="00963716" w:rsidRDefault="00963716" w:rsidP="002C5E48">
      <w:pPr>
        <w:pStyle w:val="body-text"/>
        <w:shd w:val="clear" w:color="auto" w:fill="FFFFFF"/>
        <w:jc w:val="both"/>
        <w:rPr>
          <w:rFonts w:asciiTheme="minorHAnsi" w:eastAsiaTheme="minorHAnsi" w:hAnsiTheme="minorHAnsi" w:cstheme="minorHAnsi"/>
          <w:spacing w:val="5"/>
          <w:sz w:val="32"/>
          <w:szCs w:val="32"/>
          <w:shd w:val="clear" w:color="auto" w:fill="FFFFFF"/>
          <w:lang w:bidi="ar-SA"/>
        </w:rPr>
      </w:pPr>
    </w:p>
    <w:p w:rsidR="004548B9" w:rsidRDefault="004548B9" w:rsidP="002C5E48">
      <w:pPr>
        <w:pStyle w:val="body-text"/>
        <w:shd w:val="clear" w:color="auto" w:fill="FFFFFF"/>
        <w:jc w:val="both"/>
        <w:rPr>
          <w:rFonts w:asciiTheme="minorHAnsi" w:eastAsiaTheme="minorHAnsi" w:hAnsiTheme="minorHAnsi" w:cstheme="minorHAnsi"/>
          <w:spacing w:val="5"/>
          <w:sz w:val="32"/>
          <w:szCs w:val="32"/>
          <w:shd w:val="clear" w:color="auto" w:fill="FFFFFF"/>
          <w:lang w:bidi="ar-SA"/>
        </w:rPr>
      </w:pPr>
    </w:p>
    <w:p w:rsidR="004548B9" w:rsidRDefault="004548B9" w:rsidP="002C5E48">
      <w:pPr>
        <w:pStyle w:val="body-text"/>
        <w:shd w:val="clear" w:color="auto" w:fill="FFFFFF"/>
        <w:jc w:val="both"/>
        <w:rPr>
          <w:rFonts w:asciiTheme="minorHAnsi" w:eastAsiaTheme="minorHAnsi" w:hAnsiTheme="minorHAnsi" w:cstheme="minorHAnsi"/>
          <w:spacing w:val="5"/>
          <w:sz w:val="32"/>
          <w:szCs w:val="32"/>
          <w:shd w:val="clear" w:color="auto" w:fill="FFFFFF"/>
          <w:lang w:bidi="ar-SA"/>
        </w:rPr>
      </w:pPr>
    </w:p>
    <w:p w:rsidR="004548B9" w:rsidRDefault="004548B9" w:rsidP="002C5E48">
      <w:pPr>
        <w:pStyle w:val="body-text"/>
        <w:shd w:val="clear" w:color="auto" w:fill="FFFFFF"/>
        <w:jc w:val="both"/>
        <w:rPr>
          <w:rFonts w:asciiTheme="minorHAnsi" w:eastAsiaTheme="minorHAnsi" w:hAnsiTheme="minorHAnsi" w:cstheme="minorHAnsi"/>
          <w:spacing w:val="5"/>
          <w:sz w:val="32"/>
          <w:szCs w:val="32"/>
          <w:shd w:val="clear" w:color="auto" w:fill="FFFFFF"/>
          <w:lang w:bidi="ar-SA"/>
        </w:rPr>
      </w:pPr>
    </w:p>
    <w:p w:rsidR="004548B9" w:rsidRDefault="004548B9" w:rsidP="002C5E48">
      <w:pPr>
        <w:pStyle w:val="body-text"/>
        <w:shd w:val="clear" w:color="auto" w:fill="FFFFFF"/>
        <w:jc w:val="both"/>
        <w:rPr>
          <w:rFonts w:asciiTheme="minorHAnsi" w:eastAsiaTheme="minorHAnsi" w:hAnsiTheme="minorHAnsi" w:cstheme="minorHAnsi"/>
          <w:spacing w:val="5"/>
          <w:sz w:val="32"/>
          <w:szCs w:val="32"/>
          <w:shd w:val="clear" w:color="auto" w:fill="FFFFFF"/>
          <w:lang w:bidi="ar-SA"/>
        </w:rPr>
      </w:pPr>
    </w:p>
    <w:p w:rsidR="004548B9" w:rsidRDefault="004548B9" w:rsidP="002C5E48">
      <w:pPr>
        <w:pStyle w:val="body-text"/>
        <w:shd w:val="clear" w:color="auto" w:fill="FFFFFF"/>
        <w:jc w:val="both"/>
        <w:rPr>
          <w:rFonts w:asciiTheme="minorHAnsi" w:eastAsiaTheme="minorHAnsi" w:hAnsiTheme="minorHAnsi" w:cstheme="minorHAnsi"/>
          <w:spacing w:val="5"/>
          <w:sz w:val="32"/>
          <w:szCs w:val="32"/>
          <w:shd w:val="clear" w:color="auto" w:fill="FFFFFF"/>
          <w:lang w:bidi="ar-SA"/>
        </w:rPr>
      </w:pPr>
    </w:p>
    <w:p w:rsidR="004548B9" w:rsidRDefault="004548B9" w:rsidP="002C5E48">
      <w:pPr>
        <w:pStyle w:val="body-text"/>
        <w:shd w:val="clear" w:color="auto" w:fill="FFFFFF"/>
        <w:jc w:val="both"/>
        <w:rPr>
          <w:rFonts w:asciiTheme="minorHAnsi" w:eastAsiaTheme="minorHAnsi" w:hAnsiTheme="minorHAnsi" w:cstheme="minorHAnsi"/>
          <w:spacing w:val="5"/>
          <w:sz w:val="32"/>
          <w:szCs w:val="32"/>
          <w:shd w:val="clear" w:color="auto" w:fill="FFFFFF"/>
          <w:lang w:bidi="ar-SA"/>
        </w:rPr>
      </w:pPr>
    </w:p>
    <w:p w:rsidR="004548B9" w:rsidRPr="002C5E48" w:rsidRDefault="004548B9" w:rsidP="002C5E48">
      <w:pPr>
        <w:pStyle w:val="body-text"/>
        <w:shd w:val="clear" w:color="auto" w:fill="FFFFFF"/>
        <w:jc w:val="both"/>
        <w:rPr>
          <w:rFonts w:asciiTheme="minorHAnsi" w:eastAsiaTheme="minorHAnsi" w:hAnsiTheme="minorHAnsi" w:cstheme="minorHAnsi"/>
          <w:spacing w:val="5"/>
          <w:sz w:val="32"/>
          <w:szCs w:val="32"/>
          <w:shd w:val="clear" w:color="auto" w:fill="FFFFFF"/>
          <w:lang w:bidi="ar-SA"/>
        </w:rPr>
      </w:pPr>
    </w:p>
    <w:p w:rsidR="00C2688D" w:rsidRPr="00CF5B18" w:rsidRDefault="00963716" w:rsidP="002C5E48">
      <w:pPr>
        <w:pStyle w:val="body-text"/>
        <w:shd w:val="clear" w:color="auto" w:fill="FFFFFF"/>
        <w:jc w:val="both"/>
        <w:rPr>
          <w:rStyle w:val="standardtext"/>
          <w:rFonts w:asciiTheme="minorHAnsi" w:hAnsiTheme="minorHAnsi" w:cstheme="minorHAnsi"/>
          <w:b/>
          <w:bCs/>
          <w:spacing w:val="5"/>
          <w:sz w:val="36"/>
          <w:szCs w:val="36"/>
        </w:rPr>
      </w:pPr>
      <w:r w:rsidRPr="00CF5B18">
        <w:rPr>
          <w:rStyle w:val="standardtext"/>
          <w:rFonts w:asciiTheme="minorHAnsi" w:hAnsiTheme="minorHAnsi" w:cstheme="minorHAnsi"/>
          <w:b/>
          <w:bCs/>
          <w:spacing w:val="5"/>
          <w:sz w:val="36"/>
          <w:szCs w:val="36"/>
        </w:rPr>
        <w:lastRenderedPageBreak/>
        <w:t>Anthracnose</w:t>
      </w:r>
    </w:p>
    <w:p w:rsidR="00761113" w:rsidRPr="002C5E48" w:rsidRDefault="00C2688D" w:rsidP="00761113">
      <w:pPr>
        <w:pStyle w:val="body-text"/>
        <w:shd w:val="clear" w:color="auto" w:fill="FFFFFF"/>
        <w:jc w:val="both"/>
        <w:rPr>
          <w:rFonts w:asciiTheme="minorHAnsi" w:hAnsiTheme="minorHAnsi" w:cstheme="minorHAnsi"/>
          <w:spacing w:val="5"/>
          <w:sz w:val="32"/>
          <w:szCs w:val="32"/>
        </w:rPr>
      </w:pPr>
      <w:r w:rsidRPr="002C5E48">
        <w:rPr>
          <w:rFonts w:asciiTheme="minorHAnsi" w:hAnsiTheme="minorHAnsi" w:cstheme="minorHAnsi"/>
          <w:noProof/>
          <w:sz w:val="32"/>
          <w:szCs w:val="32"/>
        </w:rPr>
        <w:drawing>
          <wp:inline distT="0" distB="0" distL="0" distR="0" wp14:anchorId="554A791A" wp14:editId="2514BCE7">
            <wp:extent cx="1995054" cy="1995054"/>
            <wp:effectExtent l="0" t="0" r="5715" b="5715"/>
            <wp:docPr id="3" name="Picture 3" descr="Anthracnose Dis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thracnose Diseas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94982" cy="1994982"/>
                    </a:xfrm>
                    <a:prstGeom prst="rect">
                      <a:avLst/>
                    </a:prstGeom>
                    <a:noFill/>
                    <a:ln>
                      <a:noFill/>
                    </a:ln>
                  </pic:spPr>
                </pic:pic>
              </a:graphicData>
            </a:graphic>
          </wp:inline>
        </w:drawing>
      </w:r>
      <w:bookmarkStart w:id="0" w:name="_GoBack"/>
      <w:bookmarkEnd w:id="0"/>
      <w:r w:rsidR="00963716" w:rsidRPr="002C5E48">
        <w:rPr>
          <w:rFonts w:asciiTheme="minorHAnsi" w:hAnsiTheme="minorHAnsi" w:cstheme="minorHAnsi"/>
          <w:spacing w:val="5"/>
          <w:sz w:val="32"/>
          <w:szCs w:val="32"/>
        </w:rPr>
        <w:br/>
      </w:r>
      <w:r w:rsidR="00963716" w:rsidRPr="002C5E48">
        <w:rPr>
          <w:rStyle w:val="standardtext"/>
          <w:rFonts w:asciiTheme="minorHAnsi" w:hAnsiTheme="minorHAnsi" w:cstheme="minorHAnsi"/>
          <w:spacing w:val="5"/>
          <w:sz w:val="32"/>
          <w:szCs w:val="32"/>
        </w:rPr>
        <w:t xml:space="preserve">Anthracnose, or bird's-eye spot, is a fungal disease. </w:t>
      </w:r>
      <w:r w:rsidR="00761113" w:rsidRPr="00761113">
        <w:rPr>
          <w:rFonts w:asciiTheme="minorHAnsi" w:hAnsiTheme="minorHAnsi" w:cstheme="minorHAnsi"/>
          <w:spacing w:val="5"/>
          <w:sz w:val="32"/>
          <w:szCs w:val="32"/>
        </w:rPr>
        <w:t>A</w:t>
      </w:r>
      <w:r w:rsidR="00761113" w:rsidRPr="00761113">
        <w:rPr>
          <w:rFonts w:asciiTheme="minorHAnsi" w:hAnsiTheme="minorHAnsi" w:cstheme="minorHAnsi"/>
          <w:sz w:val="32"/>
          <w:szCs w:val="32"/>
        </w:rPr>
        <w:t>nthracnose</w:t>
      </w:r>
      <w:r w:rsidR="00761113" w:rsidRPr="002C5E48">
        <w:rPr>
          <w:rFonts w:asciiTheme="minorHAnsi" w:hAnsiTheme="minorHAnsi" w:cstheme="minorHAnsi"/>
          <w:sz w:val="32"/>
          <w:szCs w:val="32"/>
        </w:rPr>
        <w:t xml:space="preserve"> is caused by fungi in the genus </w:t>
      </w:r>
      <w:r w:rsidR="00761113" w:rsidRPr="002C5E48">
        <w:rPr>
          <w:rStyle w:val="Emphasis"/>
          <w:rFonts w:asciiTheme="minorHAnsi" w:hAnsiTheme="minorHAnsi" w:cstheme="minorHAnsi"/>
          <w:sz w:val="32"/>
          <w:szCs w:val="32"/>
          <w:bdr w:val="none" w:sz="0" w:space="0" w:color="auto" w:frame="1"/>
        </w:rPr>
        <w:t>Colletotrichum</w:t>
      </w:r>
      <w:r w:rsidR="00761113" w:rsidRPr="002C5E48">
        <w:rPr>
          <w:rFonts w:asciiTheme="minorHAnsi" w:hAnsiTheme="minorHAnsi" w:cstheme="minorHAnsi"/>
          <w:sz w:val="32"/>
          <w:szCs w:val="32"/>
        </w:rPr>
        <w:t>, a common group of plant pathogens that are responsible for diseases on many plant species.</w:t>
      </w:r>
      <w:r w:rsidR="00761113">
        <w:rPr>
          <w:rFonts w:asciiTheme="minorHAnsi" w:hAnsiTheme="minorHAnsi" w:cstheme="minorHAnsi"/>
          <w:sz w:val="32"/>
          <w:szCs w:val="32"/>
        </w:rPr>
        <w:t xml:space="preserve">       </w:t>
      </w:r>
      <w:r w:rsidR="00761113" w:rsidRPr="00761113">
        <w:rPr>
          <w:rFonts w:asciiTheme="minorHAnsi" w:hAnsiTheme="minorHAnsi" w:cstheme="minorHAnsi"/>
          <w:b/>
          <w:bCs/>
          <w:sz w:val="32"/>
          <w:szCs w:val="32"/>
        </w:rPr>
        <w:t>Infected</w:t>
      </w:r>
      <w:r w:rsidR="00761113" w:rsidRPr="002C5E48">
        <w:rPr>
          <w:rFonts w:asciiTheme="minorHAnsi" w:hAnsiTheme="minorHAnsi" w:cstheme="minorHAnsi"/>
          <w:sz w:val="32"/>
          <w:szCs w:val="32"/>
        </w:rPr>
        <w:t xml:space="preserve"> plants develop dark, water soaked lesions on stems, leaves or fruit. The centers of these lesions often become covered with pink, gelatinous masses of spores especially during moist, warm weather.</w:t>
      </w:r>
      <w:r w:rsidR="00761113" w:rsidRPr="00761113">
        <w:rPr>
          <w:rFonts w:asciiTheme="minorHAnsi" w:hAnsiTheme="minorHAnsi" w:cstheme="minorHAnsi"/>
          <w:sz w:val="32"/>
          <w:szCs w:val="32"/>
        </w:rPr>
        <w:t xml:space="preserve"> </w:t>
      </w:r>
      <w:r w:rsidR="00761113" w:rsidRPr="002C5E48">
        <w:rPr>
          <w:rFonts w:asciiTheme="minorHAnsi" w:hAnsiTheme="minorHAnsi" w:cstheme="minorHAnsi"/>
          <w:sz w:val="32"/>
          <w:szCs w:val="32"/>
        </w:rPr>
        <w:t>Anthracnose can reduce a beautiful harvest into rotted waste in just a few days.</w:t>
      </w:r>
    </w:p>
    <w:p w:rsidR="00761113" w:rsidRDefault="00963716" w:rsidP="002C5E48">
      <w:pPr>
        <w:pStyle w:val="body-text"/>
        <w:shd w:val="clear" w:color="auto" w:fill="FFFFFF"/>
        <w:jc w:val="both"/>
        <w:rPr>
          <w:rFonts w:asciiTheme="minorHAnsi" w:hAnsiTheme="minorHAnsi" w:cstheme="minorHAnsi"/>
          <w:spacing w:val="5"/>
          <w:sz w:val="32"/>
          <w:szCs w:val="32"/>
        </w:rPr>
      </w:pPr>
      <w:r w:rsidRPr="002C5E48">
        <w:rPr>
          <w:rFonts w:asciiTheme="minorHAnsi" w:hAnsiTheme="minorHAnsi" w:cstheme="minorHAnsi"/>
          <w:spacing w:val="5"/>
          <w:sz w:val="32"/>
          <w:szCs w:val="32"/>
        </w:rPr>
        <w:t xml:space="preserve">Bean anthracnose infects beans and other legumes. The symptoms are most obvious on the pods as </w:t>
      </w:r>
      <w:r w:rsidRPr="004548B9">
        <w:rPr>
          <w:rFonts w:asciiTheme="minorHAnsi" w:hAnsiTheme="minorHAnsi" w:cstheme="minorHAnsi"/>
          <w:b/>
          <w:bCs/>
          <w:spacing w:val="5"/>
          <w:sz w:val="32"/>
          <w:szCs w:val="32"/>
        </w:rPr>
        <w:t>circular</w:t>
      </w:r>
      <w:r w:rsidRPr="002C5E48">
        <w:rPr>
          <w:rFonts w:asciiTheme="minorHAnsi" w:hAnsiTheme="minorHAnsi" w:cstheme="minorHAnsi"/>
          <w:spacing w:val="5"/>
          <w:sz w:val="32"/>
          <w:szCs w:val="32"/>
        </w:rPr>
        <w:t xml:space="preserve">, </w:t>
      </w:r>
      <w:r w:rsidRPr="004548B9">
        <w:rPr>
          <w:rFonts w:asciiTheme="minorHAnsi" w:hAnsiTheme="minorHAnsi" w:cstheme="minorHAnsi"/>
          <w:b/>
          <w:bCs/>
          <w:spacing w:val="5"/>
          <w:sz w:val="32"/>
          <w:szCs w:val="32"/>
        </w:rPr>
        <w:t>black</w:t>
      </w:r>
      <w:r w:rsidRPr="002C5E48">
        <w:rPr>
          <w:rFonts w:asciiTheme="minorHAnsi" w:hAnsiTheme="minorHAnsi" w:cstheme="minorHAnsi"/>
          <w:spacing w:val="5"/>
          <w:sz w:val="32"/>
          <w:szCs w:val="32"/>
        </w:rPr>
        <w:t xml:space="preserve">, </w:t>
      </w:r>
      <w:r w:rsidRPr="004548B9">
        <w:rPr>
          <w:rFonts w:asciiTheme="minorHAnsi" w:hAnsiTheme="minorHAnsi" w:cstheme="minorHAnsi"/>
          <w:b/>
          <w:bCs/>
          <w:spacing w:val="5"/>
          <w:sz w:val="32"/>
          <w:szCs w:val="32"/>
        </w:rPr>
        <w:t>sunken</w:t>
      </w:r>
      <w:r w:rsidRPr="002C5E48">
        <w:rPr>
          <w:rFonts w:asciiTheme="minorHAnsi" w:hAnsiTheme="minorHAnsi" w:cstheme="minorHAnsi"/>
          <w:spacing w:val="5"/>
          <w:sz w:val="32"/>
          <w:szCs w:val="32"/>
        </w:rPr>
        <w:t xml:space="preserve"> spots that may ooze pink slime and develop red borders as they age. </w:t>
      </w:r>
    </w:p>
    <w:p w:rsidR="00C2688D" w:rsidRPr="002C5E48" w:rsidRDefault="00963716" w:rsidP="002C5E48">
      <w:pPr>
        <w:pStyle w:val="body-text"/>
        <w:shd w:val="clear" w:color="auto" w:fill="FFFFFF"/>
        <w:jc w:val="both"/>
        <w:rPr>
          <w:rFonts w:asciiTheme="minorHAnsi" w:hAnsiTheme="minorHAnsi" w:cstheme="minorHAnsi"/>
          <w:spacing w:val="5"/>
          <w:sz w:val="32"/>
          <w:szCs w:val="32"/>
        </w:rPr>
      </w:pPr>
      <w:r w:rsidRPr="002C5E48">
        <w:rPr>
          <w:rFonts w:asciiTheme="minorHAnsi" w:hAnsiTheme="minorHAnsi" w:cstheme="minorHAnsi"/>
          <w:spacing w:val="5"/>
          <w:sz w:val="32"/>
          <w:szCs w:val="32"/>
        </w:rPr>
        <w:t xml:space="preserve">To </w:t>
      </w:r>
      <w:r w:rsidRPr="00761113">
        <w:rPr>
          <w:rFonts w:asciiTheme="minorHAnsi" w:hAnsiTheme="minorHAnsi" w:cstheme="minorHAnsi"/>
          <w:spacing w:val="5"/>
          <w:sz w:val="32"/>
          <w:szCs w:val="32"/>
          <w:u w:val="single"/>
        </w:rPr>
        <w:t>control</w:t>
      </w:r>
      <w:r w:rsidRPr="002C5E48">
        <w:rPr>
          <w:rFonts w:asciiTheme="minorHAnsi" w:hAnsiTheme="minorHAnsi" w:cstheme="minorHAnsi"/>
          <w:spacing w:val="5"/>
          <w:sz w:val="32"/>
          <w:szCs w:val="32"/>
        </w:rPr>
        <w:t>, buy disease-free seed, rotate crops, turn under or hot-compost infected plants, and avoid touching plants when they are wet so you won't spread the disease.</w:t>
      </w:r>
    </w:p>
    <w:p w:rsidR="00C2688D" w:rsidRPr="002C5E48" w:rsidRDefault="00C2688D" w:rsidP="002C5E48">
      <w:pPr>
        <w:pStyle w:val="NormalWeb"/>
        <w:shd w:val="clear" w:color="auto" w:fill="FFFFFF"/>
        <w:spacing w:before="0" w:beforeAutospacing="0" w:after="300" w:afterAutospacing="0"/>
        <w:jc w:val="both"/>
        <w:textAlignment w:val="baseline"/>
        <w:rPr>
          <w:rFonts w:asciiTheme="minorHAnsi" w:hAnsiTheme="minorHAnsi" w:cstheme="minorHAnsi"/>
          <w:sz w:val="32"/>
          <w:szCs w:val="32"/>
        </w:rPr>
      </w:pPr>
      <w:r w:rsidRPr="002C5E48">
        <w:rPr>
          <w:rFonts w:asciiTheme="minorHAnsi" w:hAnsiTheme="minorHAnsi" w:cstheme="minorHAnsi"/>
          <w:sz w:val="32"/>
          <w:szCs w:val="32"/>
        </w:rPr>
        <w:t>The fungal disease overwinters in and on seeds, soil and garden debris. Cool wet weather promotes its development, and the optimum temperature for continued growth of the spores is between 75-85˚F. Moisture is required for development and germination of the fungus as well as for infection of the plant. It is spread by wind, rain, insects and garden tools.</w:t>
      </w:r>
    </w:p>
    <w:p w:rsidR="00C2688D" w:rsidRPr="002C5E48" w:rsidRDefault="00C2688D" w:rsidP="002C5E48">
      <w:pPr>
        <w:pStyle w:val="Heading3"/>
        <w:shd w:val="clear" w:color="auto" w:fill="FFFFFF"/>
        <w:spacing w:before="0" w:after="300"/>
        <w:jc w:val="both"/>
        <w:textAlignment w:val="baseline"/>
        <w:rPr>
          <w:rFonts w:asciiTheme="minorHAnsi" w:hAnsiTheme="minorHAnsi" w:cstheme="minorHAnsi"/>
          <w:color w:val="auto"/>
          <w:sz w:val="32"/>
          <w:szCs w:val="32"/>
        </w:rPr>
      </w:pPr>
      <w:r w:rsidRPr="002C5E48">
        <w:rPr>
          <w:rFonts w:asciiTheme="minorHAnsi" w:hAnsiTheme="minorHAnsi" w:cstheme="minorHAnsi"/>
          <w:color w:val="auto"/>
          <w:sz w:val="32"/>
          <w:szCs w:val="32"/>
        </w:rPr>
        <w:lastRenderedPageBreak/>
        <w:t>Treatment</w:t>
      </w:r>
    </w:p>
    <w:p w:rsidR="00C2688D" w:rsidRPr="002C5E48" w:rsidRDefault="00C2688D" w:rsidP="002C5E48">
      <w:pPr>
        <w:numPr>
          <w:ilvl w:val="0"/>
          <w:numId w:val="4"/>
        </w:numPr>
        <w:shd w:val="clear" w:color="auto" w:fill="FFFFFF"/>
        <w:spacing w:after="0" w:line="240" w:lineRule="auto"/>
        <w:ind w:left="450"/>
        <w:jc w:val="both"/>
        <w:textAlignment w:val="baseline"/>
        <w:rPr>
          <w:rFonts w:cstheme="minorHAnsi"/>
          <w:sz w:val="32"/>
          <w:szCs w:val="32"/>
        </w:rPr>
      </w:pPr>
      <w:r w:rsidRPr="002C5E48">
        <w:rPr>
          <w:rFonts w:cstheme="minorHAnsi"/>
          <w:sz w:val="32"/>
          <w:szCs w:val="32"/>
        </w:rPr>
        <w:t>Choose resistant plant varieties when possible and use western grown seeds which have not been exposed to the disease.</w:t>
      </w:r>
    </w:p>
    <w:p w:rsidR="00C2688D" w:rsidRPr="002C5E48" w:rsidRDefault="00C2688D" w:rsidP="002C5E48">
      <w:pPr>
        <w:numPr>
          <w:ilvl w:val="0"/>
          <w:numId w:val="4"/>
        </w:numPr>
        <w:shd w:val="clear" w:color="auto" w:fill="FFFFFF"/>
        <w:spacing w:after="0" w:line="240" w:lineRule="auto"/>
        <w:ind w:left="450"/>
        <w:jc w:val="both"/>
        <w:textAlignment w:val="baseline"/>
        <w:rPr>
          <w:rFonts w:cstheme="minorHAnsi"/>
          <w:sz w:val="32"/>
          <w:szCs w:val="32"/>
        </w:rPr>
      </w:pPr>
      <w:r w:rsidRPr="002C5E48">
        <w:rPr>
          <w:rFonts w:cstheme="minorHAnsi"/>
          <w:sz w:val="32"/>
          <w:szCs w:val="32"/>
        </w:rPr>
        <w:t>If this fungal problem is common, do </w:t>
      </w:r>
      <w:r w:rsidRPr="002C5E48">
        <w:rPr>
          <w:rStyle w:val="Emphasis"/>
          <w:rFonts w:cstheme="minorHAnsi"/>
          <w:sz w:val="32"/>
          <w:szCs w:val="32"/>
          <w:bdr w:val="none" w:sz="0" w:space="0" w:color="auto" w:frame="1"/>
        </w:rPr>
        <w:t>NOT</w:t>
      </w:r>
      <w:r w:rsidRPr="002C5E48">
        <w:rPr>
          <w:rFonts w:cstheme="minorHAnsi"/>
          <w:sz w:val="32"/>
          <w:szCs w:val="32"/>
        </w:rPr>
        <w:t> </w:t>
      </w:r>
      <w:r w:rsidRPr="00E87629">
        <w:rPr>
          <w:rFonts w:cstheme="minorHAnsi"/>
          <w:sz w:val="32"/>
          <w:szCs w:val="32"/>
          <w:bdr w:val="none" w:sz="0" w:space="0" w:color="auto" w:frame="1"/>
        </w:rPr>
        <w:t>save your own seed</w:t>
      </w:r>
      <w:r w:rsidRPr="002C5E48">
        <w:rPr>
          <w:rFonts w:cstheme="minorHAnsi"/>
          <w:sz w:val="32"/>
          <w:szCs w:val="32"/>
        </w:rPr>
        <w:t> from plantings.</w:t>
      </w:r>
    </w:p>
    <w:p w:rsidR="00C2688D" w:rsidRPr="002C5E48" w:rsidRDefault="00C2688D" w:rsidP="002C5E48">
      <w:pPr>
        <w:numPr>
          <w:ilvl w:val="0"/>
          <w:numId w:val="4"/>
        </w:numPr>
        <w:shd w:val="clear" w:color="auto" w:fill="FFFFFF"/>
        <w:spacing w:after="0" w:line="240" w:lineRule="auto"/>
        <w:ind w:left="450"/>
        <w:jc w:val="both"/>
        <w:textAlignment w:val="baseline"/>
        <w:rPr>
          <w:rFonts w:cstheme="minorHAnsi"/>
          <w:sz w:val="32"/>
          <w:szCs w:val="32"/>
        </w:rPr>
      </w:pPr>
      <w:r w:rsidRPr="002C5E48">
        <w:rPr>
          <w:rFonts w:cstheme="minorHAnsi"/>
          <w:sz w:val="32"/>
          <w:szCs w:val="32"/>
        </w:rPr>
        <w:t>To avoid spreading the disease, keep out of gardens when plants are wet and make sure to disinfect all garden tools (one part bleach to 4 parts water) after use.</w:t>
      </w:r>
    </w:p>
    <w:p w:rsidR="00C2688D" w:rsidRPr="002C5E48" w:rsidRDefault="00C2688D" w:rsidP="002C5E48">
      <w:pPr>
        <w:numPr>
          <w:ilvl w:val="0"/>
          <w:numId w:val="4"/>
        </w:numPr>
        <w:shd w:val="clear" w:color="auto" w:fill="FFFFFF"/>
        <w:spacing w:after="0" w:line="240" w:lineRule="auto"/>
        <w:ind w:left="450"/>
        <w:jc w:val="both"/>
        <w:textAlignment w:val="baseline"/>
        <w:rPr>
          <w:rFonts w:cstheme="minorHAnsi"/>
          <w:sz w:val="32"/>
          <w:szCs w:val="32"/>
        </w:rPr>
      </w:pPr>
      <w:r w:rsidRPr="002C5E48">
        <w:rPr>
          <w:rFonts w:cstheme="minorHAnsi"/>
          <w:sz w:val="32"/>
          <w:szCs w:val="32"/>
        </w:rPr>
        <w:t>Do not compost infected leaves, fruit or stems and thoroughly </w:t>
      </w:r>
      <w:r w:rsidRPr="00E87629">
        <w:rPr>
          <w:rFonts w:cstheme="minorHAnsi"/>
          <w:sz w:val="32"/>
          <w:szCs w:val="32"/>
          <w:bdr w:val="none" w:sz="0" w:space="0" w:color="auto" w:frame="1"/>
        </w:rPr>
        <w:t>clean up garden areas</w:t>
      </w:r>
      <w:r w:rsidRPr="002C5E48">
        <w:rPr>
          <w:rFonts w:cstheme="minorHAnsi"/>
          <w:sz w:val="32"/>
          <w:szCs w:val="32"/>
        </w:rPr>
        <w:t> in the fall, after harvest, to reduce over wintering sites for the fungal spores.</w:t>
      </w:r>
    </w:p>
    <w:p w:rsidR="00C2688D" w:rsidRPr="002C5E48" w:rsidRDefault="00C2688D" w:rsidP="002C5E48">
      <w:pPr>
        <w:numPr>
          <w:ilvl w:val="0"/>
          <w:numId w:val="4"/>
        </w:numPr>
        <w:shd w:val="clear" w:color="auto" w:fill="FFFFFF"/>
        <w:spacing w:after="0" w:line="240" w:lineRule="auto"/>
        <w:ind w:left="450"/>
        <w:jc w:val="both"/>
        <w:textAlignment w:val="baseline"/>
        <w:rPr>
          <w:rFonts w:cstheme="minorHAnsi"/>
          <w:sz w:val="32"/>
          <w:szCs w:val="32"/>
        </w:rPr>
      </w:pPr>
      <w:r w:rsidRPr="002C5E48">
        <w:rPr>
          <w:rFonts w:cstheme="minorHAnsi"/>
          <w:sz w:val="32"/>
          <w:szCs w:val="32"/>
        </w:rPr>
        <w:t>Safely treat most fungal and bacterial diseases with </w:t>
      </w:r>
      <w:r w:rsidRPr="00E87629">
        <w:rPr>
          <w:rFonts w:cstheme="minorHAnsi"/>
          <w:sz w:val="32"/>
          <w:szCs w:val="32"/>
          <w:bdr w:val="none" w:sz="0" w:space="0" w:color="auto" w:frame="1"/>
        </w:rPr>
        <w:t>SERENADE Garden</w:t>
      </w:r>
      <w:r w:rsidRPr="002C5E48">
        <w:rPr>
          <w:rFonts w:cstheme="minorHAnsi"/>
          <w:sz w:val="32"/>
          <w:szCs w:val="32"/>
        </w:rPr>
        <w:t>. This broad spectrum bio-fungicide uses a patented strain of </w:t>
      </w:r>
      <w:r w:rsidRPr="002C5E48">
        <w:rPr>
          <w:rStyle w:val="Emphasis"/>
          <w:rFonts w:cstheme="minorHAnsi"/>
          <w:sz w:val="32"/>
          <w:szCs w:val="32"/>
          <w:bdr w:val="none" w:sz="0" w:space="0" w:color="auto" w:frame="1"/>
        </w:rPr>
        <w:t>Bacillus subtilis</w:t>
      </w:r>
      <w:r w:rsidRPr="002C5E48">
        <w:rPr>
          <w:rFonts w:cstheme="minorHAnsi"/>
          <w:sz w:val="32"/>
          <w:szCs w:val="32"/>
        </w:rPr>
        <w:t> that is registered for organic use. Best of all, SERENADE is completely non-toxic to honey bees and beneficial insects.</w:t>
      </w:r>
    </w:p>
    <w:p w:rsidR="00C2688D" w:rsidRPr="002C5E48" w:rsidRDefault="00C2688D" w:rsidP="002C5E48">
      <w:pPr>
        <w:numPr>
          <w:ilvl w:val="0"/>
          <w:numId w:val="4"/>
        </w:numPr>
        <w:shd w:val="clear" w:color="auto" w:fill="FFFFFF"/>
        <w:spacing w:after="0" w:line="240" w:lineRule="auto"/>
        <w:ind w:left="450"/>
        <w:jc w:val="both"/>
        <w:textAlignment w:val="baseline"/>
        <w:rPr>
          <w:rFonts w:cstheme="minorHAnsi"/>
          <w:sz w:val="32"/>
          <w:szCs w:val="32"/>
        </w:rPr>
      </w:pPr>
      <w:r w:rsidRPr="002C5E48">
        <w:rPr>
          <w:rFonts w:cstheme="minorHAnsi"/>
          <w:sz w:val="32"/>
          <w:szCs w:val="32"/>
        </w:rPr>
        <w:t>Liquid </w:t>
      </w:r>
      <w:r w:rsidRPr="00E87629">
        <w:rPr>
          <w:rFonts w:cstheme="minorHAnsi"/>
          <w:sz w:val="32"/>
          <w:szCs w:val="32"/>
          <w:bdr w:val="none" w:sz="0" w:space="0" w:color="auto" w:frame="1"/>
        </w:rPr>
        <w:t>copper sprays</w:t>
      </w:r>
      <w:r w:rsidRPr="002C5E48">
        <w:rPr>
          <w:rFonts w:cstheme="minorHAnsi"/>
          <w:sz w:val="32"/>
          <w:szCs w:val="32"/>
        </w:rPr>
        <w:t> and </w:t>
      </w:r>
      <w:r w:rsidRPr="00E87629">
        <w:rPr>
          <w:rFonts w:cstheme="minorHAnsi"/>
          <w:sz w:val="32"/>
          <w:szCs w:val="32"/>
          <w:bdr w:val="none" w:sz="0" w:space="0" w:color="auto" w:frame="1"/>
        </w:rPr>
        <w:t>sulfur powders</w:t>
      </w:r>
      <w:r w:rsidRPr="002C5E48">
        <w:rPr>
          <w:rFonts w:cstheme="minorHAnsi"/>
          <w:sz w:val="32"/>
          <w:szCs w:val="32"/>
        </w:rPr>
        <w:t> should be applied weekly, starting when foliage begins to develop in the early spring and continuing throughout the growing season. Spray early in the day, and avoid applications during hot weather. Seeds may also be treated prior to planting.</w:t>
      </w:r>
    </w:p>
    <w:p w:rsidR="00C2688D" w:rsidRDefault="00E87629" w:rsidP="002C5E48">
      <w:pPr>
        <w:numPr>
          <w:ilvl w:val="0"/>
          <w:numId w:val="4"/>
        </w:numPr>
        <w:shd w:val="clear" w:color="auto" w:fill="FFFFFF"/>
        <w:spacing w:after="0" w:line="240" w:lineRule="auto"/>
        <w:ind w:left="450"/>
        <w:jc w:val="both"/>
        <w:textAlignment w:val="baseline"/>
        <w:rPr>
          <w:rFonts w:cstheme="minorHAnsi"/>
          <w:sz w:val="32"/>
          <w:szCs w:val="32"/>
        </w:rPr>
      </w:pPr>
      <w:r>
        <w:rPr>
          <w:rFonts w:cstheme="minorHAnsi"/>
          <w:sz w:val="32"/>
          <w:szCs w:val="32"/>
          <w:bdr w:val="none" w:sz="0" w:space="0" w:color="auto" w:frame="1"/>
        </w:rPr>
        <w:t>Neem-Oil-</w:t>
      </w:r>
      <w:r w:rsidR="00E1342D">
        <w:rPr>
          <w:rFonts w:cstheme="minorHAnsi"/>
          <w:sz w:val="32"/>
          <w:szCs w:val="32"/>
          <w:bdr w:val="none" w:sz="0" w:space="0" w:color="auto" w:frame="1"/>
        </w:rPr>
        <w:t xml:space="preserve">Spray </w:t>
      </w:r>
      <w:r w:rsidR="00E1342D" w:rsidRPr="002C5E48">
        <w:rPr>
          <w:rFonts w:cstheme="minorHAnsi"/>
          <w:sz w:val="32"/>
          <w:szCs w:val="32"/>
        </w:rPr>
        <w:t>is</w:t>
      </w:r>
      <w:r w:rsidR="00C2688D" w:rsidRPr="002C5E48">
        <w:rPr>
          <w:rFonts w:cstheme="minorHAnsi"/>
          <w:sz w:val="32"/>
          <w:szCs w:val="32"/>
        </w:rPr>
        <w:t xml:space="preserve"> an organic, multi-purpose</w:t>
      </w:r>
      <w:r>
        <w:rPr>
          <w:rFonts w:cstheme="minorHAnsi"/>
          <w:sz w:val="32"/>
          <w:szCs w:val="32"/>
        </w:rPr>
        <w:t xml:space="preserve"> </w:t>
      </w:r>
      <w:r w:rsidR="00C2688D" w:rsidRPr="002C5E48">
        <w:rPr>
          <w:rFonts w:cstheme="minorHAnsi"/>
          <w:sz w:val="32"/>
          <w:szCs w:val="32"/>
        </w:rPr>
        <w:t>fungicide/insecticide/miticide that kills eggs, larvae and adult stages of insects as well as prevents fungal attack on plants. Apply early, at the first sign of spring budding, every 7-14 days as a preventative measure or on a 7-day schedule until existing problems are eliminated.</w:t>
      </w:r>
    </w:p>
    <w:p w:rsidR="00E87629" w:rsidRDefault="00E87629" w:rsidP="00E87629">
      <w:pPr>
        <w:shd w:val="clear" w:color="auto" w:fill="FFFFFF"/>
        <w:spacing w:after="0" w:line="240" w:lineRule="auto"/>
        <w:ind w:left="90"/>
        <w:jc w:val="both"/>
        <w:textAlignment w:val="baseline"/>
        <w:rPr>
          <w:rFonts w:cstheme="minorHAnsi"/>
          <w:sz w:val="32"/>
          <w:szCs w:val="32"/>
        </w:rPr>
      </w:pPr>
    </w:p>
    <w:p w:rsidR="00C2688D" w:rsidRDefault="00C2688D" w:rsidP="002C5E48">
      <w:pPr>
        <w:pStyle w:val="body-text"/>
        <w:shd w:val="clear" w:color="auto" w:fill="FFFFFF"/>
        <w:jc w:val="both"/>
        <w:rPr>
          <w:rFonts w:asciiTheme="minorHAnsi" w:eastAsiaTheme="minorHAnsi" w:hAnsiTheme="minorHAnsi" w:cstheme="minorHAnsi"/>
          <w:sz w:val="32"/>
          <w:szCs w:val="32"/>
          <w:lang w:bidi="ar-SA"/>
        </w:rPr>
      </w:pPr>
    </w:p>
    <w:p w:rsidR="008F44D4" w:rsidRDefault="008F44D4" w:rsidP="002C5E48">
      <w:pPr>
        <w:jc w:val="both"/>
        <w:rPr>
          <w:rFonts w:cstheme="minorHAnsi"/>
          <w:b/>
          <w:bCs/>
          <w:spacing w:val="5"/>
          <w:sz w:val="32"/>
          <w:szCs w:val="32"/>
          <w:shd w:val="clear" w:color="auto" w:fill="FFFFFF"/>
        </w:rPr>
      </w:pPr>
    </w:p>
    <w:p w:rsidR="00A068F5" w:rsidRPr="002C5E48" w:rsidRDefault="00B470DA" w:rsidP="002C5E48">
      <w:pPr>
        <w:jc w:val="both"/>
        <w:rPr>
          <w:rFonts w:cstheme="minorHAnsi"/>
          <w:b/>
          <w:bCs/>
          <w:spacing w:val="5"/>
          <w:sz w:val="32"/>
          <w:szCs w:val="32"/>
          <w:shd w:val="clear" w:color="auto" w:fill="FFFFFF"/>
        </w:rPr>
      </w:pPr>
      <w:r w:rsidRPr="002C5E48">
        <w:rPr>
          <w:rFonts w:cstheme="minorHAnsi"/>
          <w:b/>
          <w:bCs/>
          <w:spacing w:val="5"/>
          <w:sz w:val="32"/>
          <w:szCs w:val="32"/>
          <w:shd w:val="clear" w:color="auto" w:fill="FFFFFF"/>
        </w:rPr>
        <w:lastRenderedPageBreak/>
        <w:t xml:space="preserve">Leaf </w:t>
      </w:r>
      <w:proofErr w:type="gramStart"/>
      <w:r w:rsidRPr="002C5E48">
        <w:rPr>
          <w:rFonts w:cstheme="minorHAnsi"/>
          <w:b/>
          <w:bCs/>
          <w:spacing w:val="5"/>
          <w:sz w:val="32"/>
          <w:szCs w:val="32"/>
          <w:shd w:val="clear" w:color="auto" w:fill="FFFFFF"/>
        </w:rPr>
        <w:t>Spots</w:t>
      </w:r>
      <w:r w:rsidR="008F44D4">
        <w:rPr>
          <w:rFonts w:cstheme="minorHAnsi"/>
          <w:b/>
          <w:bCs/>
          <w:spacing w:val="5"/>
          <w:sz w:val="32"/>
          <w:szCs w:val="32"/>
          <w:shd w:val="clear" w:color="auto" w:fill="FFFFFF"/>
        </w:rPr>
        <w:t>(</w:t>
      </w:r>
      <w:proofErr w:type="gramEnd"/>
      <w:r w:rsidR="008F44D4">
        <w:rPr>
          <w:rFonts w:cstheme="minorHAnsi"/>
          <w:b/>
          <w:bCs/>
          <w:spacing w:val="5"/>
          <w:sz w:val="32"/>
          <w:szCs w:val="32"/>
          <w:shd w:val="clear" w:color="auto" w:fill="FFFFFF"/>
        </w:rPr>
        <w:t>Bacterial Blight)</w:t>
      </w:r>
    </w:p>
    <w:p w:rsidR="00C2688D" w:rsidRPr="00963716" w:rsidRDefault="00A068F5" w:rsidP="002C5E48">
      <w:pPr>
        <w:shd w:val="clear" w:color="auto" w:fill="F7F7F7"/>
        <w:spacing w:after="195" w:line="240" w:lineRule="auto"/>
        <w:jc w:val="both"/>
        <w:outlineLvl w:val="1"/>
        <w:rPr>
          <w:rFonts w:eastAsia="Times New Roman" w:cstheme="minorHAnsi"/>
          <w:sz w:val="32"/>
          <w:szCs w:val="32"/>
          <w:lang w:bidi="hi-IN"/>
        </w:rPr>
      </w:pPr>
      <w:r w:rsidRPr="002C5E48">
        <w:rPr>
          <w:rFonts w:cstheme="minorHAnsi"/>
          <w:noProof/>
          <w:sz w:val="32"/>
          <w:szCs w:val="32"/>
          <w:lang w:bidi="hi-IN"/>
        </w:rPr>
        <w:drawing>
          <wp:inline distT="0" distB="0" distL="0" distR="0" wp14:anchorId="303E0924" wp14:editId="56F183EB">
            <wp:extent cx="1947553" cy="1947553"/>
            <wp:effectExtent l="0" t="0" r="0" b="0"/>
            <wp:docPr id="2" name="Picture 2" descr="Leaf Spot Dis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f Spot Diseas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7482" cy="1947482"/>
                    </a:xfrm>
                    <a:prstGeom prst="rect">
                      <a:avLst/>
                    </a:prstGeom>
                    <a:noFill/>
                    <a:ln>
                      <a:noFill/>
                    </a:ln>
                  </pic:spPr>
                </pic:pic>
              </a:graphicData>
            </a:graphic>
          </wp:inline>
        </w:drawing>
      </w:r>
      <w:r w:rsidR="00B470DA" w:rsidRPr="002C5E48">
        <w:rPr>
          <w:rFonts w:cstheme="minorHAnsi"/>
          <w:b/>
          <w:bCs/>
          <w:spacing w:val="5"/>
          <w:sz w:val="32"/>
          <w:szCs w:val="32"/>
          <w:shd w:val="clear" w:color="auto" w:fill="FFFFFF"/>
        </w:rPr>
        <w:t> </w:t>
      </w:r>
    </w:p>
    <w:p w:rsidR="00C2688D" w:rsidRPr="00963716" w:rsidRDefault="00C2688D" w:rsidP="002C5E48">
      <w:pPr>
        <w:shd w:val="clear" w:color="auto" w:fill="F7F7F7"/>
        <w:spacing w:after="216" w:line="240" w:lineRule="auto"/>
        <w:jc w:val="both"/>
        <w:rPr>
          <w:rFonts w:eastAsia="Times New Roman" w:cstheme="minorHAnsi"/>
          <w:sz w:val="32"/>
          <w:szCs w:val="32"/>
          <w:lang w:bidi="hi-IN"/>
        </w:rPr>
      </w:pPr>
      <w:r w:rsidRPr="00963716">
        <w:rPr>
          <w:rFonts w:eastAsia="Times New Roman" w:cstheme="minorHAnsi"/>
          <w:sz w:val="32"/>
          <w:szCs w:val="32"/>
          <w:lang w:bidi="hi-IN"/>
        </w:rPr>
        <w:t xml:space="preserve">Leaf spots are </w:t>
      </w:r>
      <w:r w:rsidR="00E1342D" w:rsidRPr="00963716">
        <w:rPr>
          <w:rFonts w:eastAsia="Times New Roman" w:cstheme="minorHAnsi"/>
          <w:sz w:val="32"/>
          <w:szCs w:val="32"/>
          <w:lang w:bidi="hi-IN"/>
        </w:rPr>
        <w:t>yellow</w:t>
      </w:r>
      <w:r w:rsidRPr="00963716">
        <w:rPr>
          <w:rFonts w:eastAsia="Times New Roman" w:cstheme="minorHAnsi"/>
          <w:sz w:val="32"/>
          <w:szCs w:val="32"/>
          <w:lang w:bidi="hi-IN"/>
        </w:rPr>
        <w:t xml:space="preserve"> or </w:t>
      </w:r>
      <w:r w:rsidR="00E1342D" w:rsidRPr="00963716">
        <w:rPr>
          <w:rFonts w:eastAsia="Times New Roman" w:cstheme="minorHAnsi"/>
          <w:sz w:val="32"/>
          <w:szCs w:val="32"/>
          <w:lang w:bidi="hi-IN"/>
        </w:rPr>
        <w:t>brown</w:t>
      </w:r>
      <w:r w:rsidRPr="00963716">
        <w:rPr>
          <w:rFonts w:eastAsia="Times New Roman" w:cstheme="minorHAnsi"/>
          <w:sz w:val="32"/>
          <w:szCs w:val="32"/>
          <w:lang w:bidi="hi-IN"/>
        </w:rPr>
        <w:t xml:space="preserve"> lesions (often look like burn marks) that take place on leaves. These are caused by pathogens, fungi, pesticide damage and insect feeding.</w:t>
      </w:r>
    </w:p>
    <w:p w:rsidR="00C2688D" w:rsidRPr="002C5E48" w:rsidRDefault="00C2688D" w:rsidP="002C5E48">
      <w:pPr>
        <w:jc w:val="both"/>
        <w:rPr>
          <w:rFonts w:cstheme="minorHAnsi"/>
          <w:spacing w:val="5"/>
          <w:sz w:val="32"/>
          <w:szCs w:val="32"/>
          <w:shd w:val="clear" w:color="auto" w:fill="FFFFFF"/>
        </w:rPr>
      </w:pPr>
    </w:p>
    <w:p w:rsidR="00963716" w:rsidRPr="002C5E48" w:rsidRDefault="00B470DA" w:rsidP="002C5E48">
      <w:pPr>
        <w:jc w:val="both"/>
        <w:rPr>
          <w:rFonts w:cstheme="minorHAnsi"/>
          <w:spacing w:val="5"/>
          <w:sz w:val="32"/>
          <w:szCs w:val="32"/>
          <w:shd w:val="clear" w:color="auto" w:fill="FFFFFF"/>
        </w:rPr>
      </w:pPr>
      <w:r w:rsidRPr="002C5E48">
        <w:rPr>
          <w:rFonts w:cstheme="minorHAnsi"/>
          <w:spacing w:val="5"/>
          <w:sz w:val="32"/>
          <w:szCs w:val="32"/>
          <w:shd w:val="clear" w:color="auto" w:fill="FFFFFF"/>
        </w:rPr>
        <w:t xml:space="preserve">A vast number of fungi can cause spots on the leaves of plants. Most of them are of little consequence. A typical spot has a definite edge and often has a darker border. When lots of spots are present, they can grow together and become </w:t>
      </w:r>
      <w:r w:rsidR="00E1342D" w:rsidRPr="002C5E48">
        <w:rPr>
          <w:rFonts w:cstheme="minorHAnsi"/>
          <w:spacing w:val="5"/>
          <w:sz w:val="32"/>
          <w:szCs w:val="32"/>
          <w:shd w:val="clear" w:color="auto" w:fill="FFFFFF"/>
        </w:rPr>
        <w:t>blight</w:t>
      </w:r>
      <w:r w:rsidRPr="002C5E48">
        <w:rPr>
          <w:rFonts w:cstheme="minorHAnsi"/>
          <w:spacing w:val="5"/>
          <w:sz w:val="32"/>
          <w:szCs w:val="32"/>
          <w:shd w:val="clear" w:color="auto" w:fill="FFFFFF"/>
        </w:rPr>
        <w:t xml:space="preserve"> or a blotch.</w:t>
      </w:r>
    </w:p>
    <w:p w:rsidR="00A068F5" w:rsidRDefault="00A068F5" w:rsidP="002C5E48">
      <w:pPr>
        <w:pStyle w:val="NormalWeb"/>
        <w:shd w:val="clear" w:color="auto" w:fill="FFFFFF"/>
        <w:spacing w:before="0" w:beforeAutospacing="0" w:after="300" w:afterAutospacing="0"/>
        <w:jc w:val="both"/>
        <w:textAlignment w:val="baseline"/>
        <w:rPr>
          <w:rFonts w:asciiTheme="minorHAnsi" w:hAnsiTheme="minorHAnsi" w:cstheme="minorHAnsi"/>
          <w:sz w:val="32"/>
          <w:szCs w:val="32"/>
        </w:rPr>
      </w:pPr>
      <w:r w:rsidRPr="002C5E48">
        <w:rPr>
          <w:rFonts w:asciiTheme="minorHAnsi" w:hAnsiTheme="minorHAnsi" w:cstheme="minorHAnsi"/>
          <w:sz w:val="32"/>
          <w:szCs w:val="32"/>
        </w:rPr>
        <w:t>Pathogen-caused leaf spot diseases, particularly those of stone fruit trees and such vegetables as tomato, pepper and lettuce are of two types, those caused by bacteria and those caused by fungus. Leaf spotting of either kind is generally similar in appearance and effect. Prevention and treatment of both kinds often involve the same practices.</w:t>
      </w:r>
    </w:p>
    <w:p w:rsidR="00A068F5" w:rsidRPr="002C5E48" w:rsidRDefault="00A068F5" w:rsidP="002C5E48">
      <w:pPr>
        <w:pStyle w:val="Heading3"/>
        <w:shd w:val="clear" w:color="auto" w:fill="FFFFFF"/>
        <w:spacing w:before="0" w:after="300"/>
        <w:jc w:val="both"/>
        <w:textAlignment w:val="baseline"/>
        <w:rPr>
          <w:rFonts w:asciiTheme="minorHAnsi" w:hAnsiTheme="minorHAnsi" w:cstheme="minorHAnsi"/>
          <w:color w:val="auto"/>
          <w:sz w:val="32"/>
          <w:szCs w:val="32"/>
        </w:rPr>
      </w:pPr>
      <w:r w:rsidRPr="002C5E48">
        <w:rPr>
          <w:rFonts w:asciiTheme="minorHAnsi" w:hAnsiTheme="minorHAnsi" w:cstheme="minorHAnsi"/>
          <w:color w:val="auto"/>
          <w:sz w:val="32"/>
          <w:szCs w:val="32"/>
        </w:rPr>
        <w:t>Symptoms</w:t>
      </w:r>
    </w:p>
    <w:p w:rsidR="00A068F5" w:rsidRPr="002C5E48" w:rsidRDefault="00A068F5" w:rsidP="002C5E48">
      <w:pPr>
        <w:pStyle w:val="NormalWeb"/>
        <w:shd w:val="clear" w:color="auto" w:fill="FFFFFF"/>
        <w:spacing w:before="0" w:beforeAutospacing="0" w:after="0" w:afterAutospacing="0"/>
        <w:jc w:val="both"/>
        <w:textAlignment w:val="baseline"/>
        <w:rPr>
          <w:rFonts w:asciiTheme="minorHAnsi" w:hAnsiTheme="minorHAnsi" w:cstheme="minorHAnsi"/>
          <w:sz w:val="32"/>
          <w:szCs w:val="32"/>
        </w:rPr>
      </w:pPr>
      <w:r w:rsidRPr="002C5E48">
        <w:rPr>
          <w:rFonts w:asciiTheme="minorHAnsi" w:hAnsiTheme="minorHAnsi" w:cstheme="minorHAnsi"/>
          <w:sz w:val="32"/>
          <w:szCs w:val="32"/>
        </w:rPr>
        <w:t xml:space="preserve">Infected plants have brown or black water-soaked spots on the foliage, sometimes with a yellow halo, usually uniform in size. The spots enlarge and will run together under wet conditions. Under dry conditions the </w:t>
      </w:r>
      <w:r w:rsidRPr="002C5E48">
        <w:rPr>
          <w:rFonts w:asciiTheme="minorHAnsi" w:hAnsiTheme="minorHAnsi" w:cstheme="minorHAnsi"/>
          <w:sz w:val="32"/>
          <w:szCs w:val="32"/>
        </w:rPr>
        <w:lastRenderedPageBreak/>
        <w:t>spots have a speckled appearance. As spots become more numerous, entire leaves may yellow, wither and drop. Members of the </w:t>
      </w:r>
      <w:r w:rsidRPr="0071698B">
        <w:rPr>
          <w:rFonts w:asciiTheme="minorHAnsi" w:hAnsiTheme="minorHAnsi" w:cstheme="minorHAnsi"/>
          <w:sz w:val="32"/>
          <w:szCs w:val="32"/>
          <w:bdr w:val="none" w:sz="0" w:space="0" w:color="auto" w:frame="1"/>
        </w:rPr>
        <w:t>Prunus family</w:t>
      </w:r>
      <w:r w:rsidRPr="002C5E48">
        <w:rPr>
          <w:rFonts w:asciiTheme="minorHAnsi" w:hAnsiTheme="minorHAnsi" w:cstheme="minorHAnsi"/>
          <w:sz w:val="32"/>
          <w:szCs w:val="32"/>
        </w:rPr>
        <w:t> (stone fruits, including cherry, plum, almond, apricot and peach) are particularly susceptible to bacterial leaf spot. The fruit may appear spotted or have sunken brown areas. Bacterial leaf spot will also attack </w:t>
      </w:r>
      <w:r w:rsidRPr="0071698B">
        <w:rPr>
          <w:rFonts w:asciiTheme="minorHAnsi" w:hAnsiTheme="minorHAnsi" w:cstheme="minorHAnsi"/>
          <w:sz w:val="32"/>
          <w:szCs w:val="32"/>
          <w:bdr w:val="none" w:sz="0" w:space="0" w:color="auto" w:frame="1"/>
        </w:rPr>
        <w:t>tomato and pepper crops</w:t>
      </w:r>
      <w:r w:rsidRPr="002C5E48">
        <w:rPr>
          <w:rFonts w:asciiTheme="minorHAnsi" w:hAnsiTheme="minorHAnsi" w:cstheme="minorHAnsi"/>
          <w:sz w:val="32"/>
          <w:szCs w:val="32"/>
        </w:rPr>
        <w:t> in vegetable gardens.</w:t>
      </w:r>
    </w:p>
    <w:p w:rsidR="00A068F5" w:rsidRPr="002C5E48" w:rsidRDefault="00A068F5" w:rsidP="002C5E48">
      <w:pPr>
        <w:pStyle w:val="NormalWeb"/>
        <w:shd w:val="clear" w:color="auto" w:fill="FFFFFF"/>
        <w:spacing w:before="0" w:beforeAutospacing="0" w:after="0" w:afterAutospacing="0"/>
        <w:jc w:val="both"/>
        <w:textAlignment w:val="baseline"/>
        <w:rPr>
          <w:rFonts w:asciiTheme="minorHAnsi" w:hAnsiTheme="minorHAnsi" w:cstheme="minorHAnsi"/>
          <w:sz w:val="32"/>
          <w:szCs w:val="32"/>
        </w:rPr>
      </w:pPr>
      <w:r w:rsidRPr="002C5E48">
        <w:rPr>
          <w:rFonts w:asciiTheme="minorHAnsi" w:hAnsiTheme="minorHAnsi" w:cstheme="minorHAnsi"/>
          <w:sz w:val="32"/>
          <w:szCs w:val="32"/>
        </w:rPr>
        <w:t>Fungal leaf spot attacks lettuce and can also occur on brassicas and other vegetables including such as cabbage, cauliflower, Chinese cabbage, broccoli, Brussels sprouts, kohlrabi, kale, turnip and rutabaga. For more on vegetables susceptible to bacterial and fungal leaf spot, </w:t>
      </w:r>
      <w:r w:rsidRPr="0071698B">
        <w:rPr>
          <w:rFonts w:asciiTheme="minorHAnsi" w:hAnsiTheme="minorHAnsi" w:cstheme="minorHAnsi"/>
          <w:sz w:val="32"/>
          <w:szCs w:val="32"/>
          <w:bdr w:val="none" w:sz="0" w:space="0" w:color="auto" w:frame="1"/>
        </w:rPr>
        <w:t>go here</w:t>
      </w:r>
      <w:r w:rsidRPr="002C5E48">
        <w:rPr>
          <w:rFonts w:asciiTheme="minorHAnsi" w:hAnsiTheme="minorHAnsi" w:cstheme="minorHAnsi"/>
          <w:sz w:val="32"/>
          <w:szCs w:val="32"/>
        </w:rPr>
        <w:t>.</w:t>
      </w:r>
    </w:p>
    <w:p w:rsidR="00A068F5" w:rsidRPr="002C5E48" w:rsidRDefault="00A068F5" w:rsidP="002C5E48">
      <w:pPr>
        <w:pStyle w:val="NormalWeb"/>
        <w:shd w:val="clear" w:color="auto" w:fill="FFFFFF"/>
        <w:spacing w:before="0" w:beforeAutospacing="0" w:after="0" w:afterAutospacing="0"/>
        <w:jc w:val="both"/>
        <w:textAlignment w:val="baseline"/>
        <w:rPr>
          <w:rFonts w:asciiTheme="minorHAnsi" w:hAnsiTheme="minorHAnsi" w:cstheme="minorHAnsi"/>
          <w:sz w:val="32"/>
          <w:szCs w:val="32"/>
        </w:rPr>
      </w:pPr>
      <w:r w:rsidRPr="002C5E48">
        <w:rPr>
          <w:rFonts w:asciiTheme="minorHAnsi" w:hAnsiTheme="minorHAnsi" w:cstheme="minorHAnsi"/>
          <w:sz w:val="32"/>
          <w:szCs w:val="32"/>
        </w:rPr>
        <w:t>Bacterial leaf spot will also infect some </w:t>
      </w:r>
      <w:r w:rsidRPr="0071698B">
        <w:rPr>
          <w:rFonts w:asciiTheme="minorHAnsi" w:hAnsiTheme="minorHAnsi" w:cstheme="minorHAnsi"/>
          <w:sz w:val="32"/>
          <w:szCs w:val="32"/>
          <w:bdr w:val="none" w:sz="0" w:space="0" w:color="auto" w:frame="1"/>
        </w:rPr>
        <w:t>annual and perennial flowering plants</w:t>
      </w:r>
      <w:r w:rsidRPr="002C5E48">
        <w:rPr>
          <w:rFonts w:asciiTheme="minorHAnsi" w:hAnsiTheme="minorHAnsi" w:cstheme="minorHAnsi"/>
          <w:sz w:val="32"/>
          <w:szCs w:val="32"/>
        </w:rPr>
        <w:t> including geraniums, zinnias, purple cone flowers and black-eyed Susan. Fungal leaf spot will infect aspen and poplar trees. Leaf spot will also cause problems for </w:t>
      </w:r>
      <w:r w:rsidRPr="0071698B">
        <w:rPr>
          <w:rFonts w:asciiTheme="minorHAnsi" w:hAnsiTheme="minorHAnsi" w:cstheme="minorHAnsi"/>
          <w:sz w:val="32"/>
          <w:szCs w:val="32"/>
          <w:bdr w:val="none" w:sz="0" w:space="0" w:color="auto" w:frame="1"/>
        </w:rPr>
        <w:t>strawberry plants</w:t>
      </w:r>
      <w:r w:rsidRPr="002C5E48">
        <w:rPr>
          <w:rFonts w:asciiTheme="minorHAnsi" w:hAnsiTheme="minorHAnsi" w:cstheme="minorHAnsi"/>
          <w:sz w:val="32"/>
          <w:szCs w:val="32"/>
        </w:rPr>
        <w:t>.</w:t>
      </w:r>
    </w:p>
    <w:p w:rsidR="00A068F5" w:rsidRPr="002C5E48" w:rsidRDefault="00A068F5" w:rsidP="002C5E48">
      <w:pPr>
        <w:pStyle w:val="NormalWeb"/>
        <w:shd w:val="clear" w:color="auto" w:fill="FFFFFF"/>
        <w:spacing w:before="0" w:beforeAutospacing="0" w:after="300" w:afterAutospacing="0"/>
        <w:jc w:val="both"/>
        <w:textAlignment w:val="baseline"/>
        <w:rPr>
          <w:rFonts w:asciiTheme="minorHAnsi" w:hAnsiTheme="minorHAnsi" w:cstheme="minorHAnsi"/>
          <w:sz w:val="32"/>
          <w:szCs w:val="32"/>
        </w:rPr>
      </w:pPr>
      <w:r w:rsidRPr="002C5E48">
        <w:rPr>
          <w:rFonts w:asciiTheme="minorHAnsi" w:hAnsiTheme="minorHAnsi" w:cstheme="minorHAnsi"/>
          <w:sz w:val="32"/>
          <w:szCs w:val="32"/>
        </w:rPr>
        <w:t>Both types of leaf spot are most active when there is plenty of moisture and warm temperatures. During the summer months, especially if plants are watered by overhead sprinklers, sufficient moisture may be present for infection when the bacteria are splashed or blown on to leaves. Wind and rain transmit the bacteria to plants.</w:t>
      </w:r>
    </w:p>
    <w:p w:rsidR="00A068F5" w:rsidRPr="002C5E48" w:rsidRDefault="00A068F5" w:rsidP="002C5E48">
      <w:pPr>
        <w:pStyle w:val="NormalWeb"/>
        <w:shd w:val="clear" w:color="auto" w:fill="FFFFFF"/>
        <w:spacing w:before="0" w:beforeAutospacing="0" w:after="300" w:afterAutospacing="0"/>
        <w:jc w:val="both"/>
        <w:textAlignment w:val="baseline"/>
        <w:rPr>
          <w:rFonts w:asciiTheme="minorHAnsi" w:hAnsiTheme="minorHAnsi" w:cstheme="minorHAnsi"/>
          <w:sz w:val="32"/>
          <w:szCs w:val="32"/>
        </w:rPr>
      </w:pPr>
      <w:r w:rsidRPr="002C5E48">
        <w:rPr>
          <w:rFonts w:asciiTheme="minorHAnsi" w:hAnsiTheme="minorHAnsi" w:cstheme="minorHAnsi"/>
          <w:sz w:val="32"/>
          <w:szCs w:val="32"/>
        </w:rPr>
        <w:t>This disease overwinters in the soil around infected plants as well as on garden debris and seeds. It will also remain in the twig cankers, leaves, stems and fruit of infected trees.</w:t>
      </w:r>
    </w:p>
    <w:p w:rsidR="00A068F5" w:rsidRPr="002C5E48" w:rsidRDefault="008F44D4" w:rsidP="002C5E48">
      <w:pPr>
        <w:pStyle w:val="Heading3"/>
        <w:shd w:val="clear" w:color="auto" w:fill="FFFFFF"/>
        <w:spacing w:before="0" w:after="300"/>
        <w:jc w:val="both"/>
        <w:textAlignment w:val="baseline"/>
        <w:rPr>
          <w:rFonts w:asciiTheme="minorHAnsi" w:hAnsiTheme="minorHAnsi" w:cstheme="minorHAnsi"/>
          <w:color w:val="auto"/>
          <w:sz w:val="32"/>
          <w:szCs w:val="32"/>
        </w:rPr>
      </w:pPr>
      <w:r>
        <w:rPr>
          <w:rFonts w:asciiTheme="minorHAnsi" w:hAnsiTheme="minorHAnsi" w:cstheme="minorHAnsi"/>
          <w:color w:val="auto"/>
          <w:sz w:val="32"/>
          <w:szCs w:val="32"/>
        </w:rPr>
        <w:t xml:space="preserve"> </w:t>
      </w:r>
      <w:r>
        <w:rPr>
          <w:rFonts w:asciiTheme="minorHAnsi" w:hAnsiTheme="minorHAnsi" w:cstheme="minorHAnsi"/>
          <w:color w:val="auto"/>
          <w:sz w:val="32"/>
          <w:szCs w:val="32"/>
        </w:rPr>
        <w:br/>
      </w:r>
      <w:r w:rsidR="00A068F5" w:rsidRPr="002C5E48">
        <w:rPr>
          <w:rFonts w:asciiTheme="minorHAnsi" w:hAnsiTheme="minorHAnsi" w:cstheme="minorHAnsi"/>
          <w:color w:val="auto"/>
          <w:sz w:val="32"/>
          <w:szCs w:val="32"/>
        </w:rPr>
        <w:t>Control</w:t>
      </w:r>
    </w:p>
    <w:p w:rsidR="00A068F5" w:rsidRPr="002C5E48" w:rsidRDefault="00A068F5" w:rsidP="002C5E48">
      <w:pPr>
        <w:numPr>
          <w:ilvl w:val="0"/>
          <w:numId w:val="2"/>
        </w:numPr>
        <w:shd w:val="clear" w:color="auto" w:fill="FFFFFF"/>
        <w:spacing w:after="0" w:line="240" w:lineRule="auto"/>
        <w:ind w:left="450"/>
        <w:jc w:val="both"/>
        <w:textAlignment w:val="baseline"/>
        <w:rPr>
          <w:rFonts w:cstheme="minorHAnsi"/>
          <w:sz w:val="32"/>
          <w:szCs w:val="32"/>
        </w:rPr>
      </w:pPr>
      <w:r w:rsidRPr="002C5E48">
        <w:rPr>
          <w:rFonts w:cstheme="minorHAnsi"/>
          <w:sz w:val="32"/>
          <w:szCs w:val="32"/>
        </w:rPr>
        <w:t>When selecting fruit trees, choose </w:t>
      </w:r>
      <w:r w:rsidRPr="007F51DA">
        <w:rPr>
          <w:rFonts w:cstheme="minorHAnsi"/>
          <w:sz w:val="32"/>
          <w:szCs w:val="32"/>
          <w:bdr w:val="none" w:sz="0" w:space="0" w:color="auto" w:frame="1"/>
        </w:rPr>
        <w:t>resistant varieties</w:t>
      </w:r>
      <w:r w:rsidRPr="002C5E48">
        <w:rPr>
          <w:rFonts w:cstheme="minorHAnsi"/>
          <w:sz w:val="32"/>
          <w:szCs w:val="32"/>
        </w:rPr>
        <w:t> if possible.</w:t>
      </w:r>
    </w:p>
    <w:p w:rsidR="00A068F5" w:rsidRPr="002C5E48" w:rsidRDefault="00A068F5" w:rsidP="002C5E48">
      <w:pPr>
        <w:numPr>
          <w:ilvl w:val="0"/>
          <w:numId w:val="2"/>
        </w:numPr>
        <w:shd w:val="clear" w:color="auto" w:fill="FFFFFF"/>
        <w:spacing w:after="0" w:line="240" w:lineRule="auto"/>
        <w:ind w:left="450"/>
        <w:jc w:val="both"/>
        <w:textAlignment w:val="baseline"/>
        <w:rPr>
          <w:rFonts w:cstheme="minorHAnsi"/>
          <w:sz w:val="32"/>
          <w:szCs w:val="32"/>
        </w:rPr>
      </w:pPr>
      <w:r w:rsidRPr="002C5E48">
        <w:rPr>
          <w:rFonts w:cstheme="minorHAnsi"/>
          <w:sz w:val="32"/>
          <w:szCs w:val="32"/>
        </w:rPr>
        <w:t>Keep the soil under the tree clean and rake up fallen fruit.</w:t>
      </w:r>
    </w:p>
    <w:p w:rsidR="00A068F5" w:rsidRPr="002C5E48" w:rsidRDefault="00A068F5" w:rsidP="002C5E48">
      <w:pPr>
        <w:numPr>
          <w:ilvl w:val="0"/>
          <w:numId w:val="2"/>
        </w:numPr>
        <w:shd w:val="clear" w:color="auto" w:fill="FFFFFF"/>
        <w:spacing w:after="0" w:line="240" w:lineRule="auto"/>
        <w:ind w:left="450"/>
        <w:jc w:val="both"/>
        <w:textAlignment w:val="baseline"/>
        <w:rPr>
          <w:rFonts w:cstheme="minorHAnsi"/>
          <w:sz w:val="32"/>
          <w:szCs w:val="32"/>
        </w:rPr>
      </w:pPr>
      <w:r w:rsidRPr="002C5E48">
        <w:rPr>
          <w:rFonts w:cstheme="minorHAnsi"/>
          <w:sz w:val="32"/>
          <w:szCs w:val="32"/>
        </w:rPr>
        <w:t>Use a thick layer of mulch to cover the soil after you have raked and cleaned it well. Mulch will reduce weeds and prevent the disease pathogen from splashing back up onto the leaves.</w:t>
      </w:r>
    </w:p>
    <w:p w:rsidR="00A068F5" w:rsidRPr="002C5E48" w:rsidRDefault="00A068F5" w:rsidP="002C5E48">
      <w:pPr>
        <w:numPr>
          <w:ilvl w:val="0"/>
          <w:numId w:val="2"/>
        </w:numPr>
        <w:shd w:val="clear" w:color="auto" w:fill="FFFFFF"/>
        <w:spacing w:after="0" w:line="240" w:lineRule="auto"/>
        <w:ind w:left="450"/>
        <w:jc w:val="both"/>
        <w:textAlignment w:val="baseline"/>
        <w:rPr>
          <w:rFonts w:cstheme="minorHAnsi"/>
          <w:sz w:val="32"/>
          <w:szCs w:val="32"/>
        </w:rPr>
      </w:pPr>
      <w:r w:rsidRPr="002C5E48">
        <w:rPr>
          <w:rFonts w:cstheme="minorHAnsi"/>
          <w:sz w:val="32"/>
          <w:szCs w:val="32"/>
        </w:rPr>
        <w:lastRenderedPageBreak/>
        <w:t>Prune or stake plants to improve air circulation. Make sure to disinfect your </w:t>
      </w:r>
      <w:r w:rsidRPr="0071698B">
        <w:rPr>
          <w:rFonts w:cstheme="minorHAnsi"/>
          <w:sz w:val="32"/>
          <w:szCs w:val="32"/>
          <w:bdr w:val="none" w:sz="0" w:space="0" w:color="auto" w:frame="1"/>
        </w:rPr>
        <w:t>pruning equipment</w:t>
      </w:r>
      <w:r w:rsidRPr="002C5E48">
        <w:rPr>
          <w:rFonts w:cstheme="minorHAnsi"/>
          <w:sz w:val="32"/>
          <w:szCs w:val="32"/>
        </w:rPr>
        <w:t> (one part bleach to 4 parts water) after each cut.</w:t>
      </w:r>
    </w:p>
    <w:p w:rsidR="00A068F5" w:rsidRPr="002C5E48" w:rsidRDefault="00A068F5" w:rsidP="002C5E48">
      <w:pPr>
        <w:numPr>
          <w:ilvl w:val="0"/>
          <w:numId w:val="2"/>
        </w:numPr>
        <w:shd w:val="clear" w:color="auto" w:fill="FFFFFF"/>
        <w:spacing w:after="0" w:line="240" w:lineRule="auto"/>
        <w:ind w:left="450"/>
        <w:jc w:val="both"/>
        <w:textAlignment w:val="baseline"/>
        <w:rPr>
          <w:rFonts w:cstheme="minorHAnsi"/>
          <w:sz w:val="32"/>
          <w:szCs w:val="32"/>
        </w:rPr>
      </w:pPr>
      <w:r w:rsidRPr="002C5E48">
        <w:rPr>
          <w:rFonts w:cstheme="minorHAnsi"/>
          <w:sz w:val="32"/>
          <w:szCs w:val="32"/>
        </w:rPr>
        <w:t>Leaf spot among vegetables is most often introduced through infected seed or transplants. Make sure your seeds and transplants are from leaf spot-free stock.</w:t>
      </w:r>
    </w:p>
    <w:p w:rsidR="00A068F5" w:rsidRPr="002C5E48" w:rsidRDefault="00A068F5" w:rsidP="002C5E48">
      <w:pPr>
        <w:pStyle w:val="NormalWeb"/>
        <w:shd w:val="clear" w:color="auto" w:fill="FFFFFF"/>
        <w:spacing w:before="0" w:beforeAutospacing="0" w:after="300" w:afterAutospacing="0"/>
        <w:jc w:val="both"/>
        <w:textAlignment w:val="baseline"/>
        <w:rPr>
          <w:rFonts w:asciiTheme="minorHAnsi" w:hAnsiTheme="minorHAnsi" w:cstheme="minorHAnsi"/>
          <w:sz w:val="32"/>
          <w:szCs w:val="32"/>
        </w:rPr>
      </w:pPr>
      <w:r w:rsidRPr="002C5E48">
        <w:rPr>
          <w:rFonts w:asciiTheme="minorHAnsi" w:hAnsiTheme="minorHAnsi" w:cstheme="minorHAnsi"/>
          <w:sz w:val="32"/>
          <w:szCs w:val="32"/>
        </w:rPr>
        <w:t>There is no cure for plants infected with bacterial leaf spot. Preventive, organic measures include:</w:t>
      </w:r>
    </w:p>
    <w:p w:rsidR="00A068F5" w:rsidRPr="002C5E48" w:rsidRDefault="00A068F5" w:rsidP="002C5E48">
      <w:pPr>
        <w:numPr>
          <w:ilvl w:val="0"/>
          <w:numId w:val="3"/>
        </w:numPr>
        <w:shd w:val="clear" w:color="auto" w:fill="FFFFFF"/>
        <w:spacing w:after="0" w:line="240" w:lineRule="auto"/>
        <w:ind w:left="450"/>
        <w:jc w:val="both"/>
        <w:textAlignment w:val="baseline"/>
        <w:rPr>
          <w:rFonts w:cstheme="minorHAnsi"/>
          <w:sz w:val="32"/>
          <w:szCs w:val="32"/>
        </w:rPr>
      </w:pPr>
      <w:r w:rsidRPr="002C5E48">
        <w:rPr>
          <w:rFonts w:cstheme="minorHAnsi"/>
          <w:sz w:val="32"/>
          <w:szCs w:val="32"/>
        </w:rPr>
        <w:t>Spraying with a baking soda solution (a tablespoon of baking soda, 2 1/2 tablespoons of vegetable oil, a teaspoon of liquid soap, not detergent, to one gallon of water), or </w:t>
      </w:r>
      <w:r w:rsidRPr="0071698B">
        <w:rPr>
          <w:rFonts w:cstheme="minorHAnsi"/>
          <w:sz w:val="32"/>
          <w:szCs w:val="32"/>
          <w:bdr w:val="none" w:sz="0" w:space="0" w:color="auto" w:frame="1"/>
        </w:rPr>
        <w:t>neem oil</w:t>
      </w:r>
      <w:r w:rsidRPr="002C5E48">
        <w:rPr>
          <w:rFonts w:cstheme="minorHAnsi"/>
          <w:sz w:val="32"/>
          <w:szCs w:val="32"/>
        </w:rPr>
        <w:t> (do not use when pollinating insects including bees or other beneficial insects are present). Baking soda may burn some plant leaves. Spray only a few and then check for a reaction before applying applications every two weeks.</w:t>
      </w:r>
    </w:p>
    <w:p w:rsidR="00A068F5" w:rsidRPr="002C5E48" w:rsidRDefault="00A068F5" w:rsidP="002C5E48">
      <w:pPr>
        <w:numPr>
          <w:ilvl w:val="0"/>
          <w:numId w:val="3"/>
        </w:numPr>
        <w:shd w:val="clear" w:color="auto" w:fill="FFFFFF"/>
        <w:spacing w:after="0" w:line="240" w:lineRule="auto"/>
        <w:ind w:left="450"/>
        <w:jc w:val="both"/>
        <w:textAlignment w:val="baseline"/>
        <w:rPr>
          <w:rFonts w:cstheme="minorHAnsi"/>
          <w:sz w:val="32"/>
          <w:szCs w:val="32"/>
        </w:rPr>
      </w:pPr>
      <w:r w:rsidRPr="002C5E48">
        <w:rPr>
          <w:rFonts w:cstheme="minorHAnsi"/>
          <w:sz w:val="32"/>
          <w:szCs w:val="32"/>
        </w:rPr>
        <w:t>Apply </w:t>
      </w:r>
      <w:r w:rsidRPr="0071698B">
        <w:rPr>
          <w:rFonts w:cstheme="minorHAnsi"/>
          <w:sz w:val="32"/>
          <w:szCs w:val="32"/>
          <w:bdr w:val="none" w:sz="0" w:space="0" w:color="auto" w:frame="1"/>
        </w:rPr>
        <w:t>sulfur sprays</w:t>
      </w:r>
      <w:r w:rsidRPr="002C5E48">
        <w:rPr>
          <w:rFonts w:cstheme="minorHAnsi"/>
          <w:sz w:val="32"/>
          <w:szCs w:val="32"/>
        </w:rPr>
        <w:t> or </w:t>
      </w:r>
      <w:r w:rsidRPr="0071698B">
        <w:rPr>
          <w:rFonts w:cstheme="minorHAnsi"/>
          <w:sz w:val="32"/>
          <w:szCs w:val="32"/>
          <w:bdr w:val="none" w:sz="0" w:space="0" w:color="auto" w:frame="1"/>
        </w:rPr>
        <w:t>copper-based fungicides</w:t>
      </w:r>
      <w:r w:rsidRPr="002C5E48">
        <w:rPr>
          <w:rFonts w:cstheme="minorHAnsi"/>
          <w:sz w:val="32"/>
          <w:szCs w:val="32"/>
        </w:rPr>
        <w:t> weekly at first sign of disease to prevent its spread. These organic fungicides will not kill leaf spot, but prevent the spores from germinating.</w:t>
      </w:r>
    </w:p>
    <w:p w:rsidR="00A068F5" w:rsidRPr="002C5E48" w:rsidRDefault="00A068F5" w:rsidP="002C5E48">
      <w:pPr>
        <w:numPr>
          <w:ilvl w:val="0"/>
          <w:numId w:val="3"/>
        </w:numPr>
        <w:shd w:val="clear" w:color="auto" w:fill="FFFFFF"/>
        <w:spacing w:after="0" w:line="240" w:lineRule="auto"/>
        <w:ind w:left="450"/>
        <w:jc w:val="both"/>
        <w:textAlignment w:val="baseline"/>
        <w:rPr>
          <w:rFonts w:cstheme="minorHAnsi"/>
          <w:sz w:val="32"/>
          <w:szCs w:val="32"/>
        </w:rPr>
      </w:pPr>
      <w:r w:rsidRPr="002C5E48">
        <w:rPr>
          <w:rFonts w:cstheme="minorHAnsi"/>
          <w:sz w:val="32"/>
          <w:szCs w:val="32"/>
        </w:rPr>
        <w:t>Safely treat most fungal and bacterial diseases with </w:t>
      </w:r>
      <w:r w:rsidRPr="0071698B">
        <w:rPr>
          <w:rFonts w:cstheme="minorHAnsi"/>
          <w:sz w:val="32"/>
          <w:szCs w:val="32"/>
          <w:bdr w:val="none" w:sz="0" w:space="0" w:color="auto" w:frame="1"/>
        </w:rPr>
        <w:t>SERENADE Garden</w:t>
      </w:r>
      <w:r w:rsidRPr="002C5E48">
        <w:rPr>
          <w:rFonts w:cstheme="minorHAnsi"/>
          <w:sz w:val="32"/>
          <w:szCs w:val="32"/>
        </w:rPr>
        <w:t>. This broad spectrum bio-fungicide uses a patented strain of </w:t>
      </w:r>
      <w:r w:rsidRPr="002C5E48">
        <w:rPr>
          <w:rStyle w:val="Emphasis"/>
          <w:rFonts w:cstheme="minorHAnsi"/>
          <w:sz w:val="32"/>
          <w:szCs w:val="32"/>
          <w:bdr w:val="none" w:sz="0" w:space="0" w:color="auto" w:frame="1"/>
        </w:rPr>
        <w:t>Bacillus subtilis</w:t>
      </w:r>
      <w:r w:rsidRPr="002C5E48">
        <w:rPr>
          <w:rFonts w:cstheme="minorHAnsi"/>
          <w:sz w:val="32"/>
          <w:szCs w:val="32"/>
        </w:rPr>
        <w:t> that is registered for organic use. Best of all, SERENADE is completely non-toxic to honey bees and beneficial insects.</w:t>
      </w:r>
    </w:p>
    <w:p w:rsidR="00A068F5" w:rsidRPr="002C5E48" w:rsidRDefault="00A068F5" w:rsidP="002C5E48">
      <w:pPr>
        <w:numPr>
          <w:ilvl w:val="0"/>
          <w:numId w:val="3"/>
        </w:numPr>
        <w:shd w:val="clear" w:color="auto" w:fill="FFFFFF"/>
        <w:spacing w:after="0" w:line="240" w:lineRule="auto"/>
        <w:ind w:left="450"/>
        <w:jc w:val="both"/>
        <w:textAlignment w:val="baseline"/>
        <w:rPr>
          <w:rFonts w:cstheme="minorHAnsi"/>
          <w:sz w:val="32"/>
          <w:szCs w:val="32"/>
        </w:rPr>
      </w:pPr>
      <w:r w:rsidRPr="002C5E48">
        <w:rPr>
          <w:rFonts w:cstheme="minorHAnsi"/>
          <w:sz w:val="32"/>
          <w:szCs w:val="32"/>
        </w:rPr>
        <w:t>Containing copper and pyrethrins, </w:t>
      </w:r>
      <w:r w:rsidRPr="0071698B">
        <w:rPr>
          <w:rFonts w:cstheme="minorHAnsi"/>
          <w:sz w:val="32"/>
          <w:szCs w:val="32"/>
          <w:bdr w:val="none" w:sz="0" w:space="0" w:color="auto" w:frame="1"/>
        </w:rPr>
        <w:t>Bonide® Garden Dust</w:t>
      </w:r>
      <w:r w:rsidRPr="002C5E48">
        <w:rPr>
          <w:rFonts w:cstheme="minorHAnsi"/>
          <w:sz w:val="32"/>
          <w:szCs w:val="32"/>
        </w:rPr>
        <w:t> is a safe, one-step control for many insect attacks and fungal problems. For best results, cover both the tops and undersides of leaves with a thin uniform film or dust. Depending on foliage density, 10 oz will cover 625 sq ft. Repeat applications every 7-10 days, as needed.</w:t>
      </w:r>
    </w:p>
    <w:p w:rsidR="00C2688D" w:rsidRPr="002C5E48" w:rsidRDefault="00C2688D" w:rsidP="002C5E48">
      <w:pPr>
        <w:shd w:val="clear" w:color="auto" w:fill="FFFFFF"/>
        <w:spacing w:after="0" w:line="240" w:lineRule="auto"/>
        <w:ind w:left="90"/>
        <w:jc w:val="both"/>
        <w:textAlignment w:val="baseline"/>
        <w:rPr>
          <w:rFonts w:cstheme="minorHAnsi"/>
          <w:sz w:val="32"/>
          <w:szCs w:val="32"/>
        </w:rPr>
      </w:pPr>
    </w:p>
    <w:p w:rsidR="00A068F5" w:rsidRPr="002C5E48" w:rsidRDefault="00A068F5" w:rsidP="002C5E48">
      <w:pPr>
        <w:jc w:val="both"/>
        <w:rPr>
          <w:rFonts w:cstheme="minorHAnsi"/>
          <w:sz w:val="32"/>
          <w:szCs w:val="32"/>
        </w:rPr>
      </w:pPr>
    </w:p>
    <w:sectPr w:rsidR="00A068F5" w:rsidRPr="002C5E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173" w:rsidRDefault="00E20173" w:rsidP="00963716">
      <w:pPr>
        <w:spacing w:after="0" w:line="240" w:lineRule="auto"/>
      </w:pPr>
      <w:r>
        <w:separator/>
      </w:r>
    </w:p>
  </w:endnote>
  <w:endnote w:type="continuationSeparator" w:id="0">
    <w:p w:rsidR="00E20173" w:rsidRDefault="00E20173" w:rsidP="00963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173" w:rsidRDefault="00E20173" w:rsidP="00963716">
      <w:pPr>
        <w:spacing w:after="0" w:line="240" w:lineRule="auto"/>
      </w:pPr>
      <w:r>
        <w:separator/>
      </w:r>
    </w:p>
  </w:footnote>
  <w:footnote w:type="continuationSeparator" w:id="0">
    <w:p w:rsidR="00E20173" w:rsidRDefault="00E20173" w:rsidP="009637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4538D"/>
    <w:multiLevelType w:val="multilevel"/>
    <w:tmpl w:val="3B18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380DA9"/>
    <w:multiLevelType w:val="multilevel"/>
    <w:tmpl w:val="626C1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7C2520"/>
    <w:multiLevelType w:val="multilevel"/>
    <w:tmpl w:val="11D6B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C95109"/>
    <w:multiLevelType w:val="multilevel"/>
    <w:tmpl w:val="11F65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545"/>
    <w:rsid w:val="002C5E48"/>
    <w:rsid w:val="004548B9"/>
    <w:rsid w:val="004626FE"/>
    <w:rsid w:val="00507545"/>
    <w:rsid w:val="006A2F7D"/>
    <w:rsid w:val="0071698B"/>
    <w:rsid w:val="00761113"/>
    <w:rsid w:val="007F51DA"/>
    <w:rsid w:val="008F44D4"/>
    <w:rsid w:val="00963716"/>
    <w:rsid w:val="0097314F"/>
    <w:rsid w:val="00A068F5"/>
    <w:rsid w:val="00A325E4"/>
    <w:rsid w:val="00B470DA"/>
    <w:rsid w:val="00B9386D"/>
    <w:rsid w:val="00C01122"/>
    <w:rsid w:val="00C2688D"/>
    <w:rsid w:val="00CF5B18"/>
    <w:rsid w:val="00E1342D"/>
    <w:rsid w:val="00E20173"/>
    <w:rsid w:val="00E8762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63716"/>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next w:val="Normal"/>
    <w:link w:val="Heading3Char"/>
    <w:uiPriority w:val="9"/>
    <w:semiHidden/>
    <w:unhideWhenUsed/>
    <w:qFormat/>
    <w:rsid w:val="006A2F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716"/>
  </w:style>
  <w:style w:type="paragraph" w:styleId="Footer">
    <w:name w:val="footer"/>
    <w:basedOn w:val="Normal"/>
    <w:link w:val="FooterChar"/>
    <w:uiPriority w:val="99"/>
    <w:unhideWhenUsed/>
    <w:rsid w:val="00963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716"/>
  </w:style>
  <w:style w:type="character" w:customStyle="1" w:styleId="Heading2Char">
    <w:name w:val="Heading 2 Char"/>
    <w:basedOn w:val="DefaultParagraphFont"/>
    <w:link w:val="Heading2"/>
    <w:uiPriority w:val="9"/>
    <w:rsid w:val="00963716"/>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963716"/>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body-text">
    <w:name w:val="body-text"/>
    <w:basedOn w:val="Normal"/>
    <w:rsid w:val="00963716"/>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standardtext">
    <w:name w:val="standardtext"/>
    <w:basedOn w:val="DefaultParagraphFont"/>
    <w:rsid w:val="00963716"/>
  </w:style>
  <w:style w:type="character" w:customStyle="1" w:styleId="Heading3Char">
    <w:name w:val="Heading 3 Char"/>
    <w:basedOn w:val="DefaultParagraphFont"/>
    <w:link w:val="Heading3"/>
    <w:uiPriority w:val="9"/>
    <w:semiHidden/>
    <w:rsid w:val="006A2F7D"/>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6A2F7D"/>
    <w:rPr>
      <w:color w:val="0000FF"/>
      <w:u w:val="single"/>
    </w:rPr>
  </w:style>
  <w:style w:type="character" w:styleId="Emphasis">
    <w:name w:val="Emphasis"/>
    <w:basedOn w:val="DefaultParagraphFont"/>
    <w:uiPriority w:val="20"/>
    <w:qFormat/>
    <w:rsid w:val="006A2F7D"/>
    <w:rPr>
      <w:i/>
      <w:iCs/>
    </w:rPr>
  </w:style>
  <w:style w:type="paragraph" w:styleId="BalloonText">
    <w:name w:val="Balloon Text"/>
    <w:basedOn w:val="Normal"/>
    <w:link w:val="BalloonTextChar"/>
    <w:uiPriority w:val="99"/>
    <w:semiHidden/>
    <w:unhideWhenUsed/>
    <w:rsid w:val="006A2F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F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63716"/>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next w:val="Normal"/>
    <w:link w:val="Heading3Char"/>
    <w:uiPriority w:val="9"/>
    <w:semiHidden/>
    <w:unhideWhenUsed/>
    <w:qFormat/>
    <w:rsid w:val="006A2F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716"/>
  </w:style>
  <w:style w:type="paragraph" w:styleId="Footer">
    <w:name w:val="footer"/>
    <w:basedOn w:val="Normal"/>
    <w:link w:val="FooterChar"/>
    <w:uiPriority w:val="99"/>
    <w:unhideWhenUsed/>
    <w:rsid w:val="00963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716"/>
  </w:style>
  <w:style w:type="character" w:customStyle="1" w:styleId="Heading2Char">
    <w:name w:val="Heading 2 Char"/>
    <w:basedOn w:val="DefaultParagraphFont"/>
    <w:link w:val="Heading2"/>
    <w:uiPriority w:val="9"/>
    <w:rsid w:val="00963716"/>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963716"/>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body-text">
    <w:name w:val="body-text"/>
    <w:basedOn w:val="Normal"/>
    <w:rsid w:val="00963716"/>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standardtext">
    <w:name w:val="standardtext"/>
    <w:basedOn w:val="DefaultParagraphFont"/>
    <w:rsid w:val="00963716"/>
  </w:style>
  <w:style w:type="character" w:customStyle="1" w:styleId="Heading3Char">
    <w:name w:val="Heading 3 Char"/>
    <w:basedOn w:val="DefaultParagraphFont"/>
    <w:link w:val="Heading3"/>
    <w:uiPriority w:val="9"/>
    <w:semiHidden/>
    <w:rsid w:val="006A2F7D"/>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6A2F7D"/>
    <w:rPr>
      <w:color w:val="0000FF"/>
      <w:u w:val="single"/>
    </w:rPr>
  </w:style>
  <w:style w:type="character" w:styleId="Emphasis">
    <w:name w:val="Emphasis"/>
    <w:basedOn w:val="DefaultParagraphFont"/>
    <w:uiPriority w:val="20"/>
    <w:qFormat/>
    <w:rsid w:val="006A2F7D"/>
    <w:rPr>
      <w:i/>
      <w:iCs/>
    </w:rPr>
  </w:style>
  <w:style w:type="paragraph" w:styleId="BalloonText">
    <w:name w:val="Balloon Text"/>
    <w:basedOn w:val="Normal"/>
    <w:link w:val="BalloonTextChar"/>
    <w:uiPriority w:val="99"/>
    <w:semiHidden/>
    <w:unhideWhenUsed/>
    <w:rsid w:val="006A2F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F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060795">
      <w:bodyDiv w:val="1"/>
      <w:marLeft w:val="0"/>
      <w:marRight w:val="0"/>
      <w:marTop w:val="0"/>
      <w:marBottom w:val="0"/>
      <w:divBdr>
        <w:top w:val="none" w:sz="0" w:space="0" w:color="auto"/>
        <w:left w:val="none" w:sz="0" w:space="0" w:color="auto"/>
        <w:bottom w:val="none" w:sz="0" w:space="0" w:color="auto"/>
        <w:right w:val="none" w:sz="0" w:space="0" w:color="auto"/>
      </w:divBdr>
    </w:div>
    <w:div w:id="1445660737">
      <w:bodyDiv w:val="1"/>
      <w:marLeft w:val="0"/>
      <w:marRight w:val="0"/>
      <w:marTop w:val="0"/>
      <w:marBottom w:val="0"/>
      <w:divBdr>
        <w:top w:val="none" w:sz="0" w:space="0" w:color="auto"/>
        <w:left w:val="none" w:sz="0" w:space="0" w:color="auto"/>
        <w:bottom w:val="none" w:sz="0" w:space="0" w:color="auto"/>
        <w:right w:val="none" w:sz="0" w:space="0" w:color="auto"/>
      </w:divBdr>
    </w:div>
    <w:div w:id="1531068394">
      <w:bodyDiv w:val="1"/>
      <w:marLeft w:val="0"/>
      <w:marRight w:val="0"/>
      <w:marTop w:val="0"/>
      <w:marBottom w:val="0"/>
      <w:divBdr>
        <w:top w:val="none" w:sz="0" w:space="0" w:color="auto"/>
        <w:left w:val="none" w:sz="0" w:space="0" w:color="auto"/>
        <w:bottom w:val="none" w:sz="0" w:space="0" w:color="auto"/>
        <w:right w:val="none" w:sz="0" w:space="0" w:color="auto"/>
      </w:divBdr>
    </w:div>
    <w:div w:id="1747990725">
      <w:bodyDiv w:val="1"/>
      <w:marLeft w:val="0"/>
      <w:marRight w:val="0"/>
      <w:marTop w:val="0"/>
      <w:marBottom w:val="0"/>
      <w:divBdr>
        <w:top w:val="none" w:sz="0" w:space="0" w:color="auto"/>
        <w:left w:val="none" w:sz="0" w:space="0" w:color="auto"/>
        <w:bottom w:val="none" w:sz="0" w:space="0" w:color="auto"/>
        <w:right w:val="none" w:sz="0" w:space="0" w:color="auto"/>
      </w:divBdr>
    </w:div>
    <w:div w:id="182288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6ACFF-1936-4AD4-82F7-413C14A94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Subhrut</dc:creator>
  <cp:lastModifiedBy>Subhrut</cp:lastModifiedBy>
  <cp:revision>2</cp:revision>
  <dcterms:created xsi:type="dcterms:W3CDTF">2018-07-26T12:40:00Z</dcterms:created>
  <dcterms:modified xsi:type="dcterms:W3CDTF">2018-07-26T12:40:00Z</dcterms:modified>
</cp:coreProperties>
</file>