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DC9" w:rsidRDefault="000A0DC9" w:rsidP="000A0DC9">
      <w:pPr>
        <w:pStyle w:val="a3"/>
        <w:jc w:val="center"/>
        <w:rPr>
          <w:rStyle w:val="a4"/>
          <w:sz w:val="28"/>
        </w:rPr>
      </w:pPr>
      <w:r w:rsidRPr="000A0DC9">
        <w:rPr>
          <w:rStyle w:val="a4"/>
          <w:sz w:val="28"/>
        </w:rPr>
        <w:t xml:space="preserve">Лабораторная работа №2. Управление памятью и вводом/выводом в ОС </w:t>
      </w:r>
      <w:proofErr w:type="spellStart"/>
      <w:r w:rsidRPr="000A0DC9">
        <w:rPr>
          <w:rStyle w:val="a4"/>
          <w:sz w:val="28"/>
        </w:rPr>
        <w:t>Windows</w:t>
      </w:r>
      <w:proofErr w:type="spellEnd"/>
    </w:p>
    <w:p w:rsidR="004B7A4F" w:rsidRDefault="004B7A4F" w:rsidP="004B7A4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Голев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Д.Ю У-215</w:t>
      </w:r>
    </w:p>
    <w:p w:rsidR="000A0DC9" w:rsidRPr="000A0DC9" w:rsidRDefault="000A0DC9" w:rsidP="000A0DC9">
      <w:pPr>
        <w:pStyle w:val="a3"/>
        <w:jc w:val="center"/>
        <w:rPr>
          <w:sz w:val="28"/>
        </w:rPr>
      </w:pPr>
      <w:bookmarkStart w:id="0" w:name="_GoBack"/>
      <w:bookmarkEnd w:id="0"/>
    </w:p>
    <w:p w:rsidR="000A0DC9" w:rsidRDefault="000A0DC9" w:rsidP="00A956C8">
      <w:pPr>
        <w:pStyle w:val="a3"/>
        <w:spacing w:before="0" w:beforeAutospacing="0" w:after="0" w:afterAutospacing="0"/>
        <w:jc w:val="both"/>
        <w:rPr>
          <w:sz w:val="28"/>
        </w:rPr>
      </w:pPr>
      <w:r w:rsidRPr="000A0DC9">
        <w:rPr>
          <w:rStyle w:val="a4"/>
          <w:sz w:val="28"/>
        </w:rPr>
        <w:t>Цель работы:</w:t>
      </w:r>
      <w:r>
        <w:rPr>
          <w:rStyle w:val="a4"/>
          <w:sz w:val="28"/>
        </w:rPr>
        <w:t xml:space="preserve"> </w:t>
      </w:r>
      <w:r w:rsidRPr="000A0DC9">
        <w:rPr>
          <w:sz w:val="28"/>
        </w:rPr>
        <w:t>Практическое знакомство с управлением вводом/выводом в операционных</w:t>
      </w:r>
      <w:r>
        <w:rPr>
          <w:sz w:val="28"/>
        </w:rPr>
        <w:t xml:space="preserve"> </w:t>
      </w:r>
      <w:r w:rsidRPr="000A0DC9">
        <w:rPr>
          <w:sz w:val="28"/>
        </w:rPr>
        <w:t xml:space="preserve">системах </w:t>
      </w:r>
      <w:proofErr w:type="spellStart"/>
      <w:r w:rsidRPr="000A0DC9">
        <w:rPr>
          <w:sz w:val="28"/>
        </w:rPr>
        <w:t>Windows</w:t>
      </w:r>
      <w:proofErr w:type="spellEnd"/>
      <w:r w:rsidRPr="000A0DC9">
        <w:rPr>
          <w:sz w:val="28"/>
        </w:rPr>
        <w:t xml:space="preserve"> и кэширования операций ввода/вывода.</w:t>
      </w:r>
    </w:p>
    <w:p w:rsidR="000A0DC9" w:rsidRPr="000A0DC9" w:rsidRDefault="000A0DC9" w:rsidP="00A956C8">
      <w:pPr>
        <w:pStyle w:val="a3"/>
        <w:spacing w:before="0" w:beforeAutospacing="0" w:after="0" w:afterAutospacing="0"/>
        <w:jc w:val="both"/>
        <w:rPr>
          <w:sz w:val="28"/>
        </w:rPr>
      </w:pPr>
      <w:r w:rsidRPr="000A0DC9">
        <w:rPr>
          <w:rStyle w:val="a4"/>
          <w:sz w:val="28"/>
        </w:rPr>
        <w:t>Оборудование:</w:t>
      </w:r>
    </w:p>
    <w:p w:rsidR="000A0DC9" w:rsidRPr="000A0DC9" w:rsidRDefault="000A0DC9" w:rsidP="00A956C8">
      <w:pPr>
        <w:pStyle w:val="a3"/>
        <w:spacing w:before="0" w:beforeAutospacing="0" w:after="0" w:afterAutospacing="0"/>
        <w:jc w:val="both"/>
        <w:rPr>
          <w:sz w:val="28"/>
        </w:rPr>
      </w:pPr>
      <w:r w:rsidRPr="00A956C8">
        <w:rPr>
          <w:iCs/>
          <w:sz w:val="28"/>
        </w:rPr>
        <w:t>Аппаратная</w:t>
      </w:r>
      <w:r w:rsidRPr="000A0DC9">
        <w:rPr>
          <w:i/>
          <w:iCs/>
          <w:sz w:val="28"/>
        </w:rPr>
        <w:t xml:space="preserve"> </w:t>
      </w:r>
      <w:r w:rsidRPr="00A956C8">
        <w:rPr>
          <w:iCs/>
          <w:sz w:val="28"/>
        </w:rPr>
        <w:t>часть</w:t>
      </w:r>
      <w:r w:rsidRPr="000A0DC9">
        <w:rPr>
          <w:i/>
          <w:iCs/>
          <w:sz w:val="28"/>
        </w:rPr>
        <w:t xml:space="preserve">: </w:t>
      </w:r>
      <w:r w:rsidRPr="000A0DC9">
        <w:rPr>
          <w:sz w:val="28"/>
        </w:rPr>
        <w:t>персональный компьютер,</w:t>
      </w:r>
      <w:r w:rsidRPr="000A0DC9">
        <w:rPr>
          <w:i/>
          <w:iCs/>
          <w:sz w:val="28"/>
        </w:rPr>
        <w:t xml:space="preserve"> </w:t>
      </w:r>
      <w:r w:rsidRPr="000A0DC9">
        <w:rPr>
          <w:sz w:val="28"/>
        </w:rPr>
        <w:t>сетевой или локальный принтер.</w:t>
      </w:r>
    </w:p>
    <w:p w:rsidR="000A0DC9" w:rsidRDefault="000A0DC9" w:rsidP="00A956C8">
      <w:pPr>
        <w:pStyle w:val="a3"/>
        <w:spacing w:before="0" w:beforeAutospacing="0" w:after="0" w:afterAutospacing="0"/>
        <w:jc w:val="both"/>
        <w:rPr>
          <w:sz w:val="28"/>
        </w:rPr>
      </w:pPr>
      <w:r w:rsidRPr="00A956C8">
        <w:rPr>
          <w:iCs/>
          <w:sz w:val="28"/>
        </w:rPr>
        <w:t>Программная</w:t>
      </w:r>
      <w:r w:rsidRPr="000A0DC9">
        <w:rPr>
          <w:i/>
          <w:iCs/>
          <w:sz w:val="28"/>
        </w:rPr>
        <w:t xml:space="preserve"> </w:t>
      </w:r>
      <w:r w:rsidRPr="00A956C8">
        <w:rPr>
          <w:iCs/>
          <w:sz w:val="28"/>
        </w:rPr>
        <w:t>часть</w:t>
      </w:r>
      <w:r w:rsidRPr="000A0DC9">
        <w:rPr>
          <w:i/>
          <w:iCs/>
          <w:sz w:val="28"/>
        </w:rPr>
        <w:t xml:space="preserve">: </w:t>
      </w:r>
      <w:r w:rsidRPr="000A0DC9">
        <w:rPr>
          <w:sz w:val="28"/>
        </w:rPr>
        <w:t>ОС</w:t>
      </w:r>
      <w:r w:rsidRPr="000A0DC9">
        <w:rPr>
          <w:i/>
          <w:iCs/>
          <w:sz w:val="28"/>
        </w:rPr>
        <w:t xml:space="preserve"> </w:t>
      </w:r>
      <w:proofErr w:type="spellStart"/>
      <w:r w:rsidRPr="000A0DC9">
        <w:rPr>
          <w:sz w:val="28"/>
        </w:rPr>
        <w:t>Windows</w:t>
      </w:r>
      <w:proofErr w:type="spellEnd"/>
      <w:r w:rsidRPr="000A0DC9">
        <w:rPr>
          <w:sz w:val="28"/>
        </w:rPr>
        <w:t xml:space="preserve"> 7,</w:t>
      </w:r>
      <w:r w:rsidRPr="000A0DC9">
        <w:rPr>
          <w:i/>
          <w:iCs/>
          <w:sz w:val="28"/>
        </w:rPr>
        <w:t xml:space="preserve"> </w:t>
      </w:r>
      <w:r w:rsidRPr="000A0DC9">
        <w:rPr>
          <w:sz w:val="28"/>
        </w:rPr>
        <w:t>текстовый процессор</w:t>
      </w:r>
      <w:r w:rsidRPr="000A0DC9">
        <w:rPr>
          <w:i/>
          <w:iCs/>
          <w:sz w:val="28"/>
        </w:rPr>
        <w:t xml:space="preserve"> </w:t>
      </w:r>
      <w:proofErr w:type="spellStart"/>
      <w:r w:rsidRPr="000A0DC9">
        <w:rPr>
          <w:sz w:val="28"/>
        </w:rPr>
        <w:t>Microsoft</w:t>
      </w:r>
      <w:proofErr w:type="spellEnd"/>
      <w:r w:rsidRPr="000A0DC9">
        <w:rPr>
          <w:sz w:val="28"/>
        </w:rPr>
        <w:t xml:space="preserve"> </w:t>
      </w:r>
      <w:proofErr w:type="spellStart"/>
      <w:r w:rsidRPr="000A0DC9">
        <w:rPr>
          <w:sz w:val="28"/>
        </w:rPr>
        <w:t>Word</w:t>
      </w:r>
      <w:proofErr w:type="spellEnd"/>
      <w:r w:rsidRPr="000A0DC9">
        <w:rPr>
          <w:sz w:val="28"/>
        </w:rPr>
        <w:t>.</w:t>
      </w:r>
    </w:p>
    <w:p w:rsidR="000A0DC9" w:rsidRDefault="000A0DC9" w:rsidP="00A956C8">
      <w:pPr>
        <w:pStyle w:val="a3"/>
        <w:spacing w:before="0" w:beforeAutospacing="0" w:after="0" w:afterAutospacing="0"/>
        <w:jc w:val="both"/>
        <w:rPr>
          <w:rStyle w:val="a4"/>
          <w:sz w:val="28"/>
        </w:rPr>
      </w:pPr>
      <w:r w:rsidRPr="000A0DC9">
        <w:rPr>
          <w:rStyle w:val="a4"/>
          <w:sz w:val="28"/>
        </w:rPr>
        <w:t>Ход работы:</w:t>
      </w:r>
    </w:p>
    <w:p w:rsidR="000A0DC9" w:rsidRDefault="000A0DC9" w:rsidP="00A956C8">
      <w:pPr>
        <w:pStyle w:val="a3"/>
        <w:spacing w:before="0" w:beforeAutospacing="0" w:after="0" w:afterAutospacing="0"/>
        <w:jc w:val="both"/>
        <w:rPr>
          <w:sz w:val="28"/>
        </w:rPr>
      </w:pPr>
      <w:r w:rsidRPr="000A0DC9">
        <w:rPr>
          <w:sz w:val="28"/>
        </w:rPr>
        <w:t>Запусти</w:t>
      </w:r>
      <w:r>
        <w:rPr>
          <w:sz w:val="28"/>
        </w:rPr>
        <w:t>м</w:t>
      </w:r>
      <w:r w:rsidRPr="000A0DC9">
        <w:rPr>
          <w:sz w:val="28"/>
        </w:rPr>
        <w:t xml:space="preserve"> ранее установленную ОС </w:t>
      </w:r>
      <w:proofErr w:type="spellStart"/>
      <w:r w:rsidRPr="000A0DC9">
        <w:rPr>
          <w:sz w:val="28"/>
        </w:rPr>
        <w:t>Windows</w:t>
      </w:r>
      <w:proofErr w:type="spellEnd"/>
      <w:r w:rsidRPr="000A0DC9">
        <w:rPr>
          <w:sz w:val="28"/>
        </w:rPr>
        <w:t xml:space="preserve"> 7.</w:t>
      </w:r>
    </w:p>
    <w:p w:rsidR="000A0DC9" w:rsidRDefault="000A0DC9" w:rsidP="00A956C8">
      <w:pPr>
        <w:pStyle w:val="a3"/>
        <w:spacing w:before="0" w:beforeAutospacing="0" w:after="0" w:afterAutospacing="0"/>
        <w:jc w:val="both"/>
        <w:rPr>
          <w:sz w:val="28"/>
        </w:rPr>
      </w:pPr>
      <w:r>
        <w:rPr>
          <w:sz w:val="28"/>
        </w:rPr>
        <w:t>Запустим диспетчер задач.</w:t>
      </w:r>
    </w:p>
    <w:p w:rsidR="00A956C8" w:rsidRDefault="00A956C8" w:rsidP="000A0DC9">
      <w:pPr>
        <w:pStyle w:val="a3"/>
        <w:rPr>
          <w:sz w:val="28"/>
        </w:rPr>
      </w:pPr>
      <w:r>
        <w:rPr>
          <w:sz w:val="28"/>
        </w:rPr>
        <w:t xml:space="preserve">Рисунок 1 </w:t>
      </w:r>
    </w:p>
    <w:p w:rsidR="000A0DC9" w:rsidRDefault="000A0DC9" w:rsidP="000A0DC9">
      <w:pPr>
        <w:pStyle w:val="a3"/>
        <w:rPr>
          <w:sz w:val="36"/>
        </w:rPr>
      </w:pPr>
      <w:r>
        <w:rPr>
          <w:noProof/>
        </w:rPr>
        <w:drawing>
          <wp:inline distT="0" distB="0" distL="0" distR="0" wp14:anchorId="471AF8AC" wp14:editId="59D67BB7">
            <wp:extent cx="430530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8" w:rsidRDefault="00A956C8" w:rsidP="000A0DC9">
      <w:pPr>
        <w:pStyle w:val="a3"/>
        <w:rPr>
          <w:sz w:val="36"/>
        </w:rPr>
      </w:pPr>
    </w:p>
    <w:p w:rsidR="00A956C8" w:rsidRDefault="00A956C8" w:rsidP="000A0DC9">
      <w:pPr>
        <w:pStyle w:val="a3"/>
        <w:rPr>
          <w:sz w:val="36"/>
        </w:rPr>
      </w:pPr>
    </w:p>
    <w:p w:rsidR="00A956C8" w:rsidRDefault="00A956C8" w:rsidP="000A0DC9">
      <w:pPr>
        <w:pStyle w:val="a3"/>
        <w:rPr>
          <w:sz w:val="36"/>
        </w:rPr>
      </w:pPr>
    </w:p>
    <w:p w:rsidR="00A956C8" w:rsidRDefault="00A956C8" w:rsidP="000A0DC9">
      <w:pPr>
        <w:pStyle w:val="a3"/>
        <w:rPr>
          <w:sz w:val="36"/>
        </w:rPr>
      </w:pPr>
    </w:p>
    <w:p w:rsidR="00A956C8" w:rsidRDefault="00A956C8" w:rsidP="000A0DC9">
      <w:pPr>
        <w:pStyle w:val="a3"/>
        <w:rPr>
          <w:sz w:val="36"/>
        </w:rPr>
      </w:pPr>
    </w:p>
    <w:p w:rsidR="00A956C8" w:rsidRPr="00A956C8" w:rsidRDefault="00A956C8" w:rsidP="000A0DC9">
      <w:pPr>
        <w:pStyle w:val="a3"/>
        <w:rPr>
          <w:sz w:val="28"/>
          <w:szCs w:val="28"/>
        </w:rPr>
      </w:pPr>
      <w:r w:rsidRPr="00A956C8">
        <w:rPr>
          <w:sz w:val="28"/>
          <w:szCs w:val="28"/>
        </w:rPr>
        <w:t>Рисунок 2 – завершаем процесс explorer.exe</w:t>
      </w:r>
    </w:p>
    <w:p w:rsidR="00A956C8" w:rsidRDefault="00A956C8" w:rsidP="000A0DC9">
      <w:pPr>
        <w:pStyle w:val="a3"/>
        <w:rPr>
          <w:sz w:val="36"/>
        </w:rPr>
      </w:pPr>
      <w:r>
        <w:rPr>
          <w:noProof/>
        </w:rPr>
        <w:drawing>
          <wp:inline distT="0" distB="0" distL="0" distR="0" wp14:anchorId="5F0DD904" wp14:editId="314B68AA">
            <wp:extent cx="3552825" cy="4181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8" w:rsidRPr="00A956C8" w:rsidRDefault="00A956C8" w:rsidP="000A0DC9">
      <w:pPr>
        <w:pStyle w:val="a3"/>
        <w:rPr>
          <w:sz w:val="28"/>
        </w:rPr>
      </w:pPr>
      <w:r w:rsidRPr="00A956C8">
        <w:rPr>
          <w:sz w:val="28"/>
        </w:rPr>
        <w:t>Рисунок 3 – отслеживаем выполнение процесса.</w:t>
      </w:r>
    </w:p>
    <w:p w:rsidR="00A956C8" w:rsidRDefault="00A956C8" w:rsidP="000A0DC9">
      <w:pPr>
        <w:pStyle w:val="a3"/>
        <w:rPr>
          <w:sz w:val="36"/>
        </w:rPr>
      </w:pPr>
      <w:r>
        <w:rPr>
          <w:noProof/>
        </w:rPr>
        <w:lastRenderedPageBreak/>
        <w:drawing>
          <wp:inline distT="0" distB="0" distL="0" distR="0" wp14:anchorId="0F2BF056" wp14:editId="23AFDE06">
            <wp:extent cx="4896129" cy="36834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0126" cy="368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6C8" w:rsidRDefault="00A956C8" w:rsidP="000A0DC9">
      <w:pPr>
        <w:pStyle w:val="a3"/>
        <w:rPr>
          <w:sz w:val="36"/>
        </w:rPr>
      </w:pPr>
    </w:p>
    <w:p w:rsidR="00A956C8" w:rsidRPr="00A956C8" w:rsidRDefault="00A956C8" w:rsidP="00A956C8">
      <w:pPr>
        <w:pStyle w:val="a3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sz w:val="28"/>
        </w:rPr>
      </w:pPr>
      <w:r w:rsidRPr="00A956C8">
        <w:rPr>
          <w:sz w:val="28"/>
        </w:rPr>
        <w:t>Процесс – это динамический объект, который возникает в операционной системе после того, как пользователь или сама операционная система решает «запустить программу на выполнение», то есть создать новую единицу вычислительной работы.</w:t>
      </w:r>
    </w:p>
    <w:p w:rsidR="00A956C8" w:rsidRPr="00A956C8" w:rsidRDefault="00A956C8" w:rsidP="00A956C8">
      <w:pPr>
        <w:pStyle w:val="a3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sz w:val="28"/>
        </w:rPr>
      </w:pPr>
      <w:r w:rsidRPr="00A956C8">
        <w:rPr>
          <w:bCs/>
          <w:sz w:val="28"/>
        </w:rPr>
        <w:t>Служба</w:t>
      </w:r>
      <w:r w:rsidRPr="00A956C8">
        <w:rPr>
          <w:sz w:val="28"/>
        </w:rPr>
        <w:t xml:space="preserve"> - это программа, которая выполняется в фоновом режиме операционной системы, обеспечивая поддержку приложения или операционной системы.</w:t>
      </w:r>
    </w:p>
    <w:p w:rsidR="00A956C8" w:rsidRDefault="00A956C8" w:rsidP="00A956C8">
      <w:pPr>
        <w:pStyle w:val="a3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sz w:val="28"/>
        </w:rPr>
      </w:pPr>
      <w:r w:rsidRPr="00A956C8">
        <w:rPr>
          <w:sz w:val="28"/>
        </w:rPr>
        <w:t xml:space="preserve">Для управления процессами в командной строке есть две утилиты — </w:t>
      </w:r>
      <w:proofErr w:type="spellStart"/>
      <w:r w:rsidRPr="00A956C8">
        <w:rPr>
          <w:rStyle w:val="a4"/>
          <w:b w:val="0"/>
          <w:sz w:val="28"/>
        </w:rPr>
        <w:t>tasklist</w:t>
      </w:r>
      <w:proofErr w:type="spellEnd"/>
      <w:r w:rsidRPr="00A956C8">
        <w:rPr>
          <w:sz w:val="28"/>
        </w:rPr>
        <w:t xml:space="preserve"> и </w:t>
      </w:r>
      <w:proofErr w:type="spellStart"/>
      <w:r w:rsidRPr="00A956C8">
        <w:rPr>
          <w:rStyle w:val="a4"/>
          <w:b w:val="0"/>
          <w:sz w:val="28"/>
        </w:rPr>
        <w:t>taskkill</w:t>
      </w:r>
      <w:proofErr w:type="spellEnd"/>
      <w:r w:rsidRPr="00A956C8">
        <w:rPr>
          <w:sz w:val="28"/>
        </w:rPr>
        <w:t>. Первая показывает список процессов на локальном или удаленном компьютере, вторая позволяет их завершить.</w:t>
      </w:r>
    </w:p>
    <w:p w:rsidR="00A956C8" w:rsidRPr="00A956C8" w:rsidRDefault="00A956C8" w:rsidP="00A956C8">
      <w:pPr>
        <w:pStyle w:val="a3"/>
        <w:spacing w:before="0" w:beforeAutospacing="0" w:after="0" w:afterAutospacing="0"/>
        <w:ind w:left="714"/>
        <w:jc w:val="both"/>
        <w:rPr>
          <w:sz w:val="28"/>
        </w:rPr>
      </w:pPr>
    </w:p>
    <w:p w:rsidR="00A956C8" w:rsidRPr="00A956C8" w:rsidRDefault="00A956C8" w:rsidP="00A956C8">
      <w:pPr>
        <w:pStyle w:val="a3"/>
        <w:spacing w:before="0" w:beforeAutospacing="0" w:after="0" w:afterAutospacing="0"/>
        <w:ind w:firstLine="357"/>
        <w:jc w:val="both"/>
        <w:rPr>
          <w:sz w:val="28"/>
          <w:szCs w:val="28"/>
        </w:rPr>
      </w:pPr>
      <w:r w:rsidRPr="00A956C8">
        <w:rPr>
          <w:sz w:val="28"/>
          <w:szCs w:val="28"/>
        </w:rPr>
        <w:t xml:space="preserve">Вывод: познакомились с управлением вводом/выводом в операционных системах </w:t>
      </w:r>
      <w:proofErr w:type="spellStart"/>
      <w:r w:rsidRPr="00A956C8">
        <w:rPr>
          <w:sz w:val="28"/>
          <w:szCs w:val="28"/>
        </w:rPr>
        <w:t>Windows</w:t>
      </w:r>
      <w:proofErr w:type="spellEnd"/>
      <w:r w:rsidRPr="00A956C8">
        <w:rPr>
          <w:sz w:val="28"/>
          <w:szCs w:val="28"/>
        </w:rPr>
        <w:t xml:space="preserve"> и кэширования операций ввода/вывода.</w:t>
      </w:r>
    </w:p>
    <w:p w:rsidR="00A956C8" w:rsidRDefault="00A956C8" w:rsidP="000A0DC9">
      <w:pPr>
        <w:pStyle w:val="a3"/>
        <w:rPr>
          <w:sz w:val="36"/>
        </w:rPr>
      </w:pPr>
    </w:p>
    <w:p w:rsidR="000A0DC9" w:rsidRPr="000A0DC9" w:rsidRDefault="000A0DC9" w:rsidP="000A0DC9">
      <w:pPr>
        <w:pStyle w:val="a3"/>
        <w:rPr>
          <w:sz w:val="36"/>
        </w:rPr>
      </w:pPr>
    </w:p>
    <w:p w:rsidR="000A0DC9" w:rsidRPr="000A0DC9" w:rsidRDefault="000A0DC9" w:rsidP="000A0DC9">
      <w:pPr>
        <w:pStyle w:val="a3"/>
        <w:jc w:val="both"/>
        <w:rPr>
          <w:sz w:val="28"/>
        </w:rPr>
      </w:pPr>
    </w:p>
    <w:p w:rsidR="00BE2252" w:rsidRPr="000A0DC9" w:rsidRDefault="00BE2252" w:rsidP="000A0DC9">
      <w:pPr>
        <w:jc w:val="both"/>
        <w:rPr>
          <w:sz w:val="24"/>
        </w:rPr>
      </w:pPr>
    </w:p>
    <w:sectPr w:rsidR="00BE2252" w:rsidRPr="000A0D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F7AC0"/>
    <w:multiLevelType w:val="hybridMultilevel"/>
    <w:tmpl w:val="E4567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92"/>
    <w:rsid w:val="000A0DC9"/>
    <w:rsid w:val="004B7A4F"/>
    <w:rsid w:val="00894C92"/>
    <w:rsid w:val="00A956C8"/>
    <w:rsid w:val="00BE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C67AC-6A23-4B6D-A631-80989DEF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0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0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2023-04-27T14:20:00Z</dcterms:created>
  <dcterms:modified xsi:type="dcterms:W3CDTF">2023-04-27T16:32:00Z</dcterms:modified>
</cp:coreProperties>
</file>